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1</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En la obra de Piaget las nociones de equilibrio y equilibración se entienden como: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26"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Un proceso móvil vinculado a la autorregulación que marca una continuación entre lo biológico y lo cognitivo.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27"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Un punto de llegada que supone un cierre final y permanente.</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28"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Un proceso sin perturbaciones y autorregulaciones.</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2</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29"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En la obra de Piaget la función de los desequilibrios es:</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0"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Mantener el cierre del ciclo cognitivo.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1"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Afianzar procesos de avance del conocimiento  en tanto sistema cerrado.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2"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Promover la acción como fuente de progreso cognitivo.</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3</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33"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La reversibilidad en el estadio Sensorio Motriz</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4"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Hay reversibilidad en el pensamiento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5"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Hay reversibilidad práctica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6"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No está presente</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4</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37"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La continuidad funcional propuesta por Piaget:</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8"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Muestra que el equilibrio no es un proceso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39"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Se debe a una programación hereditaria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0"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Tiene que ver con formas cada vez menos estables de equilibrio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1"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Está relacionada con las invariantes funcionales</w:t>
      </w:r>
    </w:p>
    <w:p w:rsidR="00033CFF" w:rsidRPr="0076590A" w:rsidRDefault="00033CFF" w:rsidP="0076590A">
      <w:pPr>
        <w:spacing w:after="72" w:line="240" w:lineRule="auto"/>
        <w:ind w:left="2040"/>
        <w:rPr>
          <w:rFonts w:ascii="Open Sans" w:hAnsi="Open Sans" w:cs="Open Sans"/>
          <w:color w:val="333333"/>
          <w:lang w:eastAsia="es-AR"/>
        </w:rPr>
      </w:pPr>
      <w:r w:rsidRPr="0076590A">
        <w:rPr>
          <w:rFonts w:ascii="Open Sans" w:hAnsi="Open Sans" w:cs="Open Sans"/>
          <w:color w:val="333333"/>
          <w:lang w:eastAsia="es-AR"/>
        </w:rPr>
        <w:br/>
      </w:r>
      <w:r w:rsidRPr="0076590A">
        <w:rPr>
          <w:rFonts w:ascii="Open Sans" w:hAnsi="Open Sans" w:cs="Open Sans"/>
          <w:color w:val="333333"/>
          <w:lang w:eastAsia="es-AR"/>
        </w:rPr>
        <w:br/>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5</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42"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El sujeto del Operatorio Formal se caracteriza por</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3"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Manejar las reversibilidades de manera simultánea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4"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Manejar la reversibilidad inversa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5"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Manejar las reversibilidades de manera sucesiva</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6</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46"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La Epistemología Genética: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7"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Es una ciencia no interdisciplinaria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8"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Se ocupa solo de la sociogenésis</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49"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Utiliza diferentes métodos que colaboran entre si</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7</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50"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El pasaje del pensamiento preoperatorio a las operaciones concretas supone el logro de una noción fundamental:</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1"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La reversibilidad</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2"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El pensamiento intuitivo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3"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La combinatoria</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8</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54"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Las estructuras del período de las Operaciones Formales son:</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5"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Grupo INRC y Agrupamiento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6"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Grupo INRC y Combinatoria</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7"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Grupo INRC y lógica proposicional</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9</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58"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Piaget considera que se puede hablar de un acto de inteligencia cuando:</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59"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La diferenciación entre los medios y los fines</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60"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La capacidad de volver al punto de partida de una acción</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61"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El sujeto adquiere la función simbólica</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10</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Correcta</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0,40 sobre 0,40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62"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La función semiótica  se manifiesta a partir de las siguientes conductas:</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63"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Juego simbólico, imitación diferida, reversibilidad, lenguaje, conducta de soporte.</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64" type="#_x0000_t75" style="width:20.25pt;height:18pt">
            <v:imagedata r:id="rId5"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Juego simbólico, imitación diferida, dibujo, imagen mental, lenguaje.</w:t>
      </w:r>
    </w:p>
    <w:p w:rsidR="00033CFF" w:rsidRPr="0076590A" w:rsidRDefault="00033CFF" w:rsidP="0076590A">
      <w:pPr>
        <w:spacing w:after="0" w:line="240" w:lineRule="auto"/>
        <w:ind w:left="2040"/>
        <w:rPr>
          <w:rFonts w:ascii="Open Sans" w:hAnsi="Open Sans" w:cs="Open Sans"/>
          <w:color w:val="333333"/>
          <w:lang w:eastAsia="es-AR"/>
        </w:rPr>
      </w:pPr>
      <w:r w:rsidRPr="006B47C8">
        <w:rPr>
          <w:rFonts w:ascii="Open Sans" w:hAnsi="Open Sans" w:cs="Open Sans"/>
          <w:color w:val="333333"/>
          <w:lang w:eastAsia="es-AR"/>
        </w:rPr>
        <w:pict>
          <v:shape id="_x0000_i1065" type="#_x0000_t75" style="width:20.25pt;height:18pt">
            <v:imagedata r:id="rId6" o:title=""/>
          </v:shape>
        </w:pic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Juego simbólico, imitación, dibujo, colecciones figurales, imagen mental.</w:t>
      </w:r>
    </w:p>
    <w:p w:rsidR="00033CFF" w:rsidRPr="0076590A" w:rsidRDefault="00033CFF" w:rsidP="0076590A">
      <w:pPr>
        <w:shd w:val="clear" w:color="auto" w:fill="FCEFDC"/>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Retroalimentación</w:t>
      </w:r>
    </w:p>
    <w:p w:rsidR="00033CFF" w:rsidRPr="0076590A" w:rsidRDefault="00033CFF" w:rsidP="0076590A">
      <w:pPr>
        <w:shd w:val="clear" w:color="auto" w:fill="FCEFDC"/>
        <w:spacing w:line="240" w:lineRule="auto"/>
        <w:ind w:left="2040"/>
        <w:rPr>
          <w:rFonts w:ascii="Open Sans" w:hAnsi="Open Sans" w:cs="Open Sans"/>
          <w:color w:val="8E662E"/>
          <w:lang w:eastAsia="es-AR"/>
        </w:rPr>
      </w:pPr>
      <w:r w:rsidRPr="0076590A">
        <w:rPr>
          <w:rFonts w:ascii="Open Sans" w:hAnsi="Open Sans" w:cs="Open Sans"/>
          <w:color w:val="8E662E"/>
          <w:lang w:eastAsia="es-AR"/>
        </w:rPr>
        <w:t>Respuesta correcta</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11</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Finalizado</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1,50 sobre 1,50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66"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i/>
          <w:iCs/>
          <w:color w:val="333333"/>
          <w:u w:val="single"/>
          <w:lang w:eastAsia="es-AR"/>
        </w:rPr>
        <w:t>Desarrolle brevemente en tres o cuatro párrafos:</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b/>
          <w:bCs/>
          <w:color w:val="333333"/>
          <w:lang w:eastAsia="es-AR"/>
        </w:rPr>
        <w:t>Explique por qué en el Período Preoperatorio el sujeto incurre en errores sistemáticos cuando intenta resolver problemas.</w:t>
      </w:r>
    </w:p>
    <w:p w:rsidR="00033CFF" w:rsidRPr="0076590A" w:rsidRDefault="00033CFF" w:rsidP="0076590A">
      <w:pPr>
        <w:shd w:val="clear" w:color="auto" w:fill="FFFFFF"/>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Esto sucede ya que el sujeto carece de mecanismos adecuados aun para establecer razonamientos adaptados. Solo considera estados en sus objetos y no sus transformaciones. Es decir, se maneja con configuraciones perceptivas, no hay sustancialidad del objeto, queda fijado únicamente a lo que percibe. Conectan la parte con la parte y descuidan el todo según palabras del propio Piaget. Esto incurre en lo que él caracteriza como: Yuxtapuesto (donde el niño es incapaz de relatar coherentemente) Sincrético (Razonamiento no deductivo que pasa intuitivamente de una premisa a la conclusión) Egocéntrico (Atiende a solo un aspecto de la realidad, no siendo capaz de manejar distintas perspectivas) y por lo Irreversible (Incapaz de ejecutar una misma acción en los dos sentidos del recorrido, conociendo que se trata de la misma acción)</w:t>
      </w:r>
    </w:p>
    <w:p w:rsidR="00033CFF" w:rsidRPr="0076590A" w:rsidRDefault="00033CFF" w:rsidP="0076590A">
      <w:pPr>
        <w:shd w:val="clear" w:color="auto" w:fill="D7E4D6"/>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Comentarios</w:t>
      </w:r>
    </w:p>
    <w:p w:rsidR="00033CFF" w:rsidRPr="0076590A" w:rsidRDefault="00033CFF" w:rsidP="0076590A">
      <w:pPr>
        <w:shd w:val="clear" w:color="auto" w:fill="D7E4D6"/>
        <w:spacing w:line="240" w:lineRule="auto"/>
        <w:ind w:left="2040"/>
        <w:rPr>
          <w:rFonts w:ascii="Open Sans" w:hAnsi="Open Sans" w:cs="Open Sans"/>
          <w:color w:val="1C3F1A"/>
          <w:lang w:eastAsia="es-AR"/>
        </w:rPr>
      </w:pPr>
      <w:r w:rsidRPr="0076590A">
        <w:rPr>
          <w:rFonts w:ascii="Open Sans" w:hAnsi="Open Sans" w:cs="Open Sans"/>
          <w:color w:val="1C3F1A"/>
          <w:lang w:eastAsia="es-AR"/>
        </w:rPr>
        <w:t>Comentario:</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12</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Finalizado</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1,50 sobre 1,50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67"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i/>
          <w:iCs/>
          <w:color w:val="333333"/>
          <w:u w:val="single"/>
          <w:lang w:eastAsia="es-AR"/>
        </w:rPr>
        <w:t>Desarrolle brevemente en tres o cuatro párrafos:</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b/>
          <w:bCs/>
          <w:color w:val="333333"/>
          <w:lang w:eastAsia="es-AR"/>
        </w:rPr>
        <w:t>Explique el concepto de “operación” y describa sus características a través de un ejemplo.</w:t>
      </w:r>
    </w:p>
    <w:p w:rsidR="00033CFF" w:rsidRPr="0076590A" w:rsidRDefault="00033CFF" w:rsidP="0076590A">
      <w:pPr>
        <w:spacing w:line="240" w:lineRule="auto"/>
        <w:ind w:left="2040"/>
        <w:rPr>
          <w:rFonts w:ascii="Open Sans" w:hAnsi="Open Sans" w:cs="Open Sans"/>
          <w:color w:val="333333"/>
          <w:lang w:eastAsia="es-AR"/>
        </w:rPr>
      </w:pPr>
      <w:r w:rsidRPr="0076590A">
        <w:rPr>
          <w:rFonts w:ascii="Open Sans" w:hAnsi="Open Sans" w:cs="Open Sans"/>
          <w:color w:val="333333"/>
          <w:lang w:eastAsia="es-AR"/>
        </w:rPr>
        <w:br/>
      </w:r>
    </w:p>
    <w:p w:rsidR="00033CFF" w:rsidRPr="0076590A" w:rsidRDefault="00033CFF" w:rsidP="0076590A">
      <w:pPr>
        <w:shd w:val="clear" w:color="auto" w:fill="FFFFFF"/>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Para Piaget las operaciones que se dan en los distintos estadios y subestadios, no son más que representaciones mentales de acciones que siguen una lógica hacia el desarrollo cognitivo del ser humano. Un ejemplo para explicarlo podría ser describir las principales operaciones concretas que se dan en la etapa de los 7/11 años. </w:t>
      </w:r>
    </w:p>
    <w:p w:rsidR="00033CFF" w:rsidRPr="0076590A" w:rsidRDefault="00033CFF" w:rsidP="0076590A">
      <w:pPr>
        <w:shd w:val="clear" w:color="auto" w:fill="D7E4D6"/>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Comentarios</w:t>
      </w:r>
    </w:p>
    <w:p w:rsidR="00033CFF" w:rsidRPr="0076590A" w:rsidRDefault="00033CFF" w:rsidP="0076590A">
      <w:pPr>
        <w:shd w:val="clear" w:color="auto" w:fill="D7E4D6"/>
        <w:spacing w:line="240" w:lineRule="auto"/>
        <w:ind w:left="2040"/>
        <w:rPr>
          <w:rFonts w:ascii="Open Sans" w:hAnsi="Open Sans" w:cs="Open Sans"/>
          <w:color w:val="1C3F1A"/>
          <w:lang w:eastAsia="es-AR"/>
        </w:rPr>
      </w:pPr>
      <w:r w:rsidRPr="0076590A">
        <w:rPr>
          <w:rFonts w:ascii="Open Sans" w:hAnsi="Open Sans" w:cs="Open Sans"/>
          <w:color w:val="1C3F1A"/>
          <w:lang w:eastAsia="es-AR"/>
        </w:rPr>
        <w:t>Comentario:</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13</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Finalizado</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1,50 sobre 1,50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68"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i/>
          <w:iCs/>
          <w:color w:val="333333"/>
          <w:u w:val="single"/>
          <w:lang w:eastAsia="es-AR"/>
        </w:rPr>
        <w:t>Desarrolle brevemente en tres o cuatro párrafos:</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b/>
          <w:bCs/>
          <w:color w:val="333333"/>
          <w:lang w:eastAsia="es-AR"/>
        </w:rPr>
        <w:t>Defina, caracterice y diferencie el concepto de sujeto epistémico y sujeto psicológico.</w:t>
      </w:r>
    </w:p>
    <w:p w:rsidR="00033CFF" w:rsidRPr="0076590A" w:rsidRDefault="00033CFF" w:rsidP="0076590A">
      <w:pPr>
        <w:spacing w:after="0" w:line="240" w:lineRule="auto"/>
        <w:ind w:left="2040"/>
        <w:rPr>
          <w:rFonts w:ascii="Open Sans" w:hAnsi="Open Sans" w:cs="Open Sans"/>
          <w:color w:val="333333"/>
          <w:lang w:eastAsia="es-AR"/>
        </w:rPr>
      </w:pPr>
      <w:r w:rsidRPr="0076590A">
        <w:rPr>
          <w:rFonts w:ascii="Open Sans" w:hAnsi="Open Sans" w:cs="Open Sans"/>
          <w:color w:val="333333"/>
          <w:lang w:eastAsia="es-AR"/>
        </w:rPr>
        <w:br/>
      </w:r>
    </w:p>
    <w:p w:rsidR="00033CFF" w:rsidRPr="0076590A" w:rsidRDefault="00033CFF" w:rsidP="0076590A">
      <w:pPr>
        <w:spacing w:line="240" w:lineRule="auto"/>
        <w:ind w:left="2040"/>
        <w:rPr>
          <w:rFonts w:ascii="Open Sans" w:hAnsi="Open Sans" w:cs="Open Sans"/>
          <w:color w:val="333333"/>
          <w:lang w:eastAsia="es-AR"/>
        </w:rPr>
      </w:pPr>
    </w:p>
    <w:p w:rsidR="00033CFF" w:rsidRPr="0076590A" w:rsidRDefault="00033CFF" w:rsidP="0076590A">
      <w:pPr>
        <w:shd w:val="clear" w:color="auto" w:fill="FFFFFF"/>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El constructivismo es quien postula el concepto de un sujeto epistémico bajo la teoría de que todos tenemos herramientas al nacer que nos permiten construir el conocimiento siempre y cuando haya acción entre el sujeto y el objeto. La relación entre el sujeto y el objeto es dialéctica, se interrelacionan entre sí.  Hay una continuidad entre los aspectos biológicos, que van adar lugar a los aspectos psicológicos del sujeto. Es por eso que se postula el concepto de sujeto psicologico. La noción de sujeto como sujeto de la psicología plantea al sujeto psicólogo. Piaget quiso considerar a dicho sujeto psicológico como medio metodológico para estudiar el sujeto epistémico.</w:t>
      </w:r>
      <w:r w:rsidRPr="0076590A">
        <w:rPr>
          <w:rFonts w:ascii="Open Sans" w:hAnsi="Open Sans" w:cs="Open Sans"/>
          <w:color w:val="333333"/>
          <w:lang w:eastAsia="es-AR"/>
        </w:rPr>
        <w:br/>
      </w:r>
    </w:p>
    <w:p w:rsidR="00033CFF" w:rsidRPr="0076590A" w:rsidRDefault="00033CFF" w:rsidP="0076590A">
      <w:pPr>
        <w:shd w:val="clear" w:color="auto" w:fill="FFFFFF"/>
        <w:spacing w:after="0" w:line="240" w:lineRule="auto"/>
        <w:ind w:left="2040"/>
        <w:rPr>
          <w:rFonts w:ascii="Open Sans" w:hAnsi="Open Sans" w:cs="Open Sans"/>
          <w:color w:val="333333"/>
          <w:lang w:eastAsia="es-AR"/>
        </w:rPr>
      </w:pPr>
      <w:r w:rsidRPr="0076590A">
        <w:rPr>
          <w:rFonts w:ascii="Open Sans" w:hAnsi="Open Sans" w:cs="Open Sans"/>
          <w:color w:val="333333"/>
          <w:lang w:eastAsia="es-AR"/>
        </w:rPr>
        <w:t>El objeto de estudio de la psicología y la epistemología genética es el sujeto epistémico, un sujeto cognoscente capaz de construir conocimiento valido. El termino epistémico se refiere a que estudia lo común de todos los sujetos de un mismo nivel de desarrollo.</w:t>
      </w:r>
    </w:p>
    <w:p w:rsidR="00033CFF" w:rsidRPr="0076590A" w:rsidRDefault="00033CFF" w:rsidP="0076590A">
      <w:pPr>
        <w:shd w:val="clear" w:color="auto" w:fill="FFFFFF"/>
        <w:spacing w:after="72" w:line="240" w:lineRule="auto"/>
        <w:ind w:left="2040"/>
        <w:rPr>
          <w:rFonts w:ascii="Open Sans" w:hAnsi="Open Sans" w:cs="Open Sans"/>
          <w:color w:val="333333"/>
          <w:lang w:eastAsia="es-AR"/>
        </w:rPr>
      </w:pPr>
    </w:p>
    <w:p w:rsidR="00033CFF" w:rsidRPr="0076590A" w:rsidRDefault="00033CFF" w:rsidP="0076590A">
      <w:pPr>
        <w:shd w:val="clear" w:color="auto" w:fill="D7E4D6"/>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Comentarios</w:t>
      </w:r>
    </w:p>
    <w:p w:rsidR="00033CFF" w:rsidRPr="0076590A" w:rsidRDefault="00033CFF" w:rsidP="0076590A">
      <w:pPr>
        <w:shd w:val="clear" w:color="auto" w:fill="D7E4D6"/>
        <w:spacing w:line="240" w:lineRule="auto"/>
        <w:ind w:left="2040"/>
        <w:rPr>
          <w:rFonts w:ascii="Open Sans" w:hAnsi="Open Sans" w:cs="Open Sans"/>
          <w:color w:val="1C3F1A"/>
          <w:lang w:eastAsia="es-AR"/>
        </w:rPr>
      </w:pPr>
      <w:r w:rsidRPr="0076590A">
        <w:rPr>
          <w:rFonts w:ascii="Open Sans" w:hAnsi="Open Sans" w:cs="Open Sans"/>
          <w:color w:val="1C3F1A"/>
          <w:lang w:eastAsia="es-AR"/>
        </w:rPr>
        <w:t>Comentario:</w:t>
      </w:r>
    </w:p>
    <w:p w:rsidR="00033CFF" w:rsidRPr="0076590A" w:rsidRDefault="00033CFF" w:rsidP="0076590A">
      <w:pPr>
        <w:spacing w:after="0" w:line="240" w:lineRule="auto"/>
        <w:outlineLvl w:val="2"/>
        <w:rPr>
          <w:rFonts w:ascii="Open Sans" w:hAnsi="Open Sans" w:cs="Open Sans"/>
          <w:color w:val="333333"/>
          <w:sz w:val="18"/>
          <w:szCs w:val="18"/>
          <w:lang w:eastAsia="es-AR"/>
        </w:rPr>
      </w:pPr>
      <w:r w:rsidRPr="0076590A">
        <w:rPr>
          <w:rFonts w:ascii="Open Sans" w:hAnsi="Open Sans" w:cs="Open Sans"/>
          <w:color w:val="333333"/>
          <w:sz w:val="18"/>
          <w:szCs w:val="18"/>
          <w:lang w:eastAsia="es-AR"/>
        </w:rPr>
        <w:t>Pregunta </w:t>
      </w:r>
      <w:r w:rsidRPr="0076590A">
        <w:rPr>
          <w:rFonts w:ascii="Open Sans" w:hAnsi="Open Sans" w:cs="Open Sans"/>
          <w:b/>
          <w:bCs/>
          <w:color w:val="333333"/>
          <w:sz w:val="27"/>
          <w:szCs w:val="27"/>
          <w:lang w:eastAsia="es-AR"/>
        </w:rPr>
        <w:t>14</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Finalizado</w:t>
      </w:r>
    </w:p>
    <w:p w:rsidR="00033CFF" w:rsidRPr="0076590A" w:rsidRDefault="00033CFF" w:rsidP="0076590A">
      <w:pPr>
        <w:spacing w:after="0" w:line="240" w:lineRule="auto"/>
        <w:rPr>
          <w:rFonts w:ascii="Open Sans" w:hAnsi="Open Sans" w:cs="Open Sans"/>
          <w:color w:val="333333"/>
          <w:sz w:val="18"/>
          <w:szCs w:val="18"/>
          <w:lang w:eastAsia="es-AR"/>
        </w:rPr>
      </w:pPr>
      <w:r w:rsidRPr="0076590A">
        <w:rPr>
          <w:rFonts w:ascii="Open Sans" w:hAnsi="Open Sans" w:cs="Open Sans"/>
          <w:color w:val="333333"/>
          <w:sz w:val="18"/>
          <w:szCs w:val="18"/>
          <w:lang w:eastAsia="es-AR"/>
        </w:rPr>
        <w:t>Puntúa 1,50 sobre 1,50</w:t>
      </w:r>
    </w:p>
    <w:p w:rsidR="00033CFF" w:rsidRPr="0076590A" w:rsidRDefault="00033CFF" w:rsidP="0076590A">
      <w:pPr>
        <w:spacing w:line="240" w:lineRule="auto"/>
        <w:rPr>
          <w:rFonts w:ascii="Open Sans" w:hAnsi="Open Sans" w:cs="Open Sans"/>
          <w:color w:val="333333"/>
          <w:sz w:val="18"/>
          <w:szCs w:val="18"/>
          <w:lang w:eastAsia="es-AR"/>
        </w:rPr>
      </w:pPr>
      <w:r w:rsidRPr="006B47C8">
        <w:rPr>
          <w:rFonts w:ascii="Open Sans" w:hAnsi="Open Sans" w:cs="Open Sans"/>
          <w:color w:val="333333"/>
          <w:sz w:val="18"/>
          <w:szCs w:val="18"/>
          <w:lang w:eastAsia="es-AR"/>
        </w:rPr>
        <w:pict>
          <v:shape id="_x0000_i1069" type="#_x0000_t75" style="width:1in;height:1in">
            <v:imagedata r:id="rId4" o:title=""/>
          </v:shape>
        </w:pict>
      </w:r>
      <w:r w:rsidRPr="0076590A">
        <w:rPr>
          <w:rFonts w:ascii="Open Sans" w:hAnsi="Open Sans" w:cs="Open Sans"/>
          <w:color w:val="333333"/>
          <w:sz w:val="18"/>
          <w:szCs w:val="18"/>
          <w:lang w:eastAsia="es-AR"/>
        </w:rPr>
        <w:t>Marcar pregunta</w:t>
      </w:r>
    </w:p>
    <w:p w:rsidR="00033CFF" w:rsidRPr="0076590A" w:rsidRDefault="00033CFF" w:rsidP="0076590A">
      <w:pPr>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Enunciado de la pregunta</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i/>
          <w:iCs/>
          <w:color w:val="333333"/>
          <w:u w:val="single"/>
          <w:lang w:eastAsia="es-AR"/>
        </w:rPr>
        <w:t>Desarrolle brevemente en tres o cuatro párrafos:</w:t>
      </w:r>
    </w:p>
    <w:p w:rsidR="00033CFF" w:rsidRPr="0076590A" w:rsidRDefault="00033CFF" w:rsidP="0076590A">
      <w:pPr>
        <w:spacing w:after="120" w:line="240" w:lineRule="auto"/>
        <w:ind w:left="2040"/>
        <w:rPr>
          <w:rFonts w:ascii="Open Sans" w:hAnsi="Open Sans" w:cs="Open Sans"/>
          <w:color w:val="333333"/>
          <w:lang w:eastAsia="es-AR"/>
        </w:rPr>
      </w:pPr>
      <w:r w:rsidRPr="0076590A">
        <w:rPr>
          <w:rFonts w:ascii="Open Sans" w:hAnsi="Open Sans" w:cs="Open Sans"/>
          <w:b/>
          <w:bCs/>
          <w:i/>
          <w:iCs/>
          <w:color w:val="333333"/>
          <w:lang w:eastAsia="es-AR"/>
        </w:rPr>
        <w:t>“El progreso de los conocimientos no se debe a una programación hereditaria innata ni a una acumulación de experiencias empíricas, sino que es el resultado de una auto regulación a la que llamamos equilibración”. </w:t>
      </w:r>
      <w:r w:rsidRPr="0076590A">
        <w:rPr>
          <w:rFonts w:ascii="Open Sans" w:hAnsi="Open Sans" w:cs="Open Sans"/>
          <w:b/>
          <w:bCs/>
          <w:color w:val="333333"/>
          <w:lang w:eastAsia="es-AR"/>
        </w:rPr>
        <w:t>Siguiendo lo postulado por Piaget explique brevemente esta afirmación.</w:t>
      </w:r>
    </w:p>
    <w:p w:rsidR="00033CFF" w:rsidRPr="0076590A" w:rsidRDefault="00033CFF" w:rsidP="0076590A">
      <w:pPr>
        <w:spacing w:line="240" w:lineRule="auto"/>
        <w:ind w:left="2040"/>
        <w:rPr>
          <w:rFonts w:ascii="Open Sans" w:hAnsi="Open Sans" w:cs="Open Sans"/>
          <w:color w:val="333333"/>
          <w:lang w:eastAsia="es-AR"/>
        </w:rPr>
      </w:pPr>
    </w:p>
    <w:p w:rsidR="00033CFF" w:rsidRPr="0076590A" w:rsidRDefault="00033CFF" w:rsidP="0076590A">
      <w:pPr>
        <w:shd w:val="clear" w:color="auto" w:fill="FFFFFF"/>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La idea básica de la teoría piagetiana es que la fuente de todo conocimiento es la acción y toda acción que se repite engendra un esquema. Hay una relación dialéctica entre el sujeto y el objeto, ninguno se privilegia sobre el otro sino que en la interacción ambos se modifican. Hay 4 factores necesarios para la evolución del conocimiento: la maduración de lo biológico, la interacción sujeto-objeto (experiencia), la interacción sujeto-sujeto (transmisión cultural) y la equilibracion (que incluye a los 3 anteriores) y de interiorización (conservación). Piaget plantea una herencia especifica que constituye una estructura biológica sobre la cual se apoyaran todas las estructuras posteriores. Esta base biológica consta de 2 tipos de factores: los del 1er grupo, Factores Estructurales, son el sistema nervioso, los órganos de los sentidos y los reflejos de succión y prensión. Los del 2do grupo, Factores Funcionales que constituyen el modo de accionar del sujeto, los factores del 2do grupo son la adaptación (constituida por el equilibrio entre asimilación y acomodación) y la organización interna (que da cuenta de cómo está estructurado el sujeto). Estos factores del 2do grupo son las invariantes funcionales pues se mantienen durante toda la vida. La articulación entre estos 2 grupos de factores marcan la relación entre la Biología y el conocimiento.</w:t>
      </w:r>
    </w:p>
    <w:p w:rsidR="00033CFF" w:rsidRPr="0076590A" w:rsidRDefault="00033CFF" w:rsidP="0076590A">
      <w:pPr>
        <w:shd w:val="clear" w:color="auto" w:fill="FFFFFF"/>
        <w:spacing w:after="120" w:line="240" w:lineRule="auto"/>
        <w:ind w:left="2040"/>
        <w:rPr>
          <w:rFonts w:ascii="Open Sans" w:hAnsi="Open Sans" w:cs="Open Sans"/>
          <w:color w:val="333333"/>
          <w:lang w:eastAsia="es-AR"/>
        </w:rPr>
      </w:pPr>
      <w:r w:rsidRPr="0076590A">
        <w:rPr>
          <w:rFonts w:ascii="Open Sans" w:hAnsi="Open Sans" w:cs="Open Sans"/>
          <w:color w:val="333333"/>
          <w:lang w:eastAsia="es-AR"/>
        </w:rPr>
        <w:t>Piaget construye la psicología genética para estudiar cómo se forman los conocimientos en el niño, proveyéndola del método psicogenético que hace posible un estudio experimental. Desde esta psicología se estudia al sujeto en su desarrollo y a partir de allí se generalizan los resultados. Es el sustento experimental de la epistemología genética.</w:t>
      </w:r>
    </w:p>
    <w:p w:rsidR="00033CFF" w:rsidRPr="0076590A" w:rsidRDefault="00033CFF" w:rsidP="0076590A">
      <w:pPr>
        <w:shd w:val="clear" w:color="auto" w:fill="FFFFFF"/>
        <w:spacing w:after="120" w:line="240" w:lineRule="auto"/>
        <w:ind w:left="2040"/>
        <w:rPr>
          <w:rFonts w:ascii="Open Sans" w:hAnsi="Open Sans" w:cs="Open Sans"/>
          <w:color w:val="333333"/>
          <w:lang w:eastAsia="es-AR"/>
        </w:rPr>
      </w:pPr>
    </w:p>
    <w:p w:rsidR="00033CFF" w:rsidRPr="0076590A" w:rsidRDefault="00033CFF" w:rsidP="0076590A">
      <w:pPr>
        <w:shd w:val="clear" w:color="auto" w:fill="FFFFFF"/>
        <w:spacing w:after="0" w:line="240" w:lineRule="auto"/>
        <w:ind w:left="2040"/>
        <w:rPr>
          <w:rFonts w:ascii="Open Sans" w:hAnsi="Open Sans" w:cs="Open Sans"/>
          <w:color w:val="333333"/>
          <w:lang w:eastAsia="es-AR"/>
        </w:rPr>
      </w:pPr>
    </w:p>
    <w:p w:rsidR="00033CFF" w:rsidRPr="0076590A" w:rsidRDefault="00033CFF" w:rsidP="0076590A">
      <w:pPr>
        <w:shd w:val="clear" w:color="auto" w:fill="FFFFFF"/>
        <w:spacing w:after="72" w:line="240" w:lineRule="auto"/>
        <w:ind w:left="2040"/>
        <w:rPr>
          <w:rFonts w:ascii="Open Sans" w:hAnsi="Open Sans" w:cs="Open Sans"/>
          <w:color w:val="333333"/>
          <w:lang w:eastAsia="es-AR"/>
        </w:rPr>
      </w:pPr>
    </w:p>
    <w:p w:rsidR="00033CFF" w:rsidRPr="0076590A" w:rsidRDefault="00033CFF" w:rsidP="0076590A">
      <w:pPr>
        <w:shd w:val="clear" w:color="auto" w:fill="D7E4D6"/>
        <w:spacing w:after="0" w:line="240" w:lineRule="auto"/>
        <w:ind w:left="2025" w:right="-15"/>
        <w:outlineLvl w:val="3"/>
        <w:rPr>
          <w:rFonts w:ascii="Open Sans" w:hAnsi="Open Sans" w:cs="Open Sans"/>
          <w:color w:val="333333"/>
          <w:sz w:val="24"/>
          <w:szCs w:val="24"/>
          <w:lang w:eastAsia="es-AR"/>
        </w:rPr>
      </w:pPr>
      <w:r w:rsidRPr="0076590A">
        <w:rPr>
          <w:rFonts w:ascii="Open Sans" w:hAnsi="Open Sans" w:cs="Open Sans"/>
          <w:color w:val="333333"/>
          <w:sz w:val="24"/>
          <w:szCs w:val="24"/>
          <w:lang w:eastAsia="es-AR"/>
        </w:rPr>
        <w:t>Comentarios</w:t>
      </w:r>
    </w:p>
    <w:p w:rsidR="00033CFF" w:rsidRPr="0076590A" w:rsidRDefault="00033CFF" w:rsidP="0076590A">
      <w:pPr>
        <w:shd w:val="clear" w:color="auto" w:fill="D7E4D6"/>
        <w:spacing w:line="240" w:lineRule="auto"/>
        <w:ind w:left="2040"/>
        <w:rPr>
          <w:rFonts w:ascii="Open Sans" w:hAnsi="Open Sans" w:cs="Open Sans"/>
          <w:color w:val="1C3F1A"/>
          <w:lang w:eastAsia="es-AR"/>
        </w:rPr>
      </w:pPr>
      <w:r w:rsidRPr="0076590A">
        <w:rPr>
          <w:rFonts w:ascii="Open Sans" w:hAnsi="Open Sans" w:cs="Open Sans"/>
          <w:color w:val="1C3F1A"/>
          <w:lang w:eastAsia="es-AR"/>
        </w:rPr>
        <w:t>Comentario:</w:t>
      </w:r>
    </w:p>
    <w:p w:rsidR="00033CFF" w:rsidRDefault="00033CFF"/>
    <w:sectPr w:rsidR="00033CFF" w:rsidSect="006B47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F1E"/>
    <w:rsid w:val="00033CFF"/>
    <w:rsid w:val="000D1B34"/>
    <w:rsid w:val="004E64F8"/>
    <w:rsid w:val="006533C4"/>
    <w:rsid w:val="006B47C8"/>
    <w:rsid w:val="0076590A"/>
    <w:rsid w:val="00D82F1E"/>
    <w:rsid w:val="00D96AC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C8"/>
    <w:pPr>
      <w:spacing w:after="160" w:line="259" w:lineRule="auto"/>
    </w:pPr>
    <w:rPr>
      <w:lang w:val="es-AR" w:eastAsia="en-US"/>
    </w:rPr>
  </w:style>
  <w:style w:type="paragraph" w:styleId="Heading3">
    <w:name w:val="heading 3"/>
    <w:basedOn w:val="Normal"/>
    <w:link w:val="Heading3Char"/>
    <w:uiPriority w:val="99"/>
    <w:qFormat/>
    <w:rsid w:val="0076590A"/>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76590A"/>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6590A"/>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76590A"/>
    <w:rPr>
      <w:rFonts w:ascii="Times New Roman" w:hAnsi="Times New Roman" w:cs="Times New Roman"/>
      <w:b/>
      <w:bCs/>
      <w:sz w:val="24"/>
      <w:szCs w:val="24"/>
      <w:lang w:eastAsia="es-AR"/>
    </w:rPr>
  </w:style>
  <w:style w:type="character" w:customStyle="1" w:styleId="qno">
    <w:name w:val="qno"/>
    <w:basedOn w:val="DefaultParagraphFont"/>
    <w:uiPriority w:val="99"/>
    <w:rsid w:val="0076590A"/>
    <w:rPr>
      <w:rFonts w:cs="Times New Roman"/>
    </w:rPr>
  </w:style>
  <w:style w:type="character" w:customStyle="1" w:styleId="questionflagtext">
    <w:name w:val="questionflagtext"/>
    <w:basedOn w:val="DefaultParagraphFont"/>
    <w:uiPriority w:val="99"/>
    <w:rsid w:val="0076590A"/>
    <w:rPr>
      <w:rFonts w:cs="Times New Roman"/>
    </w:rPr>
  </w:style>
  <w:style w:type="paragraph" w:styleId="NormalWeb">
    <w:name w:val="Normal (Web)"/>
    <w:basedOn w:val="Normal"/>
    <w:uiPriority w:val="99"/>
    <w:semiHidden/>
    <w:rsid w:val="0076590A"/>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rsid w:val="0076590A"/>
    <w:rPr>
      <w:rFonts w:cs="Times New Roman"/>
      <w:i/>
      <w:iCs/>
    </w:rPr>
  </w:style>
  <w:style w:type="character" w:styleId="Strong">
    <w:name w:val="Strong"/>
    <w:basedOn w:val="DefaultParagraphFont"/>
    <w:uiPriority w:val="99"/>
    <w:qFormat/>
    <w:rsid w:val="0076590A"/>
    <w:rPr>
      <w:rFonts w:cs="Times New Roman"/>
      <w:b/>
      <w:bCs/>
    </w:rPr>
  </w:style>
</w:styles>
</file>

<file path=word/webSettings.xml><?xml version="1.0" encoding="utf-8"?>
<w:webSettings xmlns:r="http://schemas.openxmlformats.org/officeDocument/2006/relationships" xmlns:w="http://schemas.openxmlformats.org/wordprocessingml/2006/main">
  <w:divs>
    <w:div w:id="2516652">
      <w:marLeft w:val="0"/>
      <w:marRight w:val="0"/>
      <w:marTop w:val="0"/>
      <w:marBottom w:val="0"/>
      <w:divBdr>
        <w:top w:val="none" w:sz="0" w:space="0" w:color="auto"/>
        <w:left w:val="none" w:sz="0" w:space="0" w:color="auto"/>
        <w:bottom w:val="none" w:sz="0" w:space="0" w:color="auto"/>
        <w:right w:val="none" w:sz="0" w:space="0" w:color="auto"/>
      </w:divBdr>
      <w:divsChild>
        <w:div w:id="2516355">
          <w:marLeft w:val="0"/>
          <w:marRight w:val="0"/>
          <w:marTop w:val="0"/>
          <w:marBottom w:val="432"/>
          <w:divBdr>
            <w:top w:val="none" w:sz="0" w:space="0" w:color="auto"/>
            <w:left w:val="none" w:sz="0" w:space="0" w:color="auto"/>
            <w:bottom w:val="none" w:sz="0" w:space="0" w:color="auto"/>
            <w:right w:val="none" w:sz="0" w:space="0" w:color="auto"/>
          </w:divBdr>
          <w:divsChild>
            <w:div w:id="2516709">
              <w:marLeft w:val="2040"/>
              <w:marRight w:val="0"/>
              <w:marTop w:val="0"/>
              <w:marBottom w:val="0"/>
              <w:divBdr>
                <w:top w:val="none" w:sz="0" w:space="0" w:color="auto"/>
                <w:left w:val="none" w:sz="0" w:space="0" w:color="auto"/>
                <w:bottom w:val="none" w:sz="0" w:space="0" w:color="auto"/>
                <w:right w:val="none" w:sz="0" w:space="0" w:color="auto"/>
              </w:divBdr>
              <w:divsChild>
                <w:div w:id="2516458">
                  <w:marLeft w:val="0"/>
                  <w:marRight w:val="0"/>
                  <w:marTop w:val="120"/>
                  <w:marBottom w:val="0"/>
                  <w:divBdr>
                    <w:top w:val="single" w:sz="2" w:space="0" w:color="C6DAC6"/>
                    <w:left w:val="single" w:sz="2" w:space="0" w:color="C6DAC6"/>
                    <w:bottom w:val="single" w:sz="2" w:space="0" w:color="C6DAC6"/>
                    <w:right w:val="single" w:sz="2" w:space="0" w:color="C6DAC6"/>
                  </w:divBdr>
                </w:div>
                <w:div w:id="2516534">
                  <w:marLeft w:val="0"/>
                  <w:marRight w:val="0"/>
                  <w:marTop w:val="0"/>
                  <w:marBottom w:val="0"/>
                  <w:divBdr>
                    <w:top w:val="single" w:sz="6" w:space="0" w:color="840B55"/>
                    <w:left w:val="single" w:sz="6" w:space="0" w:color="840B55"/>
                    <w:bottom w:val="single" w:sz="6" w:space="0" w:color="840B55"/>
                    <w:right w:val="single" w:sz="6" w:space="0" w:color="840B55"/>
                  </w:divBdr>
                  <w:divsChild>
                    <w:div w:id="2516503">
                      <w:marLeft w:val="0"/>
                      <w:marRight w:val="0"/>
                      <w:marTop w:val="0"/>
                      <w:marBottom w:val="360"/>
                      <w:divBdr>
                        <w:top w:val="none" w:sz="0" w:space="0" w:color="auto"/>
                        <w:left w:val="none" w:sz="0" w:space="0" w:color="auto"/>
                        <w:bottom w:val="none" w:sz="0" w:space="0" w:color="auto"/>
                        <w:right w:val="none" w:sz="0" w:space="0" w:color="auto"/>
                      </w:divBdr>
                    </w:div>
                    <w:div w:id="2516507">
                      <w:marLeft w:val="0"/>
                      <w:marRight w:val="0"/>
                      <w:marTop w:val="168"/>
                      <w:marBottom w:val="72"/>
                      <w:divBdr>
                        <w:top w:val="none" w:sz="0" w:space="0" w:color="auto"/>
                        <w:left w:val="none" w:sz="0" w:space="0" w:color="auto"/>
                        <w:bottom w:val="none" w:sz="0" w:space="0" w:color="auto"/>
                        <w:right w:val="none" w:sz="0" w:space="0" w:color="auto"/>
                      </w:divBdr>
                      <w:divsChild>
                        <w:div w:id="2516804">
                          <w:marLeft w:val="0"/>
                          <w:marRight w:val="0"/>
                          <w:marTop w:val="0"/>
                          <w:marBottom w:val="0"/>
                          <w:divBdr>
                            <w:top w:val="none" w:sz="0" w:space="0" w:color="auto"/>
                            <w:left w:val="none" w:sz="0" w:space="0" w:color="auto"/>
                            <w:bottom w:val="none" w:sz="0" w:space="0" w:color="auto"/>
                            <w:right w:val="none" w:sz="0" w:space="0" w:color="auto"/>
                          </w:divBdr>
                          <w:divsChild>
                            <w:div w:id="25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792">
              <w:marLeft w:val="0"/>
              <w:marRight w:val="0"/>
              <w:marTop w:val="0"/>
              <w:marBottom w:val="432"/>
              <w:divBdr>
                <w:top w:val="single" w:sz="6" w:space="0" w:color="840B55"/>
                <w:left w:val="single" w:sz="6" w:space="0" w:color="840B55"/>
                <w:bottom w:val="single" w:sz="6" w:space="0" w:color="840B55"/>
                <w:right w:val="single" w:sz="6" w:space="0" w:color="840B55"/>
              </w:divBdr>
              <w:divsChild>
                <w:div w:id="2516691">
                  <w:marLeft w:val="0"/>
                  <w:marRight w:val="0"/>
                  <w:marTop w:val="168"/>
                  <w:marBottom w:val="0"/>
                  <w:divBdr>
                    <w:top w:val="none" w:sz="0" w:space="0" w:color="auto"/>
                    <w:left w:val="none" w:sz="0" w:space="0" w:color="auto"/>
                    <w:bottom w:val="none" w:sz="0" w:space="0" w:color="auto"/>
                    <w:right w:val="none" w:sz="0" w:space="0" w:color="auto"/>
                  </w:divBdr>
                </w:div>
                <w:div w:id="2516720">
                  <w:marLeft w:val="0"/>
                  <w:marRight w:val="0"/>
                  <w:marTop w:val="168"/>
                  <w:marBottom w:val="0"/>
                  <w:divBdr>
                    <w:top w:val="none" w:sz="0" w:space="0" w:color="auto"/>
                    <w:left w:val="none" w:sz="0" w:space="0" w:color="auto"/>
                    <w:bottom w:val="none" w:sz="0" w:space="0" w:color="auto"/>
                    <w:right w:val="none" w:sz="0" w:space="0" w:color="auto"/>
                  </w:divBdr>
                </w:div>
                <w:div w:id="25167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366">
          <w:marLeft w:val="0"/>
          <w:marRight w:val="0"/>
          <w:marTop w:val="0"/>
          <w:marBottom w:val="432"/>
          <w:divBdr>
            <w:top w:val="none" w:sz="0" w:space="0" w:color="auto"/>
            <w:left w:val="none" w:sz="0" w:space="0" w:color="auto"/>
            <w:bottom w:val="none" w:sz="0" w:space="0" w:color="auto"/>
            <w:right w:val="none" w:sz="0" w:space="0" w:color="auto"/>
          </w:divBdr>
          <w:divsChild>
            <w:div w:id="2516415">
              <w:marLeft w:val="2040"/>
              <w:marRight w:val="0"/>
              <w:marTop w:val="0"/>
              <w:marBottom w:val="0"/>
              <w:divBdr>
                <w:top w:val="none" w:sz="0" w:space="0" w:color="auto"/>
                <w:left w:val="none" w:sz="0" w:space="0" w:color="auto"/>
                <w:bottom w:val="none" w:sz="0" w:space="0" w:color="auto"/>
                <w:right w:val="none" w:sz="0" w:space="0" w:color="auto"/>
              </w:divBdr>
              <w:divsChild>
                <w:div w:id="2516465">
                  <w:marLeft w:val="0"/>
                  <w:marRight w:val="0"/>
                  <w:marTop w:val="0"/>
                  <w:marBottom w:val="0"/>
                  <w:divBdr>
                    <w:top w:val="single" w:sz="6" w:space="0" w:color="840B55"/>
                    <w:left w:val="single" w:sz="6" w:space="0" w:color="840B55"/>
                    <w:bottom w:val="single" w:sz="6" w:space="0" w:color="840B55"/>
                    <w:right w:val="single" w:sz="6" w:space="0" w:color="840B55"/>
                  </w:divBdr>
                  <w:divsChild>
                    <w:div w:id="2516603">
                      <w:marLeft w:val="0"/>
                      <w:marRight w:val="0"/>
                      <w:marTop w:val="0"/>
                      <w:marBottom w:val="360"/>
                      <w:divBdr>
                        <w:top w:val="none" w:sz="0" w:space="0" w:color="auto"/>
                        <w:left w:val="none" w:sz="0" w:space="0" w:color="auto"/>
                        <w:bottom w:val="none" w:sz="0" w:space="0" w:color="auto"/>
                        <w:right w:val="none" w:sz="0" w:space="0" w:color="auto"/>
                      </w:divBdr>
                    </w:div>
                    <w:div w:id="2516734">
                      <w:marLeft w:val="0"/>
                      <w:marRight w:val="0"/>
                      <w:marTop w:val="168"/>
                      <w:marBottom w:val="72"/>
                      <w:divBdr>
                        <w:top w:val="none" w:sz="0" w:space="0" w:color="auto"/>
                        <w:left w:val="none" w:sz="0" w:space="0" w:color="auto"/>
                        <w:bottom w:val="none" w:sz="0" w:space="0" w:color="auto"/>
                        <w:right w:val="none" w:sz="0" w:space="0" w:color="auto"/>
                      </w:divBdr>
                      <w:divsChild>
                        <w:div w:id="2516802">
                          <w:marLeft w:val="0"/>
                          <w:marRight w:val="0"/>
                          <w:marTop w:val="0"/>
                          <w:marBottom w:val="0"/>
                          <w:divBdr>
                            <w:top w:val="none" w:sz="0" w:space="0" w:color="auto"/>
                            <w:left w:val="none" w:sz="0" w:space="0" w:color="auto"/>
                            <w:bottom w:val="none" w:sz="0" w:space="0" w:color="auto"/>
                            <w:right w:val="none" w:sz="0" w:space="0" w:color="auto"/>
                          </w:divBdr>
                          <w:divsChild>
                            <w:div w:id="2516651">
                              <w:marLeft w:val="0"/>
                              <w:marRight w:val="0"/>
                              <w:marTop w:val="0"/>
                              <w:marBottom w:val="0"/>
                              <w:divBdr>
                                <w:top w:val="none" w:sz="0" w:space="0" w:color="auto"/>
                                <w:left w:val="none" w:sz="0" w:space="0" w:color="auto"/>
                                <w:bottom w:val="none" w:sz="0" w:space="0" w:color="auto"/>
                                <w:right w:val="none" w:sz="0" w:space="0" w:color="auto"/>
                              </w:divBdr>
                              <w:divsChild>
                                <w:div w:id="2516372">
                                  <w:marLeft w:val="0"/>
                                  <w:marRight w:val="0"/>
                                  <w:marTop w:val="0"/>
                                  <w:marBottom w:val="0"/>
                                  <w:divBdr>
                                    <w:top w:val="none" w:sz="0" w:space="0" w:color="auto"/>
                                    <w:left w:val="none" w:sz="0" w:space="0" w:color="auto"/>
                                    <w:bottom w:val="none" w:sz="0" w:space="0" w:color="auto"/>
                                    <w:right w:val="none" w:sz="0" w:space="0" w:color="auto"/>
                                  </w:divBdr>
                                </w:div>
                                <w:div w:id="2516379">
                                  <w:marLeft w:val="0"/>
                                  <w:marRight w:val="0"/>
                                  <w:marTop w:val="0"/>
                                  <w:marBottom w:val="0"/>
                                  <w:divBdr>
                                    <w:top w:val="none" w:sz="0" w:space="0" w:color="auto"/>
                                    <w:left w:val="none" w:sz="0" w:space="0" w:color="auto"/>
                                    <w:bottom w:val="none" w:sz="0" w:space="0" w:color="auto"/>
                                    <w:right w:val="none" w:sz="0" w:space="0" w:color="auto"/>
                                  </w:divBdr>
                                  <w:divsChild>
                                    <w:div w:id="25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748">
                  <w:marLeft w:val="0"/>
                  <w:marRight w:val="0"/>
                  <w:marTop w:val="120"/>
                  <w:marBottom w:val="0"/>
                  <w:divBdr>
                    <w:top w:val="single" w:sz="2" w:space="0" w:color="C6DAC6"/>
                    <w:left w:val="single" w:sz="2" w:space="0" w:color="C6DAC6"/>
                    <w:bottom w:val="single" w:sz="2" w:space="0" w:color="C6DAC6"/>
                    <w:right w:val="single" w:sz="2" w:space="0" w:color="C6DAC6"/>
                  </w:divBdr>
                </w:div>
              </w:divsChild>
            </w:div>
            <w:div w:id="2516452">
              <w:marLeft w:val="0"/>
              <w:marRight w:val="0"/>
              <w:marTop w:val="0"/>
              <w:marBottom w:val="432"/>
              <w:divBdr>
                <w:top w:val="single" w:sz="6" w:space="0" w:color="840B55"/>
                <w:left w:val="single" w:sz="6" w:space="0" w:color="840B55"/>
                <w:bottom w:val="single" w:sz="6" w:space="0" w:color="840B55"/>
                <w:right w:val="single" w:sz="6" w:space="0" w:color="840B55"/>
              </w:divBdr>
              <w:divsChild>
                <w:div w:id="2516544">
                  <w:marLeft w:val="0"/>
                  <w:marRight w:val="0"/>
                  <w:marTop w:val="168"/>
                  <w:marBottom w:val="0"/>
                  <w:divBdr>
                    <w:top w:val="none" w:sz="0" w:space="0" w:color="auto"/>
                    <w:left w:val="none" w:sz="0" w:space="0" w:color="auto"/>
                    <w:bottom w:val="none" w:sz="0" w:space="0" w:color="auto"/>
                    <w:right w:val="none" w:sz="0" w:space="0" w:color="auto"/>
                  </w:divBdr>
                </w:div>
                <w:div w:id="2516660">
                  <w:marLeft w:val="0"/>
                  <w:marRight w:val="0"/>
                  <w:marTop w:val="168"/>
                  <w:marBottom w:val="0"/>
                  <w:divBdr>
                    <w:top w:val="none" w:sz="0" w:space="0" w:color="auto"/>
                    <w:left w:val="none" w:sz="0" w:space="0" w:color="auto"/>
                    <w:bottom w:val="none" w:sz="0" w:space="0" w:color="auto"/>
                    <w:right w:val="none" w:sz="0" w:space="0" w:color="auto"/>
                  </w:divBdr>
                </w:div>
                <w:div w:id="25167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400">
          <w:marLeft w:val="0"/>
          <w:marRight w:val="0"/>
          <w:marTop w:val="0"/>
          <w:marBottom w:val="432"/>
          <w:divBdr>
            <w:top w:val="none" w:sz="0" w:space="0" w:color="auto"/>
            <w:left w:val="none" w:sz="0" w:space="0" w:color="auto"/>
            <w:bottom w:val="none" w:sz="0" w:space="0" w:color="auto"/>
            <w:right w:val="none" w:sz="0" w:space="0" w:color="auto"/>
          </w:divBdr>
          <w:divsChild>
            <w:div w:id="2516509">
              <w:marLeft w:val="2040"/>
              <w:marRight w:val="0"/>
              <w:marTop w:val="0"/>
              <w:marBottom w:val="0"/>
              <w:divBdr>
                <w:top w:val="none" w:sz="0" w:space="0" w:color="auto"/>
                <w:left w:val="none" w:sz="0" w:space="0" w:color="auto"/>
                <w:bottom w:val="none" w:sz="0" w:space="0" w:color="auto"/>
                <w:right w:val="none" w:sz="0" w:space="0" w:color="auto"/>
              </w:divBdr>
              <w:divsChild>
                <w:div w:id="2516612">
                  <w:marLeft w:val="0"/>
                  <w:marRight w:val="0"/>
                  <w:marTop w:val="0"/>
                  <w:marBottom w:val="0"/>
                  <w:divBdr>
                    <w:top w:val="single" w:sz="6" w:space="0" w:color="840B55"/>
                    <w:left w:val="single" w:sz="6" w:space="0" w:color="840B55"/>
                    <w:bottom w:val="single" w:sz="6" w:space="0" w:color="840B55"/>
                    <w:right w:val="single" w:sz="6" w:space="0" w:color="840B55"/>
                  </w:divBdr>
                  <w:divsChild>
                    <w:div w:id="2516687">
                      <w:marLeft w:val="0"/>
                      <w:marRight w:val="0"/>
                      <w:marTop w:val="0"/>
                      <w:marBottom w:val="360"/>
                      <w:divBdr>
                        <w:top w:val="none" w:sz="0" w:space="0" w:color="auto"/>
                        <w:left w:val="none" w:sz="0" w:space="0" w:color="auto"/>
                        <w:bottom w:val="none" w:sz="0" w:space="0" w:color="auto"/>
                        <w:right w:val="none" w:sz="0" w:space="0" w:color="auto"/>
                      </w:divBdr>
                    </w:div>
                    <w:div w:id="2516731">
                      <w:marLeft w:val="0"/>
                      <w:marRight w:val="0"/>
                      <w:marTop w:val="168"/>
                      <w:marBottom w:val="72"/>
                      <w:divBdr>
                        <w:top w:val="none" w:sz="0" w:space="0" w:color="auto"/>
                        <w:left w:val="none" w:sz="0" w:space="0" w:color="auto"/>
                        <w:bottom w:val="none" w:sz="0" w:space="0" w:color="auto"/>
                        <w:right w:val="none" w:sz="0" w:space="0" w:color="auto"/>
                      </w:divBdr>
                      <w:divsChild>
                        <w:div w:id="2516512">
                          <w:marLeft w:val="0"/>
                          <w:marRight w:val="0"/>
                          <w:marTop w:val="0"/>
                          <w:marBottom w:val="0"/>
                          <w:divBdr>
                            <w:top w:val="none" w:sz="0" w:space="0" w:color="auto"/>
                            <w:left w:val="none" w:sz="0" w:space="0" w:color="auto"/>
                            <w:bottom w:val="none" w:sz="0" w:space="0" w:color="auto"/>
                            <w:right w:val="none" w:sz="0" w:space="0" w:color="auto"/>
                          </w:divBdr>
                          <w:divsChild>
                            <w:div w:id="2516374">
                              <w:marLeft w:val="0"/>
                              <w:marRight w:val="0"/>
                              <w:marTop w:val="0"/>
                              <w:marBottom w:val="0"/>
                              <w:divBdr>
                                <w:top w:val="none" w:sz="0" w:space="0" w:color="auto"/>
                                <w:left w:val="none" w:sz="0" w:space="0" w:color="auto"/>
                                <w:bottom w:val="none" w:sz="0" w:space="0" w:color="auto"/>
                                <w:right w:val="none" w:sz="0" w:space="0" w:color="auto"/>
                              </w:divBdr>
                              <w:divsChild>
                                <w:div w:id="2516441">
                                  <w:marLeft w:val="0"/>
                                  <w:marRight w:val="0"/>
                                  <w:marTop w:val="0"/>
                                  <w:marBottom w:val="0"/>
                                  <w:divBdr>
                                    <w:top w:val="none" w:sz="0" w:space="0" w:color="auto"/>
                                    <w:left w:val="none" w:sz="0" w:space="0" w:color="auto"/>
                                    <w:bottom w:val="none" w:sz="0" w:space="0" w:color="auto"/>
                                    <w:right w:val="none" w:sz="0" w:space="0" w:color="auto"/>
                                  </w:divBdr>
                                  <w:divsChild>
                                    <w:div w:id="25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408">
                              <w:marLeft w:val="0"/>
                              <w:marRight w:val="0"/>
                              <w:marTop w:val="0"/>
                              <w:marBottom w:val="0"/>
                              <w:divBdr>
                                <w:top w:val="none" w:sz="0" w:space="0" w:color="auto"/>
                                <w:left w:val="none" w:sz="0" w:space="0" w:color="auto"/>
                                <w:bottom w:val="none" w:sz="0" w:space="0" w:color="auto"/>
                                <w:right w:val="none" w:sz="0" w:space="0" w:color="auto"/>
                              </w:divBdr>
                              <w:divsChild>
                                <w:div w:id="2516663">
                                  <w:marLeft w:val="0"/>
                                  <w:marRight w:val="0"/>
                                  <w:marTop w:val="0"/>
                                  <w:marBottom w:val="0"/>
                                  <w:divBdr>
                                    <w:top w:val="none" w:sz="0" w:space="0" w:color="auto"/>
                                    <w:left w:val="none" w:sz="0" w:space="0" w:color="auto"/>
                                    <w:bottom w:val="none" w:sz="0" w:space="0" w:color="auto"/>
                                    <w:right w:val="none" w:sz="0" w:space="0" w:color="auto"/>
                                  </w:divBdr>
                                  <w:divsChild>
                                    <w:div w:id="2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433">
                              <w:marLeft w:val="0"/>
                              <w:marRight w:val="0"/>
                              <w:marTop w:val="0"/>
                              <w:marBottom w:val="0"/>
                              <w:divBdr>
                                <w:top w:val="none" w:sz="0" w:space="0" w:color="auto"/>
                                <w:left w:val="none" w:sz="0" w:space="0" w:color="auto"/>
                                <w:bottom w:val="none" w:sz="0" w:space="0" w:color="auto"/>
                                <w:right w:val="none" w:sz="0" w:space="0" w:color="auto"/>
                              </w:divBdr>
                              <w:divsChild>
                                <w:div w:id="2516805">
                                  <w:marLeft w:val="0"/>
                                  <w:marRight w:val="0"/>
                                  <w:marTop w:val="0"/>
                                  <w:marBottom w:val="0"/>
                                  <w:divBdr>
                                    <w:top w:val="none" w:sz="0" w:space="0" w:color="auto"/>
                                    <w:left w:val="none" w:sz="0" w:space="0" w:color="auto"/>
                                    <w:bottom w:val="none" w:sz="0" w:space="0" w:color="auto"/>
                                    <w:right w:val="none" w:sz="0" w:space="0" w:color="auto"/>
                                  </w:divBdr>
                                  <w:divsChild>
                                    <w:div w:id="25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04">
                              <w:marLeft w:val="0"/>
                              <w:marRight w:val="0"/>
                              <w:marTop w:val="0"/>
                              <w:marBottom w:val="0"/>
                              <w:divBdr>
                                <w:top w:val="none" w:sz="0" w:space="0" w:color="auto"/>
                                <w:left w:val="none" w:sz="0" w:space="0" w:color="auto"/>
                                <w:bottom w:val="none" w:sz="0" w:space="0" w:color="auto"/>
                                <w:right w:val="none" w:sz="0" w:space="0" w:color="auto"/>
                              </w:divBdr>
                              <w:divsChild>
                                <w:div w:id="2516631">
                                  <w:marLeft w:val="0"/>
                                  <w:marRight w:val="0"/>
                                  <w:marTop w:val="0"/>
                                  <w:marBottom w:val="0"/>
                                  <w:divBdr>
                                    <w:top w:val="none" w:sz="0" w:space="0" w:color="auto"/>
                                    <w:left w:val="none" w:sz="0" w:space="0" w:color="auto"/>
                                    <w:bottom w:val="none" w:sz="0" w:space="0" w:color="auto"/>
                                    <w:right w:val="none" w:sz="0" w:space="0" w:color="auto"/>
                                  </w:divBdr>
                                  <w:divsChild>
                                    <w:div w:id="25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753">
                  <w:marLeft w:val="0"/>
                  <w:marRight w:val="0"/>
                  <w:marTop w:val="0"/>
                  <w:marBottom w:val="0"/>
                  <w:divBdr>
                    <w:top w:val="single" w:sz="2" w:space="0" w:color="FBE8CD"/>
                    <w:left w:val="single" w:sz="2" w:space="0" w:color="FBE8CD"/>
                    <w:bottom w:val="single" w:sz="2" w:space="0" w:color="FBE8CD"/>
                    <w:right w:val="single" w:sz="2" w:space="0" w:color="FBE8CD"/>
                  </w:divBdr>
                  <w:divsChild>
                    <w:div w:id="2516666">
                      <w:marLeft w:val="0"/>
                      <w:marRight w:val="0"/>
                      <w:marTop w:val="0"/>
                      <w:marBottom w:val="120"/>
                      <w:divBdr>
                        <w:top w:val="none" w:sz="0" w:space="0" w:color="auto"/>
                        <w:left w:val="none" w:sz="0" w:space="0" w:color="auto"/>
                        <w:bottom w:val="none" w:sz="0" w:space="0" w:color="auto"/>
                        <w:right w:val="none" w:sz="0" w:space="0" w:color="auto"/>
                      </w:divBdr>
                      <w:divsChild>
                        <w:div w:id="2516424">
                          <w:marLeft w:val="0"/>
                          <w:marRight w:val="0"/>
                          <w:marTop w:val="0"/>
                          <w:marBottom w:val="120"/>
                          <w:divBdr>
                            <w:top w:val="none" w:sz="0" w:space="0" w:color="auto"/>
                            <w:left w:val="none" w:sz="0" w:space="0" w:color="auto"/>
                            <w:bottom w:val="none" w:sz="0" w:space="0" w:color="auto"/>
                            <w:right w:val="none" w:sz="0" w:space="0" w:color="auto"/>
                          </w:divBdr>
                        </w:div>
                        <w:div w:id="2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23">
              <w:marLeft w:val="0"/>
              <w:marRight w:val="0"/>
              <w:marTop w:val="0"/>
              <w:marBottom w:val="432"/>
              <w:divBdr>
                <w:top w:val="single" w:sz="6" w:space="0" w:color="840B55"/>
                <w:left w:val="single" w:sz="6" w:space="0" w:color="840B55"/>
                <w:bottom w:val="single" w:sz="6" w:space="0" w:color="840B55"/>
                <w:right w:val="single" w:sz="6" w:space="0" w:color="840B55"/>
              </w:divBdr>
              <w:divsChild>
                <w:div w:id="2516508">
                  <w:marLeft w:val="0"/>
                  <w:marRight w:val="0"/>
                  <w:marTop w:val="168"/>
                  <w:marBottom w:val="0"/>
                  <w:divBdr>
                    <w:top w:val="none" w:sz="0" w:space="0" w:color="auto"/>
                    <w:left w:val="none" w:sz="0" w:space="0" w:color="auto"/>
                    <w:bottom w:val="none" w:sz="0" w:space="0" w:color="auto"/>
                    <w:right w:val="none" w:sz="0" w:space="0" w:color="auto"/>
                  </w:divBdr>
                </w:div>
                <w:div w:id="2516530">
                  <w:marLeft w:val="0"/>
                  <w:marRight w:val="0"/>
                  <w:marTop w:val="168"/>
                  <w:marBottom w:val="0"/>
                  <w:divBdr>
                    <w:top w:val="none" w:sz="0" w:space="0" w:color="auto"/>
                    <w:left w:val="none" w:sz="0" w:space="0" w:color="auto"/>
                    <w:bottom w:val="none" w:sz="0" w:space="0" w:color="auto"/>
                    <w:right w:val="none" w:sz="0" w:space="0" w:color="auto"/>
                  </w:divBdr>
                </w:div>
                <w:div w:id="251657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405">
          <w:marLeft w:val="0"/>
          <w:marRight w:val="0"/>
          <w:marTop w:val="0"/>
          <w:marBottom w:val="432"/>
          <w:divBdr>
            <w:top w:val="none" w:sz="0" w:space="0" w:color="auto"/>
            <w:left w:val="none" w:sz="0" w:space="0" w:color="auto"/>
            <w:bottom w:val="none" w:sz="0" w:space="0" w:color="auto"/>
            <w:right w:val="none" w:sz="0" w:space="0" w:color="auto"/>
          </w:divBdr>
          <w:divsChild>
            <w:div w:id="2516463">
              <w:marLeft w:val="0"/>
              <w:marRight w:val="0"/>
              <w:marTop w:val="0"/>
              <w:marBottom w:val="432"/>
              <w:divBdr>
                <w:top w:val="single" w:sz="6" w:space="0" w:color="840B55"/>
                <w:left w:val="single" w:sz="6" w:space="0" w:color="840B55"/>
                <w:bottom w:val="single" w:sz="6" w:space="0" w:color="840B55"/>
                <w:right w:val="single" w:sz="6" w:space="0" w:color="840B55"/>
              </w:divBdr>
              <w:divsChild>
                <w:div w:id="2516371">
                  <w:marLeft w:val="0"/>
                  <w:marRight w:val="0"/>
                  <w:marTop w:val="168"/>
                  <w:marBottom w:val="0"/>
                  <w:divBdr>
                    <w:top w:val="none" w:sz="0" w:space="0" w:color="auto"/>
                    <w:left w:val="none" w:sz="0" w:space="0" w:color="auto"/>
                    <w:bottom w:val="none" w:sz="0" w:space="0" w:color="auto"/>
                    <w:right w:val="none" w:sz="0" w:space="0" w:color="auto"/>
                  </w:divBdr>
                </w:div>
                <w:div w:id="2516714">
                  <w:marLeft w:val="0"/>
                  <w:marRight w:val="0"/>
                  <w:marTop w:val="168"/>
                  <w:marBottom w:val="0"/>
                  <w:divBdr>
                    <w:top w:val="none" w:sz="0" w:space="0" w:color="auto"/>
                    <w:left w:val="none" w:sz="0" w:space="0" w:color="auto"/>
                    <w:bottom w:val="none" w:sz="0" w:space="0" w:color="auto"/>
                    <w:right w:val="none" w:sz="0" w:space="0" w:color="auto"/>
                  </w:divBdr>
                </w:div>
                <w:div w:id="2516798">
                  <w:marLeft w:val="0"/>
                  <w:marRight w:val="0"/>
                  <w:marTop w:val="168"/>
                  <w:marBottom w:val="0"/>
                  <w:divBdr>
                    <w:top w:val="none" w:sz="0" w:space="0" w:color="auto"/>
                    <w:left w:val="none" w:sz="0" w:space="0" w:color="auto"/>
                    <w:bottom w:val="none" w:sz="0" w:space="0" w:color="auto"/>
                    <w:right w:val="none" w:sz="0" w:space="0" w:color="auto"/>
                  </w:divBdr>
                </w:div>
              </w:divsChild>
            </w:div>
            <w:div w:id="2516760">
              <w:marLeft w:val="2040"/>
              <w:marRight w:val="0"/>
              <w:marTop w:val="0"/>
              <w:marBottom w:val="0"/>
              <w:divBdr>
                <w:top w:val="none" w:sz="0" w:space="0" w:color="auto"/>
                <w:left w:val="none" w:sz="0" w:space="0" w:color="auto"/>
                <w:bottom w:val="none" w:sz="0" w:space="0" w:color="auto"/>
                <w:right w:val="none" w:sz="0" w:space="0" w:color="auto"/>
              </w:divBdr>
              <w:divsChild>
                <w:div w:id="2516511">
                  <w:marLeft w:val="0"/>
                  <w:marRight w:val="0"/>
                  <w:marTop w:val="0"/>
                  <w:marBottom w:val="0"/>
                  <w:divBdr>
                    <w:top w:val="single" w:sz="6" w:space="0" w:color="840B55"/>
                    <w:left w:val="single" w:sz="6" w:space="0" w:color="840B55"/>
                    <w:bottom w:val="single" w:sz="6" w:space="0" w:color="840B55"/>
                    <w:right w:val="single" w:sz="6" w:space="0" w:color="840B55"/>
                  </w:divBdr>
                  <w:divsChild>
                    <w:div w:id="2516380">
                      <w:marLeft w:val="0"/>
                      <w:marRight w:val="0"/>
                      <w:marTop w:val="168"/>
                      <w:marBottom w:val="72"/>
                      <w:divBdr>
                        <w:top w:val="none" w:sz="0" w:space="0" w:color="auto"/>
                        <w:left w:val="none" w:sz="0" w:space="0" w:color="auto"/>
                        <w:bottom w:val="none" w:sz="0" w:space="0" w:color="auto"/>
                        <w:right w:val="none" w:sz="0" w:space="0" w:color="auto"/>
                      </w:divBdr>
                      <w:divsChild>
                        <w:div w:id="2516537">
                          <w:marLeft w:val="0"/>
                          <w:marRight w:val="0"/>
                          <w:marTop w:val="0"/>
                          <w:marBottom w:val="0"/>
                          <w:divBdr>
                            <w:top w:val="none" w:sz="0" w:space="0" w:color="auto"/>
                            <w:left w:val="none" w:sz="0" w:space="0" w:color="auto"/>
                            <w:bottom w:val="none" w:sz="0" w:space="0" w:color="auto"/>
                            <w:right w:val="none" w:sz="0" w:space="0" w:color="auto"/>
                          </w:divBdr>
                          <w:divsChild>
                            <w:div w:id="2516363">
                              <w:marLeft w:val="0"/>
                              <w:marRight w:val="0"/>
                              <w:marTop w:val="0"/>
                              <w:marBottom w:val="0"/>
                              <w:divBdr>
                                <w:top w:val="none" w:sz="0" w:space="0" w:color="auto"/>
                                <w:left w:val="none" w:sz="0" w:space="0" w:color="auto"/>
                                <w:bottom w:val="none" w:sz="0" w:space="0" w:color="auto"/>
                                <w:right w:val="none" w:sz="0" w:space="0" w:color="auto"/>
                              </w:divBdr>
                              <w:divsChild>
                                <w:div w:id="2516572">
                                  <w:marLeft w:val="0"/>
                                  <w:marRight w:val="0"/>
                                  <w:marTop w:val="0"/>
                                  <w:marBottom w:val="0"/>
                                  <w:divBdr>
                                    <w:top w:val="none" w:sz="0" w:space="0" w:color="auto"/>
                                    <w:left w:val="none" w:sz="0" w:space="0" w:color="auto"/>
                                    <w:bottom w:val="none" w:sz="0" w:space="0" w:color="auto"/>
                                    <w:right w:val="none" w:sz="0" w:space="0" w:color="auto"/>
                                  </w:divBdr>
                                  <w:divsChild>
                                    <w:div w:id="25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10">
                              <w:marLeft w:val="0"/>
                              <w:marRight w:val="0"/>
                              <w:marTop w:val="0"/>
                              <w:marBottom w:val="0"/>
                              <w:divBdr>
                                <w:top w:val="none" w:sz="0" w:space="0" w:color="auto"/>
                                <w:left w:val="none" w:sz="0" w:space="0" w:color="auto"/>
                                <w:bottom w:val="none" w:sz="0" w:space="0" w:color="auto"/>
                                <w:right w:val="none" w:sz="0" w:space="0" w:color="auto"/>
                              </w:divBdr>
                              <w:divsChild>
                                <w:div w:id="2516684">
                                  <w:marLeft w:val="0"/>
                                  <w:marRight w:val="0"/>
                                  <w:marTop w:val="0"/>
                                  <w:marBottom w:val="0"/>
                                  <w:divBdr>
                                    <w:top w:val="none" w:sz="0" w:space="0" w:color="auto"/>
                                    <w:left w:val="none" w:sz="0" w:space="0" w:color="auto"/>
                                    <w:bottom w:val="none" w:sz="0" w:space="0" w:color="auto"/>
                                    <w:right w:val="none" w:sz="0" w:space="0" w:color="auto"/>
                                  </w:divBdr>
                                  <w:divsChild>
                                    <w:div w:id="2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13">
                              <w:marLeft w:val="0"/>
                              <w:marRight w:val="0"/>
                              <w:marTop w:val="0"/>
                              <w:marBottom w:val="0"/>
                              <w:divBdr>
                                <w:top w:val="none" w:sz="0" w:space="0" w:color="auto"/>
                                <w:left w:val="none" w:sz="0" w:space="0" w:color="auto"/>
                                <w:bottom w:val="none" w:sz="0" w:space="0" w:color="auto"/>
                                <w:right w:val="none" w:sz="0" w:space="0" w:color="auto"/>
                              </w:divBdr>
                              <w:divsChild>
                                <w:div w:id="2516595">
                                  <w:marLeft w:val="0"/>
                                  <w:marRight w:val="0"/>
                                  <w:marTop w:val="0"/>
                                  <w:marBottom w:val="0"/>
                                  <w:divBdr>
                                    <w:top w:val="none" w:sz="0" w:space="0" w:color="auto"/>
                                    <w:left w:val="none" w:sz="0" w:space="0" w:color="auto"/>
                                    <w:bottom w:val="none" w:sz="0" w:space="0" w:color="auto"/>
                                    <w:right w:val="none" w:sz="0" w:space="0" w:color="auto"/>
                                  </w:divBdr>
                                  <w:divsChild>
                                    <w:div w:id="2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49">
                              <w:marLeft w:val="0"/>
                              <w:marRight w:val="0"/>
                              <w:marTop w:val="0"/>
                              <w:marBottom w:val="0"/>
                              <w:divBdr>
                                <w:top w:val="none" w:sz="0" w:space="0" w:color="auto"/>
                                <w:left w:val="none" w:sz="0" w:space="0" w:color="auto"/>
                                <w:bottom w:val="none" w:sz="0" w:space="0" w:color="auto"/>
                                <w:right w:val="none" w:sz="0" w:space="0" w:color="auto"/>
                              </w:divBdr>
                              <w:divsChild>
                                <w:div w:id="2516582">
                                  <w:marLeft w:val="0"/>
                                  <w:marRight w:val="0"/>
                                  <w:marTop w:val="0"/>
                                  <w:marBottom w:val="0"/>
                                  <w:divBdr>
                                    <w:top w:val="none" w:sz="0" w:space="0" w:color="auto"/>
                                    <w:left w:val="none" w:sz="0" w:space="0" w:color="auto"/>
                                    <w:bottom w:val="none" w:sz="0" w:space="0" w:color="auto"/>
                                    <w:right w:val="none" w:sz="0" w:space="0" w:color="auto"/>
                                  </w:divBdr>
                                  <w:divsChild>
                                    <w:div w:id="25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94">
                      <w:marLeft w:val="0"/>
                      <w:marRight w:val="0"/>
                      <w:marTop w:val="0"/>
                      <w:marBottom w:val="360"/>
                      <w:divBdr>
                        <w:top w:val="none" w:sz="0" w:space="0" w:color="auto"/>
                        <w:left w:val="none" w:sz="0" w:space="0" w:color="auto"/>
                        <w:bottom w:val="none" w:sz="0" w:space="0" w:color="auto"/>
                        <w:right w:val="none" w:sz="0" w:space="0" w:color="auto"/>
                      </w:divBdr>
                    </w:div>
                  </w:divsChild>
                </w:div>
                <w:div w:id="2516611">
                  <w:marLeft w:val="0"/>
                  <w:marRight w:val="0"/>
                  <w:marTop w:val="0"/>
                  <w:marBottom w:val="0"/>
                  <w:divBdr>
                    <w:top w:val="single" w:sz="2" w:space="0" w:color="FBE8CD"/>
                    <w:left w:val="single" w:sz="2" w:space="0" w:color="FBE8CD"/>
                    <w:bottom w:val="single" w:sz="2" w:space="0" w:color="FBE8CD"/>
                    <w:right w:val="single" w:sz="2" w:space="0" w:color="FBE8CD"/>
                  </w:divBdr>
                  <w:divsChild>
                    <w:div w:id="2516389">
                      <w:marLeft w:val="0"/>
                      <w:marRight w:val="0"/>
                      <w:marTop w:val="0"/>
                      <w:marBottom w:val="120"/>
                      <w:divBdr>
                        <w:top w:val="none" w:sz="0" w:space="0" w:color="auto"/>
                        <w:left w:val="none" w:sz="0" w:space="0" w:color="auto"/>
                        <w:bottom w:val="none" w:sz="0" w:space="0" w:color="auto"/>
                        <w:right w:val="none" w:sz="0" w:space="0" w:color="auto"/>
                      </w:divBdr>
                      <w:divsChild>
                        <w:div w:id="2516413">
                          <w:marLeft w:val="0"/>
                          <w:marRight w:val="0"/>
                          <w:marTop w:val="0"/>
                          <w:marBottom w:val="120"/>
                          <w:divBdr>
                            <w:top w:val="none" w:sz="0" w:space="0" w:color="auto"/>
                            <w:left w:val="none" w:sz="0" w:space="0" w:color="auto"/>
                            <w:bottom w:val="none" w:sz="0" w:space="0" w:color="auto"/>
                            <w:right w:val="none" w:sz="0" w:space="0" w:color="auto"/>
                          </w:divBdr>
                        </w:div>
                        <w:div w:id="25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77">
          <w:marLeft w:val="0"/>
          <w:marRight w:val="0"/>
          <w:marTop w:val="0"/>
          <w:marBottom w:val="432"/>
          <w:divBdr>
            <w:top w:val="none" w:sz="0" w:space="0" w:color="auto"/>
            <w:left w:val="none" w:sz="0" w:space="0" w:color="auto"/>
            <w:bottom w:val="none" w:sz="0" w:space="0" w:color="auto"/>
            <w:right w:val="none" w:sz="0" w:space="0" w:color="auto"/>
          </w:divBdr>
          <w:divsChild>
            <w:div w:id="2516375">
              <w:marLeft w:val="0"/>
              <w:marRight w:val="0"/>
              <w:marTop w:val="0"/>
              <w:marBottom w:val="432"/>
              <w:divBdr>
                <w:top w:val="single" w:sz="6" w:space="0" w:color="840B55"/>
                <w:left w:val="single" w:sz="6" w:space="0" w:color="840B55"/>
                <w:bottom w:val="single" w:sz="6" w:space="0" w:color="840B55"/>
                <w:right w:val="single" w:sz="6" w:space="0" w:color="840B55"/>
              </w:divBdr>
              <w:divsChild>
                <w:div w:id="2516578">
                  <w:marLeft w:val="0"/>
                  <w:marRight w:val="0"/>
                  <w:marTop w:val="168"/>
                  <w:marBottom w:val="0"/>
                  <w:divBdr>
                    <w:top w:val="none" w:sz="0" w:space="0" w:color="auto"/>
                    <w:left w:val="none" w:sz="0" w:space="0" w:color="auto"/>
                    <w:bottom w:val="none" w:sz="0" w:space="0" w:color="auto"/>
                    <w:right w:val="none" w:sz="0" w:space="0" w:color="auto"/>
                  </w:divBdr>
                </w:div>
                <w:div w:id="2516590">
                  <w:marLeft w:val="0"/>
                  <w:marRight w:val="0"/>
                  <w:marTop w:val="168"/>
                  <w:marBottom w:val="0"/>
                  <w:divBdr>
                    <w:top w:val="none" w:sz="0" w:space="0" w:color="auto"/>
                    <w:left w:val="none" w:sz="0" w:space="0" w:color="auto"/>
                    <w:bottom w:val="none" w:sz="0" w:space="0" w:color="auto"/>
                    <w:right w:val="none" w:sz="0" w:space="0" w:color="auto"/>
                  </w:divBdr>
                </w:div>
                <w:div w:id="2516732">
                  <w:marLeft w:val="0"/>
                  <w:marRight w:val="0"/>
                  <w:marTop w:val="168"/>
                  <w:marBottom w:val="0"/>
                  <w:divBdr>
                    <w:top w:val="none" w:sz="0" w:space="0" w:color="auto"/>
                    <w:left w:val="none" w:sz="0" w:space="0" w:color="auto"/>
                    <w:bottom w:val="none" w:sz="0" w:space="0" w:color="auto"/>
                    <w:right w:val="none" w:sz="0" w:space="0" w:color="auto"/>
                  </w:divBdr>
                </w:div>
              </w:divsChild>
            </w:div>
            <w:div w:id="2516576">
              <w:marLeft w:val="2040"/>
              <w:marRight w:val="0"/>
              <w:marTop w:val="0"/>
              <w:marBottom w:val="0"/>
              <w:divBdr>
                <w:top w:val="none" w:sz="0" w:space="0" w:color="auto"/>
                <w:left w:val="none" w:sz="0" w:space="0" w:color="auto"/>
                <w:bottom w:val="none" w:sz="0" w:space="0" w:color="auto"/>
                <w:right w:val="none" w:sz="0" w:space="0" w:color="auto"/>
              </w:divBdr>
              <w:divsChild>
                <w:div w:id="2516439">
                  <w:marLeft w:val="0"/>
                  <w:marRight w:val="0"/>
                  <w:marTop w:val="0"/>
                  <w:marBottom w:val="0"/>
                  <w:divBdr>
                    <w:top w:val="single" w:sz="6" w:space="0" w:color="840B55"/>
                    <w:left w:val="single" w:sz="6" w:space="0" w:color="840B55"/>
                    <w:bottom w:val="single" w:sz="6" w:space="0" w:color="840B55"/>
                    <w:right w:val="single" w:sz="6" w:space="0" w:color="840B55"/>
                  </w:divBdr>
                  <w:divsChild>
                    <w:div w:id="2516650">
                      <w:marLeft w:val="0"/>
                      <w:marRight w:val="0"/>
                      <w:marTop w:val="168"/>
                      <w:marBottom w:val="72"/>
                      <w:divBdr>
                        <w:top w:val="none" w:sz="0" w:space="0" w:color="auto"/>
                        <w:left w:val="none" w:sz="0" w:space="0" w:color="auto"/>
                        <w:bottom w:val="none" w:sz="0" w:space="0" w:color="auto"/>
                        <w:right w:val="none" w:sz="0" w:space="0" w:color="auto"/>
                      </w:divBdr>
                      <w:divsChild>
                        <w:div w:id="2516600">
                          <w:marLeft w:val="0"/>
                          <w:marRight w:val="0"/>
                          <w:marTop w:val="0"/>
                          <w:marBottom w:val="0"/>
                          <w:divBdr>
                            <w:top w:val="none" w:sz="0" w:space="0" w:color="auto"/>
                            <w:left w:val="none" w:sz="0" w:space="0" w:color="auto"/>
                            <w:bottom w:val="none" w:sz="0" w:space="0" w:color="auto"/>
                            <w:right w:val="none" w:sz="0" w:space="0" w:color="auto"/>
                          </w:divBdr>
                          <w:divsChild>
                            <w:div w:id="2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59">
                      <w:marLeft w:val="0"/>
                      <w:marRight w:val="0"/>
                      <w:marTop w:val="0"/>
                      <w:marBottom w:val="360"/>
                      <w:divBdr>
                        <w:top w:val="none" w:sz="0" w:space="0" w:color="auto"/>
                        <w:left w:val="none" w:sz="0" w:space="0" w:color="auto"/>
                        <w:bottom w:val="none" w:sz="0" w:space="0" w:color="auto"/>
                        <w:right w:val="none" w:sz="0" w:space="0" w:color="auto"/>
                      </w:divBdr>
                    </w:div>
                  </w:divsChild>
                </w:div>
                <w:div w:id="2516565">
                  <w:marLeft w:val="0"/>
                  <w:marRight w:val="0"/>
                  <w:marTop w:val="120"/>
                  <w:marBottom w:val="0"/>
                  <w:divBdr>
                    <w:top w:val="single" w:sz="2" w:space="0" w:color="C6DAC6"/>
                    <w:left w:val="single" w:sz="2" w:space="0" w:color="C6DAC6"/>
                    <w:bottom w:val="single" w:sz="2" w:space="0" w:color="C6DAC6"/>
                    <w:right w:val="single" w:sz="2" w:space="0" w:color="C6DAC6"/>
                  </w:divBdr>
                </w:div>
              </w:divsChild>
            </w:div>
          </w:divsChild>
        </w:div>
        <w:div w:id="2516712">
          <w:marLeft w:val="0"/>
          <w:marRight w:val="0"/>
          <w:marTop w:val="0"/>
          <w:marBottom w:val="432"/>
          <w:divBdr>
            <w:top w:val="none" w:sz="0" w:space="0" w:color="auto"/>
            <w:left w:val="none" w:sz="0" w:space="0" w:color="auto"/>
            <w:bottom w:val="none" w:sz="0" w:space="0" w:color="auto"/>
            <w:right w:val="none" w:sz="0" w:space="0" w:color="auto"/>
          </w:divBdr>
          <w:divsChild>
            <w:div w:id="2516448">
              <w:marLeft w:val="2040"/>
              <w:marRight w:val="0"/>
              <w:marTop w:val="0"/>
              <w:marBottom w:val="0"/>
              <w:divBdr>
                <w:top w:val="none" w:sz="0" w:space="0" w:color="auto"/>
                <w:left w:val="none" w:sz="0" w:space="0" w:color="auto"/>
                <w:bottom w:val="none" w:sz="0" w:space="0" w:color="auto"/>
                <w:right w:val="none" w:sz="0" w:space="0" w:color="auto"/>
              </w:divBdr>
              <w:divsChild>
                <w:div w:id="2516637">
                  <w:marLeft w:val="0"/>
                  <w:marRight w:val="0"/>
                  <w:marTop w:val="0"/>
                  <w:marBottom w:val="0"/>
                  <w:divBdr>
                    <w:top w:val="single" w:sz="6" w:space="0" w:color="840B55"/>
                    <w:left w:val="single" w:sz="6" w:space="0" w:color="840B55"/>
                    <w:bottom w:val="single" w:sz="6" w:space="0" w:color="840B55"/>
                    <w:right w:val="single" w:sz="6" w:space="0" w:color="840B55"/>
                  </w:divBdr>
                  <w:divsChild>
                    <w:div w:id="2516531">
                      <w:marLeft w:val="0"/>
                      <w:marRight w:val="0"/>
                      <w:marTop w:val="0"/>
                      <w:marBottom w:val="360"/>
                      <w:divBdr>
                        <w:top w:val="none" w:sz="0" w:space="0" w:color="auto"/>
                        <w:left w:val="none" w:sz="0" w:space="0" w:color="auto"/>
                        <w:bottom w:val="none" w:sz="0" w:space="0" w:color="auto"/>
                        <w:right w:val="none" w:sz="0" w:space="0" w:color="auto"/>
                      </w:divBdr>
                    </w:div>
                    <w:div w:id="2516717">
                      <w:marLeft w:val="0"/>
                      <w:marRight w:val="0"/>
                      <w:marTop w:val="168"/>
                      <w:marBottom w:val="72"/>
                      <w:divBdr>
                        <w:top w:val="none" w:sz="0" w:space="0" w:color="auto"/>
                        <w:left w:val="none" w:sz="0" w:space="0" w:color="auto"/>
                        <w:bottom w:val="none" w:sz="0" w:space="0" w:color="auto"/>
                        <w:right w:val="none" w:sz="0" w:space="0" w:color="auto"/>
                      </w:divBdr>
                      <w:divsChild>
                        <w:div w:id="2516725">
                          <w:marLeft w:val="0"/>
                          <w:marRight w:val="0"/>
                          <w:marTop w:val="0"/>
                          <w:marBottom w:val="0"/>
                          <w:divBdr>
                            <w:top w:val="none" w:sz="0" w:space="0" w:color="auto"/>
                            <w:left w:val="none" w:sz="0" w:space="0" w:color="auto"/>
                            <w:bottom w:val="none" w:sz="0" w:space="0" w:color="auto"/>
                            <w:right w:val="none" w:sz="0" w:space="0" w:color="auto"/>
                          </w:divBdr>
                          <w:divsChild>
                            <w:div w:id="2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568">
              <w:marLeft w:val="0"/>
              <w:marRight w:val="0"/>
              <w:marTop w:val="0"/>
              <w:marBottom w:val="432"/>
              <w:divBdr>
                <w:top w:val="single" w:sz="6" w:space="0" w:color="840B55"/>
                <w:left w:val="single" w:sz="6" w:space="0" w:color="840B55"/>
                <w:bottom w:val="single" w:sz="6" w:space="0" w:color="840B55"/>
                <w:right w:val="single" w:sz="6" w:space="0" w:color="840B55"/>
              </w:divBdr>
              <w:divsChild>
                <w:div w:id="2516409">
                  <w:marLeft w:val="0"/>
                  <w:marRight w:val="0"/>
                  <w:marTop w:val="168"/>
                  <w:marBottom w:val="0"/>
                  <w:divBdr>
                    <w:top w:val="none" w:sz="0" w:space="0" w:color="auto"/>
                    <w:left w:val="none" w:sz="0" w:space="0" w:color="auto"/>
                    <w:bottom w:val="none" w:sz="0" w:space="0" w:color="auto"/>
                    <w:right w:val="none" w:sz="0" w:space="0" w:color="auto"/>
                  </w:divBdr>
                </w:div>
                <w:div w:id="2516432">
                  <w:marLeft w:val="0"/>
                  <w:marRight w:val="0"/>
                  <w:marTop w:val="168"/>
                  <w:marBottom w:val="0"/>
                  <w:divBdr>
                    <w:top w:val="none" w:sz="0" w:space="0" w:color="auto"/>
                    <w:left w:val="none" w:sz="0" w:space="0" w:color="auto"/>
                    <w:bottom w:val="none" w:sz="0" w:space="0" w:color="auto"/>
                    <w:right w:val="none" w:sz="0" w:space="0" w:color="auto"/>
                  </w:divBdr>
                </w:div>
                <w:div w:id="251679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745">
          <w:marLeft w:val="0"/>
          <w:marRight w:val="0"/>
          <w:marTop w:val="0"/>
          <w:marBottom w:val="432"/>
          <w:divBdr>
            <w:top w:val="none" w:sz="0" w:space="0" w:color="auto"/>
            <w:left w:val="none" w:sz="0" w:space="0" w:color="auto"/>
            <w:bottom w:val="none" w:sz="0" w:space="0" w:color="auto"/>
            <w:right w:val="none" w:sz="0" w:space="0" w:color="auto"/>
          </w:divBdr>
          <w:divsChild>
            <w:div w:id="2516701">
              <w:marLeft w:val="0"/>
              <w:marRight w:val="0"/>
              <w:marTop w:val="0"/>
              <w:marBottom w:val="432"/>
              <w:divBdr>
                <w:top w:val="single" w:sz="6" w:space="0" w:color="840B55"/>
                <w:left w:val="single" w:sz="6" w:space="0" w:color="840B55"/>
                <w:bottom w:val="single" w:sz="6" w:space="0" w:color="840B55"/>
                <w:right w:val="single" w:sz="6" w:space="0" w:color="840B55"/>
              </w:divBdr>
              <w:divsChild>
                <w:div w:id="2516382">
                  <w:marLeft w:val="0"/>
                  <w:marRight w:val="0"/>
                  <w:marTop w:val="168"/>
                  <w:marBottom w:val="0"/>
                  <w:divBdr>
                    <w:top w:val="none" w:sz="0" w:space="0" w:color="auto"/>
                    <w:left w:val="none" w:sz="0" w:space="0" w:color="auto"/>
                    <w:bottom w:val="none" w:sz="0" w:space="0" w:color="auto"/>
                    <w:right w:val="none" w:sz="0" w:space="0" w:color="auto"/>
                  </w:divBdr>
                </w:div>
                <w:div w:id="2516443">
                  <w:marLeft w:val="0"/>
                  <w:marRight w:val="0"/>
                  <w:marTop w:val="168"/>
                  <w:marBottom w:val="0"/>
                  <w:divBdr>
                    <w:top w:val="none" w:sz="0" w:space="0" w:color="auto"/>
                    <w:left w:val="none" w:sz="0" w:space="0" w:color="auto"/>
                    <w:bottom w:val="none" w:sz="0" w:space="0" w:color="auto"/>
                    <w:right w:val="none" w:sz="0" w:space="0" w:color="auto"/>
                  </w:divBdr>
                </w:div>
                <w:div w:id="2516560">
                  <w:marLeft w:val="0"/>
                  <w:marRight w:val="0"/>
                  <w:marTop w:val="168"/>
                  <w:marBottom w:val="0"/>
                  <w:divBdr>
                    <w:top w:val="none" w:sz="0" w:space="0" w:color="auto"/>
                    <w:left w:val="none" w:sz="0" w:space="0" w:color="auto"/>
                    <w:bottom w:val="none" w:sz="0" w:space="0" w:color="auto"/>
                    <w:right w:val="none" w:sz="0" w:space="0" w:color="auto"/>
                  </w:divBdr>
                </w:div>
              </w:divsChild>
            </w:div>
            <w:div w:id="2516756">
              <w:marLeft w:val="2040"/>
              <w:marRight w:val="0"/>
              <w:marTop w:val="0"/>
              <w:marBottom w:val="0"/>
              <w:divBdr>
                <w:top w:val="none" w:sz="0" w:space="0" w:color="auto"/>
                <w:left w:val="none" w:sz="0" w:space="0" w:color="auto"/>
                <w:bottom w:val="none" w:sz="0" w:space="0" w:color="auto"/>
                <w:right w:val="none" w:sz="0" w:space="0" w:color="auto"/>
              </w:divBdr>
              <w:divsChild>
                <w:div w:id="2516613">
                  <w:marLeft w:val="0"/>
                  <w:marRight w:val="0"/>
                  <w:marTop w:val="0"/>
                  <w:marBottom w:val="0"/>
                  <w:divBdr>
                    <w:top w:val="single" w:sz="2" w:space="0" w:color="FBE8CD"/>
                    <w:left w:val="single" w:sz="2" w:space="0" w:color="FBE8CD"/>
                    <w:bottom w:val="single" w:sz="2" w:space="0" w:color="FBE8CD"/>
                    <w:right w:val="single" w:sz="2" w:space="0" w:color="FBE8CD"/>
                  </w:divBdr>
                  <w:divsChild>
                    <w:div w:id="2516765">
                      <w:marLeft w:val="0"/>
                      <w:marRight w:val="0"/>
                      <w:marTop w:val="0"/>
                      <w:marBottom w:val="120"/>
                      <w:divBdr>
                        <w:top w:val="none" w:sz="0" w:space="0" w:color="auto"/>
                        <w:left w:val="none" w:sz="0" w:space="0" w:color="auto"/>
                        <w:bottom w:val="none" w:sz="0" w:space="0" w:color="auto"/>
                        <w:right w:val="none" w:sz="0" w:space="0" w:color="auto"/>
                      </w:divBdr>
                      <w:divsChild>
                        <w:div w:id="2516528">
                          <w:marLeft w:val="0"/>
                          <w:marRight w:val="0"/>
                          <w:marTop w:val="0"/>
                          <w:marBottom w:val="0"/>
                          <w:divBdr>
                            <w:top w:val="none" w:sz="0" w:space="0" w:color="auto"/>
                            <w:left w:val="none" w:sz="0" w:space="0" w:color="auto"/>
                            <w:bottom w:val="none" w:sz="0" w:space="0" w:color="auto"/>
                            <w:right w:val="none" w:sz="0" w:space="0" w:color="auto"/>
                          </w:divBdr>
                        </w:div>
                        <w:div w:id="2516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16807">
                  <w:marLeft w:val="0"/>
                  <w:marRight w:val="0"/>
                  <w:marTop w:val="0"/>
                  <w:marBottom w:val="0"/>
                  <w:divBdr>
                    <w:top w:val="single" w:sz="6" w:space="0" w:color="840B55"/>
                    <w:left w:val="single" w:sz="6" w:space="0" w:color="840B55"/>
                    <w:bottom w:val="single" w:sz="6" w:space="0" w:color="840B55"/>
                    <w:right w:val="single" w:sz="6" w:space="0" w:color="840B55"/>
                  </w:divBdr>
                  <w:divsChild>
                    <w:div w:id="2516430">
                      <w:marLeft w:val="0"/>
                      <w:marRight w:val="0"/>
                      <w:marTop w:val="0"/>
                      <w:marBottom w:val="360"/>
                      <w:divBdr>
                        <w:top w:val="none" w:sz="0" w:space="0" w:color="auto"/>
                        <w:left w:val="none" w:sz="0" w:space="0" w:color="auto"/>
                        <w:bottom w:val="none" w:sz="0" w:space="0" w:color="auto"/>
                        <w:right w:val="none" w:sz="0" w:space="0" w:color="auto"/>
                      </w:divBdr>
                    </w:div>
                    <w:div w:id="2516676">
                      <w:marLeft w:val="0"/>
                      <w:marRight w:val="0"/>
                      <w:marTop w:val="168"/>
                      <w:marBottom w:val="72"/>
                      <w:divBdr>
                        <w:top w:val="none" w:sz="0" w:space="0" w:color="auto"/>
                        <w:left w:val="none" w:sz="0" w:space="0" w:color="auto"/>
                        <w:bottom w:val="none" w:sz="0" w:space="0" w:color="auto"/>
                        <w:right w:val="none" w:sz="0" w:space="0" w:color="auto"/>
                      </w:divBdr>
                      <w:divsChild>
                        <w:div w:id="2516456">
                          <w:marLeft w:val="0"/>
                          <w:marRight w:val="0"/>
                          <w:marTop w:val="0"/>
                          <w:marBottom w:val="0"/>
                          <w:divBdr>
                            <w:top w:val="none" w:sz="0" w:space="0" w:color="auto"/>
                            <w:left w:val="none" w:sz="0" w:space="0" w:color="auto"/>
                            <w:bottom w:val="none" w:sz="0" w:space="0" w:color="auto"/>
                            <w:right w:val="none" w:sz="0" w:space="0" w:color="auto"/>
                          </w:divBdr>
                          <w:divsChild>
                            <w:div w:id="2516360">
                              <w:marLeft w:val="0"/>
                              <w:marRight w:val="0"/>
                              <w:marTop w:val="0"/>
                              <w:marBottom w:val="0"/>
                              <w:divBdr>
                                <w:top w:val="none" w:sz="0" w:space="0" w:color="auto"/>
                                <w:left w:val="none" w:sz="0" w:space="0" w:color="auto"/>
                                <w:bottom w:val="none" w:sz="0" w:space="0" w:color="auto"/>
                                <w:right w:val="none" w:sz="0" w:space="0" w:color="auto"/>
                              </w:divBdr>
                              <w:divsChild>
                                <w:div w:id="2516667">
                                  <w:marLeft w:val="0"/>
                                  <w:marRight w:val="0"/>
                                  <w:marTop w:val="0"/>
                                  <w:marBottom w:val="0"/>
                                  <w:divBdr>
                                    <w:top w:val="none" w:sz="0" w:space="0" w:color="auto"/>
                                    <w:left w:val="none" w:sz="0" w:space="0" w:color="auto"/>
                                    <w:bottom w:val="none" w:sz="0" w:space="0" w:color="auto"/>
                                    <w:right w:val="none" w:sz="0" w:space="0" w:color="auto"/>
                                  </w:divBdr>
                                  <w:divsChild>
                                    <w:div w:id="25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01">
                              <w:marLeft w:val="0"/>
                              <w:marRight w:val="0"/>
                              <w:marTop w:val="0"/>
                              <w:marBottom w:val="0"/>
                              <w:divBdr>
                                <w:top w:val="none" w:sz="0" w:space="0" w:color="auto"/>
                                <w:left w:val="none" w:sz="0" w:space="0" w:color="auto"/>
                                <w:bottom w:val="none" w:sz="0" w:space="0" w:color="auto"/>
                                <w:right w:val="none" w:sz="0" w:space="0" w:color="auto"/>
                              </w:divBdr>
                              <w:divsChild>
                                <w:div w:id="2516566">
                                  <w:marLeft w:val="0"/>
                                  <w:marRight w:val="0"/>
                                  <w:marTop w:val="0"/>
                                  <w:marBottom w:val="0"/>
                                  <w:divBdr>
                                    <w:top w:val="none" w:sz="0" w:space="0" w:color="auto"/>
                                    <w:left w:val="none" w:sz="0" w:space="0" w:color="auto"/>
                                    <w:bottom w:val="none" w:sz="0" w:space="0" w:color="auto"/>
                                    <w:right w:val="none" w:sz="0" w:space="0" w:color="auto"/>
                                  </w:divBdr>
                                  <w:divsChild>
                                    <w:div w:id="25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62">
                              <w:marLeft w:val="0"/>
                              <w:marRight w:val="0"/>
                              <w:marTop w:val="0"/>
                              <w:marBottom w:val="0"/>
                              <w:divBdr>
                                <w:top w:val="none" w:sz="0" w:space="0" w:color="auto"/>
                                <w:left w:val="none" w:sz="0" w:space="0" w:color="auto"/>
                                <w:bottom w:val="none" w:sz="0" w:space="0" w:color="auto"/>
                                <w:right w:val="none" w:sz="0" w:space="0" w:color="auto"/>
                              </w:divBdr>
                              <w:divsChild>
                                <w:div w:id="2516496">
                                  <w:marLeft w:val="0"/>
                                  <w:marRight w:val="0"/>
                                  <w:marTop w:val="0"/>
                                  <w:marBottom w:val="0"/>
                                  <w:divBdr>
                                    <w:top w:val="none" w:sz="0" w:space="0" w:color="auto"/>
                                    <w:left w:val="none" w:sz="0" w:space="0" w:color="auto"/>
                                    <w:bottom w:val="none" w:sz="0" w:space="0" w:color="auto"/>
                                    <w:right w:val="none" w:sz="0" w:space="0" w:color="auto"/>
                                  </w:divBdr>
                                  <w:divsChild>
                                    <w:div w:id="25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70">
                              <w:marLeft w:val="0"/>
                              <w:marRight w:val="0"/>
                              <w:marTop w:val="0"/>
                              <w:marBottom w:val="0"/>
                              <w:divBdr>
                                <w:top w:val="none" w:sz="0" w:space="0" w:color="auto"/>
                                <w:left w:val="none" w:sz="0" w:space="0" w:color="auto"/>
                                <w:bottom w:val="none" w:sz="0" w:space="0" w:color="auto"/>
                                <w:right w:val="none" w:sz="0" w:space="0" w:color="auto"/>
                              </w:divBdr>
                              <w:divsChild>
                                <w:div w:id="2516671">
                                  <w:marLeft w:val="0"/>
                                  <w:marRight w:val="0"/>
                                  <w:marTop w:val="0"/>
                                  <w:marBottom w:val="0"/>
                                  <w:divBdr>
                                    <w:top w:val="none" w:sz="0" w:space="0" w:color="auto"/>
                                    <w:left w:val="none" w:sz="0" w:space="0" w:color="auto"/>
                                    <w:bottom w:val="none" w:sz="0" w:space="0" w:color="auto"/>
                                    <w:right w:val="none" w:sz="0" w:space="0" w:color="auto"/>
                                  </w:divBdr>
                                  <w:divsChild>
                                    <w:div w:id="25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6758">
          <w:marLeft w:val="0"/>
          <w:marRight w:val="0"/>
          <w:marTop w:val="0"/>
          <w:marBottom w:val="432"/>
          <w:divBdr>
            <w:top w:val="none" w:sz="0" w:space="0" w:color="auto"/>
            <w:left w:val="none" w:sz="0" w:space="0" w:color="auto"/>
            <w:bottom w:val="none" w:sz="0" w:space="0" w:color="auto"/>
            <w:right w:val="none" w:sz="0" w:space="0" w:color="auto"/>
          </w:divBdr>
          <w:divsChild>
            <w:div w:id="2516552">
              <w:marLeft w:val="0"/>
              <w:marRight w:val="0"/>
              <w:marTop w:val="0"/>
              <w:marBottom w:val="432"/>
              <w:divBdr>
                <w:top w:val="single" w:sz="6" w:space="0" w:color="840B55"/>
                <w:left w:val="single" w:sz="6" w:space="0" w:color="840B55"/>
                <w:bottom w:val="single" w:sz="6" w:space="0" w:color="840B55"/>
                <w:right w:val="single" w:sz="6" w:space="0" w:color="840B55"/>
              </w:divBdr>
              <w:divsChild>
                <w:div w:id="2516494">
                  <w:marLeft w:val="0"/>
                  <w:marRight w:val="0"/>
                  <w:marTop w:val="168"/>
                  <w:marBottom w:val="0"/>
                  <w:divBdr>
                    <w:top w:val="none" w:sz="0" w:space="0" w:color="auto"/>
                    <w:left w:val="none" w:sz="0" w:space="0" w:color="auto"/>
                    <w:bottom w:val="none" w:sz="0" w:space="0" w:color="auto"/>
                    <w:right w:val="none" w:sz="0" w:space="0" w:color="auto"/>
                  </w:divBdr>
                </w:div>
                <w:div w:id="2516498">
                  <w:marLeft w:val="0"/>
                  <w:marRight w:val="0"/>
                  <w:marTop w:val="168"/>
                  <w:marBottom w:val="0"/>
                  <w:divBdr>
                    <w:top w:val="none" w:sz="0" w:space="0" w:color="auto"/>
                    <w:left w:val="none" w:sz="0" w:space="0" w:color="auto"/>
                    <w:bottom w:val="none" w:sz="0" w:space="0" w:color="auto"/>
                    <w:right w:val="none" w:sz="0" w:space="0" w:color="auto"/>
                  </w:divBdr>
                </w:div>
                <w:div w:id="2516628">
                  <w:marLeft w:val="0"/>
                  <w:marRight w:val="0"/>
                  <w:marTop w:val="168"/>
                  <w:marBottom w:val="0"/>
                  <w:divBdr>
                    <w:top w:val="none" w:sz="0" w:space="0" w:color="auto"/>
                    <w:left w:val="none" w:sz="0" w:space="0" w:color="auto"/>
                    <w:bottom w:val="none" w:sz="0" w:space="0" w:color="auto"/>
                    <w:right w:val="none" w:sz="0" w:space="0" w:color="auto"/>
                  </w:divBdr>
                </w:div>
              </w:divsChild>
            </w:div>
            <w:div w:id="2516773">
              <w:marLeft w:val="2040"/>
              <w:marRight w:val="0"/>
              <w:marTop w:val="0"/>
              <w:marBottom w:val="0"/>
              <w:divBdr>
                <w:top w:val="none" w:sz="0" w:space="0" w:color="auto"/>
                <w:left w:val="none" w:sz="0" w:space="0" w:color="auto"/>
                <w:bottom w:val="none" w:sz="0" w:space="0" w:color="auto"/>
                <w:right w:val="none" w:sz="0" w:space="0" w:color="auto"/>
              </w:divBdr>
              <w:divsChild>
                <w:div w:id="2516411">
                  <w:marLeft w:val="0"/>
                  <w:marRight w:val="0"/>
                  <w:marTop w:val="0"/>
                  <w:marBottom w:val="0"/>
                  <w:divBdr>
                    <w:top w:val="single" w:sz="6" w:space="0" w:color="840B55"/>
                    <w:left w:val="single" w:sz="6" w:space="0" w:color="840B55"/>
                    <w:bottom w:val="single" w:sz="6" w:space="0" w:color="840B55"/>
                    <w:right w:val="single" w:sz="6" w:space="0" w:color="840B55"/>
                  </w:divBdr>
                  <w:divsChild>
                    <w:div w:id="2516636">
                      <w:marLeft w:val="0"/>
                      <w:marRight w:val="0"/>
                      <w:marTop w:val="168"/>
                      <w:marBottom w:val="72"/>
                      <w:divBdr>
                        <w:top w:val="none" w:sz="0" w:space="0" w:color="auto"/>
                        <w:left w:val="none" w:sz="0" w:space="0" w:color="auto"/>
                        <w:bottom w:val="none" w:sz="0" w:space="0" w:color="auto"/>
                        <w:right w:val="none" w:sz="0" w:space="0" w:color="auto"/>
                      </w:divBdr>
                      <w:divsChild>
                        <w:div w:id="2516557">
                          <w:marLeft w:val="0"/>
                          <w:marRight w:val="0"/>
                          <w:marTop w:val="0"/>
                          <w:marBottom w:val="0"/>
                          <w:divBdr>
                            <w:top w:val="none" w:sz="0" w:space="0" w:color="auto"/>
                            <w:left w:val="none" w:sz="0" w:space="0" w:color="auto"/>
                            <w:bottom w:val="none" w:sz="0" w:space="0" w:color="auto"/>
                            <w:right w:val="none" w:sz="0" w:space="0" w:color="auto"/>
                          </w:divBdr>
                          <w:divsChild>
                            <w:div w:id="25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72">
                      <w:marLeft w:val="0"/>
                      <w:marRight w:val="0"/>
                      <w:marTop w:val="0"/>
                      <w:marBottom w:val="360"/>
                      <w:divBdr>
                        <w:top w:val="none" w:sz="0" w:space="0" w:color="auto"/>
                        <w:left w:val="none" w:sz="0" w:space="0" w:color="auto"/>
                        <w:bottom w:val="none" w:sz="0" w:space="0" w:color="auto"/>
                        <w:right w:val="none" w:sz="0" w:space="0" w:color="auto"/>
                      </w:divBdr>
                    </w:div>
                  </w:divsChild>
                </w:div>
                <w:div w:id="2516737">
                  <w:marLeft w:val="0"/>
                  <w:marRight w:val="0"/>
                  <w:marTop w:val="120"/>
                  <w:marBottom w:val="0"/>
                  <w:divBdr>
                    <w:top w:val="single" w:sz="2" w:space="0" w:color="C6DAC6"/>
                    <w:left w:val="single" w:sz="2" w:space="0" w:color="C6DAC6"/>
                    <w:bottom w:val="single" w:sz="2" w:space="0" w:color="C6DAC6"/>
                    <w:right w:val="single" w:sz="2" w:space="0" w:color="C6DAC6"/>
                  </w:divBdr>
                </w:div>
              </w:divsChild>
            </w:div>
          </w:divsChild>
        </w:div>
        <w:div w:id="2516776">
          <w:marLeft w:val="0"/>
          <w:marRight w:val="0"/>
          <w:marTop w:val="0"/>
          <w:marBottom w:val="432"/>
          <w:divBdr>
            <w:top w:val="none" w:sz="0" w:space="0" w:color="auto"/>
            <w:left w:val="none" w:sz="0" w:space="0" w:color="auto"/>
            <w:bottom w:val="none" w:sz="0" w:space="0" w:color="auto"/>
            <w:right w:val="none" w:sz="0" w:space="0" w:color="auto"/>
          </w:divBdr>
          <w:divsChild>
            <w:div w:id="2516423">
              <w:marLeft w:val="0"/>
              <w:marRight w:val="0"/>
              <w:marTop w:val="0"/>
              <w:marBottom w:val="432"/>
              <w:divBdr>
                <w:top w:val="single" w:sz="6" w:space="0" w:color="840B55"/>
                <w:left w:val="single" w:sz="6" w:space="0" w:color="840B55"/>
                <w:bottom w:val="single" w:sz="6" w:space="0" w:color="840B55"/>
                <w:right w:val="single" w:sz="6" w:space="0" w:color="840B55"/>
              </w:divBdr>
              <w:divsChild>
                <w:div w:id="2516541">
                  <w:marLeft w:val="0"/>
                  <w:marRight w:val="0"/>
                  <w:marTop w:val="168"/>
                  <w:marBottom w:val="0"/>
                  <w:divBdr>
                    <w:top w:val="none" w:sz="0" w:space="0" w:color="auto"/>
                    <w:left w:val="none" w:sz="0" w:space="0" w:color="auto"/>
                    <w:bottom w:val="none" w:sz="0" w:space="0" w:color="auto"/>
                    <w:right w:val="none" w:sz="0" w:space="0" w:color="auto"/>
                  </w:divBdr>
                </w:div>
                <w:div w:id="2516774">
                  <w:marLeft w:val="0"/>
                  <w:marRight w:val="0"/>
                  <w:marTop w:val="168"/>
                  <w:marBottom w:val="0"/>
                  <w:divBdr>
                    <w:top w:val="none" w:sz="0" w:space="0" w:color="auto"/>
                    <w:left w:val="none" w:sz="0" w:space="0" w:color="auto"/>
                    <w:bottom w:val="none" w:sz="0" w:space="0" w:color="auto"/>
                    <w:right w:val="none" w:sz="0" w:space="0" w:color="auto"/>
                  </w:divBdr>
                </w:div>
                <w:div w:id="2516797">
                  <w:marLeft w:val="0"/>
                  <w:marRight w:val="0"/>
                  <w:marTop w:val="168"/>
                  <w:marBottom w:val="0"/>
                  <w:divBdr>
                    <w:top w:val="none" w:sz="0" w:space="0" w:color="auto"/>
                    <w:left w:val="none" w:sz="0" w:space="0" w:color="auto"/>
                    <w:bottom w:val="none" w:sz="0" w:space="0" w:color="auto"/>
                    <w:right w:val="none" w:sz="0" w:space="0" w:color="auto"/>
                  </w:divBdr>
                </w:div>
              </w:divsChild>
            </w:div>
            <w:div w:id="2516581">
              <w:marLeft w:val="2040"/>
              <w:marRight w:val="0"/>
              <w:marTop w:val="0"/>
              <w:marBottom w:val="0"/>
              <w:divBdr>
                <w:top w:val="none" w:sz="0" w:space="0" w:color="auto"/>
                <w:left w:val="none" w:sz="0" w:space="0" w:color="auto"/>
                <w:bottom w:val="none" w:sz="0" w:space="0" w:color="auto"/>
                <w:right w:val="none" w:sz="0" w:space="0" w:color="auto"/>
              </w:divBdr>
              <w:divsChild>
                <w:div w:id="2516455">
                  <w:marLeft w:val="0"/>
                  <w:marRight w:val="0"/>
                  <w:marTop w:val="120"/>
                  <w:marBottom w:val="0"/>
                  <w:divBdr>
                    <w:top w:val="single" w:sz="2" w:space="0" w:color="C6DAC6"/>
                    <w:left w:val="single" w:sz="2" w:space="0" w:color="C6DAC6"/>
                    <w:bottom w:val="single" w:sz="2" w:space="0" w:color="C6DAC6"/>
                    <w:right w:val="single" w:sz="2" w:space="0" w:color="C6DAC6"/>
                  </w:divBdr>
                </w:div>
                <w:div w:id="2516563">
                  <w:marLeft w:val="0"/>
                  <w:marRight w:val="0"/>
                  <w:marTop w:val="0"/>
                  <w:marBottom w:val="0"/>
                  <w:divBdr>
                    <w:top w:val="single" w:sz="2" w:space="0" w:color="FBE8CD"/>
                    <w:left w:val="single" w:sz="2" w:space="0" w:color="FBE8CD"/>
                    <w:bottom w:val="single" w:sz="2" w:space="0" w:color="FBE8CD"/>
                    <w:right w:val="single" w:sz="2" w:space="0" w:color="FBE8CD"/>
                  </w:divBdr>
                  <w:divsChild>
                    <w:div w:id="2516485">
                      <w:marLeft w:val="0"/>
                      <w:marRight w:val="0"/>
                      <w:marTop w:val="0"/>
                      <w:marBottom w:val="120"/>
                      <w:divBdr>
                        <w:top w:val="none" w:sz="0" w:space="0" w:color="auto"/>
                        <w:left w:val="none" w:sz="0" w:space="0" w:color="auto"/>
                        <w:bottom w:val="none" w:sz="0" w:space="0" w:color="auto"/>
                        <w:right w:val="none" w:sz="0" w:space="0" w:color="auto"/>
                      </w:divBdr>
                      <w:divsChild>
                        <w:div w:id="2516421">
                          <w:marLeft w:val="0"/>
                          <w:marRight w:val="0"/>
                          <w:marTop w:val="0"/>
                          <w:marBottom w:val="0"/>
                          <w:divBdr>
                            <w:top w:val="none" w:sz="0" w:space="0" w:color="auto"/>
                            <w:left w:val="none" w:sz="0" w:space="0" w:color="auto"/>
                            <w:bottom w:val="none" w:sz="0" w:space="0" w:color="auto"/>
                            <w:right w:val="none" w:sz="0" w:space="0" w:color="auto"/>
                          </w:divBdr>
                        </w:div>
                        <w:div w:id="25165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16783">
                  <w:marLeft w:val="0"/>
                  <w:marRight w:val="0"/>
                  <w:marTop w:val="0"/>
                  <w:marBottom w:val="0"/>
                  <w:divBdr>
                    <w:top w:val="single" w:sz="6" w:space="0" w:color="840B55"/>
                    <w:left w:val="single" w:sz="6" w:space="0" w:color="840B55"/>
                    <w:bottom w:val="single" w:sz="6" w:space="0" w:color="840B55"/>
                    <w:right w:val="single" w:sz="6" w:space="0" w:color="840B55"/>
                  </w:divBdr>
                  <w:divsChild>
                    <w:div w:id="2516438">
                      <w:marLeft w:val="0"/>
                      <w:marRight w:val="0"/>
                      <w:marTop w:val="168"/>
                      <w:marBottom w:val="72"/>
                      <w:divBdr>
                        <w:top w:val="none" w:sz="0" w:space="0" w:color="auto"/>
                        <w:left w:val="none" w:sz="0" w:space="0" w:color="auto"/>
                        <w:bottom w:val="none" w:sz="0" w:space="0" w:color="auto"/>
                        <w:right w:val="none" w:sz="0" w:space="0" w:color="auto"/>
                      </w:divBdr>
                      <w:divsChild>
                        <w:div w:id="2516627">
                          <w:marLeft w:val="0"/>
                          <w:marRight w:val="0"/>
                          <w:marTop w:val="0"/>
                          <w:marBottom w:val="0"/>
                          <w:divBdr>
                            <w:top w:val="none" w:sz="0" w:space="0" w:color="auto"/>
                            <w:left w:val="none" w:sz="0" w:space="0" w:color="auto"/>
                            <w:bottom w:val="none" w:sz="0" w:space="0" w:color="auto"/>
                            <w:right w:val="none" w:sz="0" w:space="0" w:color="auto"/>
                          </w:divBdr>
                          <w:divsChild>
                            <w:div w:id="2516417">
                              <w:marLeft w:val="0"/>
                              <w:marRight w:val="0"/>
                              <w:marTop w:val="0"/>
                              <w:marBottom w:val="0"/>
                              <w:divBdr>
                                <w:top w:val="none" w:sz="0" w:space="0" w:color="auto"/>
                                <w:left w:val="none" w:sz="0" w:space="0" w:color="auto"/>
                                <w:bottom w:val="none" w:sz="0" w:space="0" w:color="auto"/>
                                <w:right w:val="none" w:sz="0" w:space="0" w:color="auto"/>
                              </w:divBdr>
                              <w:divsChild>
                                <w:div w:id="2516618">
                                  <w:marLeft w:val="0"/>
                                  <w:marRight w:val="0"/>
                                  <w:marTop w:val="0"/>
                                  <w:marBottom w:val="0"/>
                                  <w:divBdr>
                                    <w:top w:val="none" w:sz="0" w:space="0" w:color="auto"/>
                                    <w:left w:val="none" w:sz="0" w:space="0" w:color="auto"/>
                                    <w:bottom w:val="none" w:sz="0" w:space="0" w:color="auto"/>
                                    <w:right w:val="none" w:sz="0" w:space="0" w:color="auto"/>
                                  </w:divBdr>
                                  <w:divsChild>
                                    <w:div w:id="25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56">
                              <w:marLeft w:val="0"/>
                              <w:marRight w:val="0"/>
                              <w:marTop w:val="0"/>
                              <w:marBottom w:val="0"/>
                              <w:divBdr>
                                <w:top w:val="none" w:sz="0" w:space="0" w:color="auto"/>
                                <w:left w:val="none" w:sz="0" w:space="0" w:color="auto"/>
                                <w:bottom w:val="none" w:sz="0" w:space="0" w:color="auto"/>
                                <w:right w:val="none" w:sz="0" w:space="0" w:color="auto"/>
                              </w:divBdr>
                              <w:divsChild>
                                <w:div w:id="2516529">
                                  <w:marLeft w:val="0"/>
                                  <w:marRight w:val="0"/>
                                  <w:marTop w:val="0"/>
                                  <w:marBottom w:val="0"/>
                                  <w:divBdr>
                                    <w:top w:val="none" w:sz="0" w:space="0" w:color="auto"/>
                                    <w:left w:val="none" w:sz="0" w:space="0" w:color="auto"/>
                                    <w:bottom w:val="none" w:sz="0" w:space="0" w:color="auto"/>
                                    <w:right w:val="none" w:sz="0" w:space="0" w:color="auto"/>
                                  </w:divBdr>
                                  <w:divsChild>
                                    <w:div w:id="25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96">
                              <w:marLeft w:val="0"/>
                              <w:marRight w:val="0"/>
                              <w:marTop w:val="0"/>
                              <w:marBottom w:val="0"/>
                              <w:divBdr>
                                <w:top w:val="none" w:sz="0" w:space="0" w:color="auto"/>
                                <w:left w:val="none" w:sz="0" w:space="0" w:color="auto"/>
                                <w:bottom w:val="none" w:sz="0" w:space="0" w:color="auto"/>
                                <w:right w:val="none" w:sz="0" w:space="0" w:color="auto"/>
                              </w:divBdr>
                              <w:divsChild>
                                <w:div w:id="2516577">
                                  <w:marLeft w:val="0"/>
                                  <w:marRight w:val="0"/>
                                  <w:marTop w:val="0"/>
                                  <w:marBottom w:val="0"/>
                                  <w:divBdr>
                                    <w:top w:val="none" w:sz="0" w:space="0" w:color="auto"/>
                                    <w:left w:val="none" w:sz="0" w:space="0" w:color="auto"/>
                                    <w:bottom w:val="none" w:sz="0" w:space="0" w:color="auto"/>
                                    <w:right w:val="none" w:sz="0" w:space="0" w:color="auto"/>
                                  </w:divBdr>
                                  <w:divsChild>
                                    <w:div w:id="25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20">
                              <w:marLeft w:val="0"/>
                              <w:marRight w:val="0"/>
                              <w:marTop w:val="0"/>
                              <w:marBottom w:val="0"/>
                              <w:divBdr>
                                <w:top w:val="none" w:sz="0" w:space="0" w:color="auto"/>
                                <w:left w:val="none" w:sz="0" w:space="0" w:color="auto"/>
                                <w:bottom w:val="none" w:sz="0" w:space="0" w:color="auto"/>
                                <w:right w:val="none" w:sz="0" w:space="0" w:color="auto"/>
                              </w:divBdr>
                              <w:divsChild>
                                <w:div w:id="2516414">
                                  <w:marLeft w:val="0"/>
                                  <w:marRight w:val="0"/>
                                  <w:marTop w:val="0"/>
                                  <w:marBottom w:val="0"/>
                                  <w:divBdr>
                                    <w:top w:val="none" w:sz="0" w:space="0" w:color="auto"/>
                                    <w:left w:val="none" w:sz="0" w:space="0" w:color="auto"/>
                                    <w:bottom w:val="none" w:sz="0" w:space="0" w:color="auto"/>
                                    <w:right w:val="none" w:sz="0" w:space="0" w:color="auto"/>
                                  </w:divBdr>
                                  <w:divsChild>
                                    <w:div w:id="25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516778">
          <w:marLeft w:val="0"/>
          <w:marRight w:val="0"/>
          <w:marTop w:val="0"/>
          <w:marBottom w:val="432"/>
          <w:divBdr>
            <w:top w:val="none" w:sz="0" w:space="0" w:color="auto"/>
            <w:left w:val="none" w:sz="0" w:space="0" w:color="auto"/>
            <w:bottom w:val="none" w:sz="0" w:space="0" w:color="auto"/>
            <w:right w:val="none" w:sz="0" w:space="0" w:color="auto"/>
          </w:divBdr>
          <w:divsChild>
            <w:div w:id="2516730">
              <w:marLeft w:val="0"/>
              <w:marRight w:val="0"/>
              <w:marTop w:val="0"/>
              <w:marBottom w:val="432"/>
              <w:divBdr>
                <w:top w:val="single" w:sz="6" w:space="0" w:color="840B55"/>
                <w:left w:val="single" w:sz="6" w:space="0" w:color="840B55"/>
                <w:bottom w:val="single" w:sz="6" w:space="0" w:color="840B55"/>
                <w:right w:val="single" w:sz="6" w:space="0" w:color="840B55"/>
              </w:divBdr>
              <w:divsChild>
                <w:div w:id="2516361">
                  <w:marLeft w:val="0"/>
                  <w:marRight w:val="0"/>
                  <w:marTop w:val="168"/>
                  <w:marBottom w:val="0"/>
                  <w:divBdr>
                    <w:top w:val="none" w:sz="0" w:space="0" w:color="auto"/>
                    <w:left w:val="none" w:sz="0" w:space="0" w:color="auto"/>
                    <w:bottom w:val="none" w:sz="0" w:space="0" w:color="auto"/>
                    <w:right w:val="none" w:sz="0" w:space="0" w:color="auto"/>
                  </w:divBdr>
                </w:div>
                <w:div w:id="2516437">
                  <w:marLeft w:val="0"/>
                  <w:marRight w:val="0"/>
                  <w:marTop w:val="168"/>
                  <w:marBottom w:val="0"/>
                  <w:divBdr>
                    <w:top w:val="none" w:sz="0" w:space="0" w:color="auto"/>
                    <w:left w:val="none" w:sz="0" w:space="0" w:color="auto"/>
                    <w:bottom w:val="none" w:sz="0" w:space="0" w:color="auto"/>
                    <w:right w:val="none" w:sz="0" w:space="0" w:color="auto"/>
                  </w:divBdr>
                </w:div>
                <w:div w:id="2516743">
                  <w:marLeft w:val="0"/>
                  <w:marRight w:val="0"/>
                  <w:marTop w:val="168"/>
                  <w:marBottom w:val="0"/>
                  <w:divBdr>
                    <w:top w:val="none" w:sz="0" w:space="0" w:color="auto"/>
                    <w:left w:val="none" w:sz="0" w:space="0" w:color="auto"/>
                    <w:bottom w:val="none" w:sz="0" w:space="0" w:color="auto"/>
                    <w:right w:val="none" w:sz="0" w:space="0" w:color="auto"/>
                  </w:divBdr>
                </w:div>
              </w:divsChild>
            </w:div>
            <w:div w:id="2516764">
              <w:marLeft w:val="2040"/>
              <w:marRight w:val="0"/>
              <w:marTop w:val="0"/>
              <w:marBottom w:val="0"/>
              <w:divBdr>
                <w:top w:val="none" w:sz="0" w:space="0" w:color="auto"/>
                <w:left w:val="none" w:sz="0" w:space="0" w:color="auto"/>
                <w:bottom w:val="none" w:sz="0" w:space="0" w:color="auto"/>
                <w:right w:val="none" w:sz="0" w:space="0" w:color="auto"/>
              </w:divBdr>
              <w:divsChild>
                <w:div w:id="2516558">
                  <w:marLeft w:val="0"/>
                  <w:marRight w:val="0"/>
                  <w:marTop w:val="0"/>
                  <w:marBottom w:val="0"/>
                  <w:divBdr>
                    <w:top w:val="single" w:sz="6" w:space="0" w:color="840B55"/>
                    <w:left w:val="single" w:sz="6" w:space="0" w:color="840B55"/>
                    <w:bottom w:val="single" w:sz="6" w:space="0" w:color="840B55"/>
                    <w:right w:val="single" w:sz="6" w:space="0" w:color="840B55"/>
                  </w:divBdr>
                  <w:divsChild>
                    <w:div w:id="2516484">
                      <w:marLeft w:val="0"/>
                      <w:marRight w:val="0"/>
                      <w:marTop w:val="0"/>
                      <w:marBottom w:val="360"/>
                      <w:divBdr>
                        <w:top w:val="none" w:sz="0" w:space="0" w:color="auto"/>
                        <w:left w:val="none" w:sz="0" w:space="0" w:color="auto"/>
                        <w:bottom w:val="none" w:sz="0" w:space="0" w:color="auto"/>
                        <w:right w:val="none" w:sz="0" w:space="0" w:color="auto"/>
                      </w:divBdr>
                    </w:div>
                    <w:div w:id="2516742">
                      <w:marLeft w:val="0"/>
                      <w:marRight w:val="0"/>
                      <w:marTop w:val="168"/>
                      <w:marBottom w:val="72"/>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sChild>
                            <w:div w:id="25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79">
                  <w:marLeft w:val="0"/>
                  <w:marRight w:val="0"/>
                  <w:marTop w:val="120"/>
                  <w:marBottom w:val="0"/>
                  <w:divBdr>
                    <w:top w:val="single" w:sz="2" w:space="0" w:color="C6DAC6"/>
                    <w:left w:val="single" w:sz="2" w:space="0" w:color="C6DAC6"/>
                    <w:bottom w:val="single" w:sz="2" w:space="0" w:color="C6DAC6"/>
                    <w:right w:val="single" w:sz="2" w:space="0" w:color="C6DAC6"/>
                  </w:divBdr>
                </w:div>
              </w:divsChild>
            </w:div>
          </w:divsChild>
        </w:div>
      </w:divsChild>
    </w:div>
    <w:div w:id="2516695">
      <w:marLeft w:val="0"/>
      <w:marRight w:val="0"/>
      <w:marTop w:val="0"/>
      <w:marBottom w:val="0"/>
      <w:divBdr>
        <w:top w:val="none" w:sz="0" w:space="0" w:color="auto"/>
        <w:left w:val="none" w:sz="0" w:space="0" w:color="auto"/>
        <w:bottom w:val="none" w:sz="0" w:space="0" w:color="auto"/>
        <w:right w:val="none" w:sz="0" w:space="0" w:color="auto"/>
      </w:divBdr>
      <w:divsChild>
        <w:div w:id="2516401">
          <w:marLeft w:val="0"/>
          <w:marRight w:val="0"/>
          <w:marTop w:val="0"/>
          <w:marBottom w:val="432"/>
          <w:divBdr>
            <w:top w:val="none" w:sz="0" w:space="0" w:color="auto"/>
            <w:left w:val="none" w:sz="0" w:space="0" w:color="auto"/>
            <w:bottom w:val="none" w:sz="0" w:space="0" w:color="auto"/>
            <w:right w:val="none" w:sz="0" w:space="0" w:color="auto"/>
          </w:divBdr>
          <w:divsChild>
            <w:div w:id="2516665">
              <w:marLeft w:val="0"/>
              <w:marRight w:val="0"/>
              <w:marTop w:val="0"/>
              <w:marBottom w:val="432"/>
              <w:divBdr>
                <w:top w:val="single" w:sz="6" w:space="0" w:color="840B55"/>
                <w:left w:val="single" w:sz="6" w:space="0" w:color="840B55"/>
                <w:bottom w:val="single" w:sz="6" w:space="0" w:color="840B55"/>
                <w:right w:val="single" w:sz="6" w:space="0" w:color="840B55"/>
              </w:divBdr>
              <w:divsChild>
                <w:div w:id="2516467">
                  <w:marLeft w:val="0"/>
                  <w:marRight w:val="0"/>
                  <w:marTop w:val="168"/>
                  <w:marBottom w:val="0"/>
                  <w:divBdr>
                    <w:top w:val="none" w:sz="0" w:space="0" w:color="auto"/>
                    <w:left w:val="none" w:sz="0" w:space="0" w:color="auto"/>
                    <w:bottom w:val="none" w:sz="0" w:space="0" w:color="auto"/>
                    <w:right w:val="none" w:sz="0" w:space="0" w:color="auto"/>
                  </w:divBdr>
                </w:div>
                <w:div w:id="2516506">
                  <w:marLeft w:val="0"/>
                  <w:marRight w:val="0"/>
                  <w:marTop w:val="168"/>
                  <w:marBottom w:val="0"/>
                  <w:divBdr>
                    <w:top w:val="none" w:sz="0" w:space="0" w:color="auto"/>
                    <w:left w:val="none" w:sz="0" w:space="0" w:color="auto"/>
                    <w:bottom w:val="none" w:sz="0" w:space="0" w:color="auto"/>
                    <w:right w:val="none" w:sz="0" w:space="0" w:color="auto"/>
                  </w:divBdr>
                </w:div>
                <w:div w:id="2516584">
                  <w:marLeft w:val="0"/>
                  <w:marRight w:val="0"/>
                  <w:marTop w:val="168"/>
                  <w:marBottom w:val="0"/>
                  <w:divBdr>
                    <w:top w:val="none" w:sz="0" w:space="0" w:color="auto"/>
                    <w:left w:val="none" w:sz="0" w:space="0" w:color="auto"/>
                    <w:bottom w:val="none" w:sz="0" w:space="0" w:color="auto"/>
                    <w:right w:val="none" w:sz="0" w:space="0" w:color="auto"/>
                  </w:divBdr>
                </w:div>
              </w:divsChild>
            </w:div>
            <w:div w:id="2516763">
              <w:marLeft w:val="2040"/>
              <w:marRight w:val="0"/>
              <w:marTop w:val="0"/>
              <w:marBottom w:val="0"/>
              <w:divBdr>
                <w:top w:val="none" w:sz="0" w:space="0" w:color="auto"/>
                <w:left w:val="none" w:sz="0" w:space="0" w:color="auto"/>
                <w:bottom w:val="none" w:sz="0" w:space="0" w:color="auto"/>
                <w:right w:val="none" w:sz="0" w:space="0" w:color="auto"/>
              </w:divBdr>
              <w:divsChild>
                <w:div w:id="2516420">
                  <w:marLeft w:val="0"/>
                  <w:marRight w:val="0"/>
                  <w:marTop w:val="0"/>
                  <w:marBottom w:val="0"/>
                  <w:divBdr>
                    <w:top w:val="single" w:sz="6" w:space="0" w:color="840B55"/>
                    <w:left w:val="single" w:sz="6" w:space="0" w:color="840B55"/>
                    <w:bottom w:val="single" w:sz="6" w:space="0" w:color="840B55"/>
                    <w:right w:val="single" w:sz="6" w:space="0" w:color="840B55"/>
                  </w:divBdr>
                  <w:divsChild>
                    <w:div w:id="2516470">
                      <w:marLeft w:val="0"/>
                      <w:marRight w:val="0"/>
                      <w:marTop w:val="0"/>
                      <w:marBottom w:val="360"/>
                      <w:divBdr>
                        <w:top w:val="none" w:sz="0" w:space="0" w:color="auto"/>
                        <w:left w:val="none" w:sz="0" w:space="0" w:color="auto"/>
                        <w:bottom w:val="none" w:sz="0" w:space="0" w:color="auto"/>
                        <w:right w:val="none" w:sz="0" w:space="0" w:color="auto"/>
                      </w:divBdr>
                    </w:div>
                    <w:div w:id="2516550">
                      <w:marLeft w:val="0"/>
                      <w:marRight w:val="0"/>
                      <w:marTop w:val="168"/>
                      <w:marBottom w:val="72"/>
                      <w:divBdr>
                        <w:top w:val="none" w:sz="0" w:space="0" w:color="auto"/>
                        <w:left w:val="none" w:sz="0" w:space="0" w:color="auto"/>
                        <w:bottom w:val="none" w:sz="0" w:space="0" w:color="auto"/>
                        <w:right w:val="none" w:sz="0" w:space="0" w:color="auto"/>
                      </w:divBdr>
                      <w:divsChild>
                        <w:div w:id="2516769">
                          <w:marLeft w:val="0"/>
                          <w:marRight w:val="0"/>
                          <w:marTop w:val="0"/>
                          <w:marBottom w:val="0"/>
                          <w:divBdr>
                            <w:top w:val="none" w:sz="0" w:space="0" w:color="auto"/>
                            <w:left w:val="none" w:sz="0" w:space="0" w:color="auto"/>
                            <w:bottom w:val="none" w:sz="0" w:space="0" w:color="auto"/>
                            <w:right w:val="none" w:sz="0" w:space="0" w:color="auto"/>
                          </w:divBdr>
                          <w:divsChild>
                            <w:div w:id="2516464">
                              <w:marLeft w:val="0"/>
                              <w:marRight w:val="0"/>
                              <w:marTop w:val="0"/>
                              <w:marBottom w:val="0"/>
                              <w:divBdr>
                                <w:top w:val="none" w:sz="0" w:space="0" w:color="auto"/>
                                <w:left w:val="none" w:sz="0" w:space="0" w:color="auto"/>
                                <w:bottom w:val="none" w:sz="0" w:space="0" w:color="auto"/>
                                <w:right w:val="none" w:sz="0" w:space="0" w:color="auto"/>
                              </w:divBdr>
                              <w:divsChild>
                                <w:div w:id="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486">
                  <w:marLeft w:val="0"/>
                  <w:marRight w:val="0"/>
                  <w:marTop w:val="120"/>
                  <w:marBottom w:val="0"/>
                  <w:divBdr>
                    <w:top w:val="single" w:sz="2" w:space="0" w:color="C6DAC6"/>
                    <w:left w:val="single" w:sz="2" w:space="0" w:color="C6DAC6"/>
                    <w:bottom w:val="single" w:sz="2" w:space="0" w:color="C6DAC6"/>
                    <w:right w:val="single" w:sz="2" w:space="0" w:color="C6DAC6"/>
                  </w:divBdr>
                </w:div>
              </w:divsChild>
            </w:div>
          </w:divsChild>
        </w:div>
        <w:div w:id="2516453">
          <w:marLeft w:val="0"/>
          <w:marRight w:val="0"/>
          <w:marTop w:val="0"/>
          <w:marBottom w:val="432"/>
          <w:divBdr>
            <w:top w:val="none" w:sz="0" w:space="0" w:color="auto"/>
            <w:left w:val="none" w:sz="0" w:space="0" w:color="auto"/>
            <w:bottom w:val="none" w:sz="0" w:space="0" w:color="auto"/>
            <w:right w:val="none" w:sz="0" w:space="0" w:color="auto"/>
          </w:divBdr>
          <w:divsChild>
            <w:div w:id="2516736">
              <w:marLeft w:val="2040"/>
              <w:marRight w:val="0"/>
              <w:marTop w:val="0"/>
              <w:marBottom w:val="0"/>
              <w:divBdr>
                <w:top w:val="none" w:sz="0" w:space="0" w:color="auto"/>
                <w:left w:val="none" w:sz="0" w:space="0" w:color="auto"/>
                <w:bottom w:val="none" w:sz="0" w:space="0" w:color="auto"/>
                <w:right w:val="none" w:sz="0" w:space="0" w:color="auto"/>
              </w:divBdr>
              <w:divsChild>
                <w:div w:id="2516539">
                  <w:marLeft w:val="0"/>
                  <w:marRight w:val="0"/>
                  <w:marTop w:val="120"/>
                  <w:marBottom w:val="0"/>
                  <w:divBdr>
                    <w:top w:val="single" w:sz="2" w:space="0" w:color="C6DAC6"/>
                    <w:left w:val="single" w:sz="2" w:space="0" w:color="C6DAC6"/>
                    <w:bottom w:val="single" w:sz="2" w:space="0" w:color="C6DAC6"/>
                    <w:right w:val="single" w:sz="2" w:space="0" w:color="C6DAC6"/>
                  </w:divBdr>
                </w:div>
                <w:div w:id="2516727">
                  <w:marLeft w:val="0"/>
                  <w:marRight w:val="0"/>
                  <w:marTop w:val="0"/>
                  <w:marBottom w:val="0"/>
                  <w:divBdr>
                    <w:top w:val="single" w:sz="6" w:space="0" w:color="840B55"/>
                    <w:left w:val="single" w:sz="6" w:space="0" w:color="840B55"/>
                    <w:bottom w:val="single" w:sz="6" w:space="0" w:color="840B55"/>
                    <w:right w:val="single" w:sz="6" w:space="0" w:color="840B55"/>
                  </w:divBdr>
                  <w:divsChild>
                    <w:div w:id="2516368">
                      <w:marLeft w:val="0"/>
                      <w:marRight w:val="0"/>
                      <w:marTop w:val="168"/>
                      <w:marBottom w:val="72"/>
                      <w:divBdr>
                        <w:top w:val="none" w:sz="0" w:space="0" w:color="auto"/>
                        <w:left w:val="none" w:sz="0" w:space="0" w:color="auto"/>
                        <w:bottom w:val="none" w:sz="0" w:space="0" w:color="auto"/>
                        <w:right w:val="none" w:sz="0" w:space="0" w:color="auto"/>
                      </w:divBdr>
                      <w:divsChild>
                        <w:div w:id="2516478">
                          <w:marLeft w:val="0"/>
                          <w:marRight w:val="0"/>
                          <w:marTop w:val="0"/>
                          <w:marBottom w:val="0"/>
                          <w:divBdr>
                            <w:top w:val="none" w:sz="0" w:space="0" w:color="auto"/>
                            <w:left w:val="none" w:sz="0" w:space="0" w:color="auto"/>
                            <w:bottom w:val="none" w:sz="0" w:space="0" w:color="auto"/>
                            <w:right w:val="none" w:sz="0" w:space="0" w:color="auto"/>
                          </w:divBdr>
                          <w:divsChild>
                            <w:div w:id="2516520">
                              <w:marLeft w:val="0"/>
                              <w:marRight w:val="0"/>
                              <w:marTop w:val="0"/>
                              <w:marBottom w:val="0"/>
                              <w:divBdr>
                                <w:top w:val="none" w:sz="0" w:space="0" w:color="auto"/>
                                <w:left w:val="none" w:sz="0" w:space="0" w:color="auto"/>
                                <w:bottom w:val="none" w:sz="0" w:space="0" w:color="auto"/>
                                <w:right w:val="none" w:sz="0" w:space="0" w:color="auto"/>
                              </w:divBdr>
                              <w:divsChild>
                                <w:div w:id="25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16780">
              <w:marLeft w:val="0"/>
              <w:marRight w:val="0"/>
              <w:marTop w:val="0"/>
              <w:marBottom w:val="432"/>
              <w:divBdr>
                <w:top w:val="single" w:sz="6" w:space="0" w:color="840B55"/>
                <w:left w:val="single" w:sz="6" w:space="0" w:color="840B55"/>
                <w:bottom w:val="single" w:sz="6" w:space="0" w:color="840B55"/>
                <w:right w:val="single" w:sz="6" w:space="0" w:color="840B55"/>
              </w:divBdr>
              <w:divsChild>
                <w:div w:id="2516535">
                  <w:marLeft w:val="0"/>
                  <w:marRight w:val="0"/>
                  <w:marTop w:val="168"/>
                  <w:marBottom w:val="0"/>
                  <w:divBdr>
                    <w:top w:val="none" w:sz="0" w:space="0" w:color="auto"/>
                    <w:left w:val="none" w:sz="0" w:space="0" w:color="auto"/>
                    <w:bottom w:val="none" w:sz="0" w:space="0" w:color="auto"/>
                    <w:right w:val="none" w:sz="0" w:space="0" w:color="auto"/>
                  </w:divBdr>
                </w:div>
                <w:div w:id="2516639">
                  <w:marLeft w:val="0"/>
                  <w:marRight w:val="0"/>
                  <w:marTop w:val="168"/>
                  <w:marBottom w:val="0"/>
                  <w:divBdr>
                    <w:top w:val="none" w:sz="0" w:space="0" w:color="auto"/>
                    <w:left w:val="none" w:sz="0" w:space="0" w:color="auto"/>
                    <w:bottom w:val="none" w:sz="0" w:space="0" w:color="auto"/>
                    <w:right w:val="none" w:sz="0" w:space="0" w:color="auto"/>
                  </w:divBdr>
                </w:div>
                <w:div w:id="25166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471">
          <w:marLeft w:val="0"/>
          <w:marRight w:val="0"/>
          <w:marTop w:val="0"/>
          <w:marBottom w:val="432"/>
          <w:divBdr>
            <w:top w:val="none" w:sz="0" w:space="0" w:color="auto"/>
            <w:left w:val="none" w:sz="0" w:space="0" w:color="auto"/>
            <w:bottom w:val="none" w:sz="0" w:space="0" w:color="auto"/>
            <w:right w:val="none" w:sz="0" w:space="0" w:color="auto"/>
          </w:divBdr>
          <w:divsChild>
            <w:div w:id="2516493">
              <w:marLeft w:val="0"/>
              <w:marRight w:val="0"/>
              <w:marTop w:val="0"/>
              <w:marBottom w:val="432"/>
              <w:divBdr>
                <w:top w:val="single" w:sz="6" w:space="0" w:color="840B55"/>
                <w:left w:val="single" w:sz="6" w:space="0" w:color="840B55"/>
                <w:bottom w:val="single" w:sz="6" w:space="0" w:color="840B55"/>
                <w:right w:val="single" w:sz="6" w:space="0" w:color="840B55"/>
              </w:divBdr>
              <w:divsChild>
                <w:div w:id="2516475">
                  <w:marLeft w:val="0"/>
                  <w:marRight w:val="0"/>
                  <w:marTop w:val="168"/>
                  <w:marBottom w:val="0"/>
                  <w:divBdr>
                    <w:top w:val="none" w:sz="0" w:space="0" w:color="auto"/>
                    <w:left w:val="none" w:sz="0" w:space="0" w:color="auto"/>
                    <w:bottom w:val="none" w:sz="0" w:space="0" w:color="auto"/>
                    <w:right w:val="none" w:sz="0" w:space="0" w:color="auto"/>
                  </w:divBdr>
                </w:div>
                <w:div w:id="2516516">
                  <w:marLeft w:val="0"/>
                  <w:marRight w:val="0"/>
                  <w:marTop w:val="168"/>
                  <w:marBottom w:val="0"/>
                  <w:divBdr>
                    <w:top w:val="none" w:sz="0" w:space="0" w:color="auto"/>
                    <w:left w:val="none" w:sz="0" w:space="0" w:color="auto"/>
                    <w:bottom w:val="none" w:sz="0" w:space="0" w:color="auto"/>
                    <w:right w:val="none" w:sz="0" w:space="0" w:color="auto"/>
                  </w:divBdr>
                </w:div>
                <w:div w:id="2516747">
                  <w:marLeft w:val="0"/>
                  <w:marRight w:val="0"/>
                  <w:marTop w:val="168"/>
                  <w:marBottom w:val="0"/>
                  <w:divBdr>
                    <w:top w:val="none" w:sz="0" w:space="0" w:color="auto"/>
                    <w:left w:val="none" w:sz="0" w:space="0" w:color="auto"/>
                    <w:bottom w:val="none" w:sz="0" w:space="0" w:color="auto"/>
                    <w:right w:val="none" w:sz="0" w:space="0" w:color="auto"/>
                  </w:divBdr>
                </w:div>
              </w:divsChild>
            </w:div>
            <w:div w:id="2516785">
              <w:marLeft w:val="2040"/>
              <w:marRight w:val="0"/>
              <w:marTop w:val="0"/>
              <w:marBottom w:val="0"/>
              <w:divBdr>
                <w:top w:val="none" w:sz="0" w:space="0" w:color="auto"/>
                <w:left w:val="none" w:sz="0" w:space="0" w:color="auto"/>
                <w:bottom w:val="none" w:sz="0" w:space="0" w:color="auto"/>
                <w:right w:val="none" w:sz="0" w:space="0" w:color="auto"/>
              </w:divBdr>
              <w:divsChild>
                <w:div w:id="2516510">
                  <w:marLeft w:val="0"/>
                  <w:marRight w:val="0"/>
                  <w:marTop w:val="0"/>
                  <w:marBottom w:val="0"/>
                  <w:divBdr>
                    <w:top w:val="single" w:sz="6" w:space="0" w:color="840B55"/>
                    <w:left w:val="single" w:sz="6" w:space="0" w:color="840B55"/>
                    <w:bottom w:val="single" w:sz="6" w:space="0" w:color="840B55"/>
                    <w:right w:val="single" w:sz="6" w:space="0" w:color="840B55"/>
                  </w:divBdr>
                  <w:divsChild>
                    <w:div w:id="2516540">
                      <w:marLeft w:val="0"/>
                      <w:marRight w:val="0"/>
                      <w:marTop w:val="0"/>
                      <w:marBottom w:val="360"/>
                      <w:divBdr>
                        <w:top w:val="none" w:sz="0" w:space="0" w:color="auto"/>
                        <w:left w:val="none" w:sz="0" w:space="0" w:color="auto"/>
                        <w:bottom w:val="none" w:sz="0" w:space="0" w:color="auto"/>
                        <w:right w:val="none" w:sz="0" w:space="0" w:color="auto"/>
                      </w:divBdr>
                    </w:div>
                    <w:div w:id="2516561">
                      <w:marLeft w:val="0"/>
                      <w:marRight w:val="0"/>
                      <w:marTop w:val="168"/>
                      <w:marBottom w:val="72"/>
                      <w:divBdr>
                        <w:top w:val="none" w:sz="0" w:space="0" w:color="auto"/>
                        <w:left w:val="none" w:sz="0" w:space="0" w:color="auto"/>
                        <w:bottom w:val="none" w:sz="0" w:space="0" w:color="auto"/>
                        <w:right w:val="none" w:sz="0" w:space="0" w:color="auto"/>
                      </w:divBdr>
                      <w:divsChild>
                        <w:div w:id="2516548">
                          <w:marLeft w:val="0"/>
                          <w:marRight w:val="0"/>
                          <w:marTop w:val="0"/>
                          <w:marBottom w:val="0"/>
                          <w:divBdr>
                            <w:top w:val="none" w:sz="0" w:space="0" w:color="auto"/>
                            <w:left w:val="none" w:sz="0" w:space="0" w:color="auto"/>
                            <w:bottom w:val="none" w:sz="0" w:space="0" w:color="auto"/>
                            <w:right w:val="none" w:sz="0" w:space="0" w:color="auto"/>
                          </w:divBdr>
                          <w:divsChild>
                            <w:div w:id="2516404">
                              <w:marLeft w:val="0"/>
                              <w:marRight w:val="0"/>
                              <w:marTop w:val="0"/>
                              <w:marBottom w:val="0"/>
                              <w:divBdr>
                                <w:top w:val="none" w:sz="0" w:space="0" w:color="auto"/>
                                <w:left w:val="none" w:sz="0" w:space="0" w:color="auto"/>
                                <w:bottom w:val="none" w:sz="0" w:space="0" w:color="auto"/>
                                <w:right w:val="none" w:sz="0" w:space="0" w:color="auto"/>
                              </w:divBdr>
                              <w:divsChild>
                                <w:div w:id="2516457">
                                  <w:marLeft w:val="0"/>
                                  <w:marRight w:val="0"/>
                                  <w:marTop w:val="0"/>
                                  <w:marBottom w:val="0"/>
                                  <w:divBdr>
                                    <w:top w:val="none" w:sz="0" w:space="0" w:color="auto"/>
                                    <w:left w:val="none" w:sz="0" w:space="0" w:color="auto"/>
                                    <w:bottom w:val="none" w:sz="0" w:space="0" w:color="auto"/>
                                    <w:right w:val="none" w:sz="0" w:space="0" w:color="auto"/>
                                  </w:divBdr>
                                  <w:divsChild>
                                    <w:div w:id="2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86">
                              <w:marLeft w:val="0"/>
                              <w:marRight w:val="0"/>
                              <w:marTop w:val="0"/>
                              <w:marBottom w:val="0"/>
                              <w:divBdr>
                                <w:top w:val="none" w:sz="0" w:space="0" w:color="auto"/>
                                <w:left w:val="none" w:sz="0" w:space="0" w:color="auto"/>
                                <w:bottom w:val="none" w:sz="0" w:space="0" w:color="auto"/>
                                <w:right w:val="none" w:sz="0" w:space="0" w:color="auto"/>
                              </w:divBdr>
                              <w:divsChild>
                                <w:div w:id="2516708">
                                  <w:marLeft w:val="0"/>
                                  <w:marRight w:val="0"/>
                                  <w:marTop w:val="0"/>
                                  <w:marBottom w:val="0"/>
                                  <w:divBdr>
                                    <w:top w:val="none" w:sz="0" w:space="0" w:color="auto"/>
                                    <w:left w:val="none" w:sz="0" w:space="0" w:color="auto"/>
                                    <w:bottom w:val="none" w:sz="0" w:space="0" w:color="auto"/>
                                    <w:right w:val="none" w:sz="0" w:space="0" w:color="auto"/>
                                  </w:divBdr>
                                  <w:divsChild>
                                    <w:div w:id="25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29">
                              <w:marLeft w:val="0"/>
                              <w:marRight w:val="0"/>
                              <w:marTop w:val="0"/>
                              <w:marBottom w:val="0"/>
                              <w:divBdr>
                                <w:top w:val="none" w:sz="0" w:space="0" w:color="auto"/>
                                <w:left w:val="none" w:sz="0" w:space="0" w:color="auto"/>
                                <w:bottom w:val="none" w:sz="0" w:space="0" w:color="auto"/>
                                <w:right w:val="none" w:sz="0" w:space="0" w:color="auto"/>
                              </w:divBdr>
                              <w:divsChild>
                                <w:div w:id="2516605">
                                  <w:marLeft w:val="0"/>
                                  <w:marRight w:val="0"/>
                                  <w:marTop w:val="0"/>
                                  <w:marBottom w:val="0"/>
                                  <w:divBdr>
                                    <w:top w:val="none" w:sz="0" w:space="0" w:color="auto"/>
                                    <w:left w:val="none" w:sz="0" w:space="0" w:color="auto"/>
                                    <w:bottom w:val="none" w:sz="0" w:space="0" w:color="auto"/>
                                    <w:right w:val="none" w:sz="0" w:space="0" w:color="auto"/>
                                  </w:divBdr>
                                  <w:divsChild>
                                    <w:div w:id="2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514">
                  <w:marLeft w:val="0"/>
                  <w:marRight w:val="0"/>
                  <w:marTop w:val="0"/>
                  <w:marBottom w:val="0"/>
                  <w:divBdr>
                    <w:top w:val="single" w:sz="2" w:space="0" w:color="FBE8CD"/>
                    <w:left w:val="single" w:sz="2" w:space="0" w:color="FBE8CD"/>
                    <w:bottom w:val="single" w:sz="2" w:space="0" w:color="FBE8CD"/>
                    <w:right w:val="single" w:sz="2" w:space="0" w:color="FBE8CD"/>
                  </w:divBdr>
                  <w:divsChild>
                    <w:div w:id="2516692">
                      <w:marLeft w:val="0"/>
                      <w:marRight w:val="0"/>
                      <w:marTop w:val="0"/>
                      <w:marBottom w:val="120"/>
                      <w:divBdr>
                        <w:top w:val="none" w:sz="0" w:space="0" w:color="auto"/>
                        <w:left w:val="none" w:sz="0" w:space="0" w:color="auto"/>
                        <w:bottom w:val="none" w:sz="0" w:space="0" w:color="auto"/>
                        <w:right w:val="none" w:sz="0" w:space="0" w:color="auto"/>
                      </w:divBdr>
                      <w:divsChild>
                        <w:div w:id="2516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16477">
          <w:marLeft w:val="0"/>
          <w:marRight w:val="0"/>
          <w:marTop w:val="0"/>
          <w:marBottom w:val="432"/>
          <w:divBdr>
            <w:top w:val="none" w:sz="0" w:space="0" w:color="auto"/>
            <w:left w:val="none" w:sz="0" w:space="0" w:color="auto"/>
            <w:bottom w:val="none" w:sz="0" w:space="0" w:color="auto"/>
            <w:right w:val="none" w:sz="0" w:space="0" w:color="auto"/>
          </w:divBdr>
          <w:divsChild>
            <w:div w:id="2516622">
              <w:marLeft w:val="0"/>
              <w:marRight w:val="0"/>
              <w:marTop w:val="0"/>
              <w:marBottom w:val="432"/>
              <w:divBdr>
                <w:top w:val="single" w:sz="6" w:space="0" w:color="840B55"/>
                <w:left w:val="single" w:sz="6" w:space="0" w:color="840B55"/>
                <w:bottom w:val="single" w:sz="6" w:space="0" w:color="840B55"/>
                <w:right w:val="single" w:sz="6" w:space="0" w:color="840B55"/>
              </w:divBdr>
              <w:divsChild>
                <w:div w:id="2516396">
                  <w:marLeft w:val="0"/>
                  <w:marRight w:val="0"/>
                  <w:marTop w:val="168"/>
                  <w:marBottom w:val="0"/>
                  <w:divBdr>
                    <w:top w:val="none" w:sz="0" w:space="0" w:color="auto"/>
                    <w:left w:val="none" w:sz="0" w:space="0" w:color="auto"/>
                    <w:bottom w:val="none" w:sz="0" w:space="0" w:color="auto"/>
                    <w:right w:val="none" w:sz="0" w:space="0" w:color="auto"/>
                  </w:divBdr>
                </w:div>
                <w:div w:id="2516629">
                  <w:marLeft w:val="0"/>
                  <w:marRight w:val="0"/>
                  <w:marTop w:val="168"/>
                  <w:marBottom w:val="0"/>
                  <w:divBdr>
                    <w:top w:val="none" w:sz="0" w:space="0" w:color="auto"/>
                    <w:left w:val="none" w:sz="0" w:space="0" w:color="auto"/>
                    <w:bottom w:val="none" w:sz="0" w:space="0" w:color="auto"/>
                    <w:right w:val="none" w:sz="0" w:space="0" w:color="auto"/>
                  </w:divBdr>
                </w:div>
                <w:div w:id="2516678">
                  <w:marLeft w:val="0"/>
                  <w:marRight w:val="0"/>
                  <w:marTop w:val="168"/>
                  <w:marBottom w:val="0"/>
                  <w:divBdr>
                    <w:top w:val="none" w:sz="0" w:space="0" w:color="auto"/>
                    <w:left w:val="none" w:sz="0" w:space="0" w:color="auto"/>
                    <w:bottom w:val="none" w:sz="0" w:space="0" w:color="auto"/>
                    <w:right w:val="none" w:sz="0" w:space="0" w:color="auto"/>
                  </w:divBdr>
                </w:div>
              </w:divsChild>
            </w:div>
            <w:div w:id="2516762">
              <w:marLeft w:val="2040"/>
              <w:marRight w:val="0"/>
              <w:marTop w:val="0"/>
              <w:marBottom w:val="0"/>
              <w:divBdr>
                <w:top w:val="none" w:sz="0" w:space="0" w:color="auto"/>
                <w:left w:val="none" w:sz="0" w:space="0" w:color="auto"/>
                <w:bottom w:val="none" w:sz="0" w:space="0" w:color="auto"/>
                <w:right w:val="none" w:sz="0" w:space="0" w:color="auto"/>
              </w:divBdr>
              <w:divsChild>
                <w:div w:id="2516373">
                  <w:marLeft w:val="0"/>
                  <w:marRight w:val="0"/>
                  <w:marTop w:val="0"/>
                  <w:marBottom w:val="0"/>
                  <w:divBdr>
                    <w:top w:val="single" w:sz="2" w:space="0" w:color="FBE8CD"/>
                    <w:left w:val="single" w:sz="2" w:space="0" w:color="FBE8CD"/>
                    <w:bottom w:val="single" w:sz="2" w:space="0" w:color="FBE8CD"/>
                    <w:right w:val="single" w:sz="2" w:space="0" w:color="FBE8CD"/>
                  </w:divBdr>
                  <w:divsChild>
                    <w:div w:id="2516460">
                      <w:marLeft w:val="0"/>
                      <w:marRight w:val="0"/>
                      <w:marTop w:val="0"/>
                      <w:marBottom w:val="120"/>
                      <w:divBdr>
                        <w:top w:val="none" w:sz="0" w:space="0" w:color="auto"/>
                        <w:left w:val="none" w:sz="0" w:space="0" w:color="auto"/>
                        <w:bottom w:val="none" w:sz="0" w:space="0" w:color="auto"/>
                        <w:right w:val="none" w:sz="0" w:space="0" w:color="auto"/>
                      </w:divBdr>
                      <w:divsChild>
                        <w:div w:id="2516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16697">
                  <w:marLeft w:val="0"/>
                  <w:marRight w:val="0"/>
                  <w:marTop w:val="0"/>
                  <w:marBottom w:val="0"/>
                  <w:divBdr>
                    <w:top w:val="single" w:sz="6" w:space="0" w:color="840B55"/>
                    <w:left w:val="single" w:sz="6" w:space="0" w:color="840B55"/>
                    <w:bottom w:val="single" w:sz="6" w:space="0" w:color="840B55"/>
                    <w:right w:val="single" w:sz="6" w:space="0" w:color="840B55"/>
                  </w:divBdr>
                  <w:divsChild>
                    <w:div w:id="2516589">
                      <w:marLeft w:val="0"/>
                      <w:marRight w:val="0"/>
                      <w:marTop w:val="168"/>
                      <w:marBottom w:val="72"/>
                      <w:divBdr>
                        <w:top w:val="none" w:sz="0" w:space="0" w:color="auto"/>
                        <w:left w:val="none" w:sz="0" w:space="0" w:color="auto"/>
                        <w:bottom w:val="none" w:sz="0" w:space="0" w:color="auto"/>
                        <w:right w:val="none" w:sz="0" w:space="0" w:color="auto"/>
                      </w:divBdr>
                      <w:divsChild>
                        <w:div w:id="2516472">
                          <w:marLeft w:val="0"/>
                          <w:marRight w:val="0"/>
                          <w:marTop w:val="0"/>
                          <w:marBottom w:val="0"/>
                          <w:divBdr>
                            <w:top w:val="none" w:sz="0" w:space="0" w:color="auto"/>
                            <w:left w:val="none" w:sz="0" w:space="0" w:color="auto"/>
                            <w:bottom w:val="none" w:sz="0" w:space="0" w:color="auto"/>
                            <w:right w:val="none" w:sz="0" w:space="0" w:color="auto"/>
                          </w:divBdr>
                          <w:divsChild>
                            <w:div w:id="2516418">
                              <w:marLeft w:val="0"/>
                              <w:marRight w:val="0"/>
                              <w:marTop w:val="0"/>
                              <w:marBottom w:val="0"/>
                              <w:divBdr>
                                <w:top w:val="none" w:sz="0" w:space="0" w:color="auto"/>
                                <w:left w:val="none" w:sz="0" w:space="0" w:color="auto"/>
                                <w:bottom w:val="none" w:sz="0" w:space="0" w:color="auto"/>
                                <w:right w:val="none" w:sz="0" w:space="0" w:color="auto"/>
                              </w:divBdr>
                              <w:divsChild>
                                <w:div w:id="2516751">
                                  <w:marLeft w:val="0"/>
                                  <w:marRight w:val="0"/>
                                  <w:marTop w:val="0"/>
                                  <w:marBottom w:val="0"/>
                                  <w:divBdr>
                                    <w:top w:val="none" w:sz="0" w:space="0" w:color="auto"/>
                                    <w:left w:val="none" w:sz="0" w:space="0" w:color="auto"/>
                                    <w:bottom w:val="none" w:sz="0" w:space="0" w:color="auto"/>
                                    <w:right w:val="none" w:sz="0" w:space="0" w:color="auto"/>
                                  </w:divBdr>
                                  <w:divsChild>
                                    <w:div w:id="25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49">
                              <w:marLeft w:val="0"/>
                              <w:marRight w:val="0"/>
                              <w:marTop w:val="0"/>
                              <w:marBottom w:val="0"/>
                              <w:divBdr>
                                <w:top w:val="none" w:sz="0" w:space="0" w:color="auto"/>
                                <w:left w:val="none" w:sz="0" w:space="0" w:color="auto"/>
                                <w:bottom w:val="none" w:sz="0" w:space="0" w:color="auto"/>
                                <w:right w:val="none" w:sz="0" w:space="0" w:color="auto"/>
                              </w:divBdr>
                              <w:divsChild>
                                <w:div w:id="2516399">
                                  <w:marLeft w:val="0"/>
                                  <w:marRight w:val="0"/>
                                  <w:marTop w:val="0"/>
                                  <w:marBottom w:val="0"/>
                                  <w:divBdr>
                                    <w:top w:val="none" w:sz="0" w:space="0" w:color="auto"/>
                                    <w:left w:val="none" w:sz="0" w:space="0" w:color="auto"/>
                                    <w:bottom w:val="none" w:sz="0" w:space="0" w:color="auto"/>
                                    <w:right w:val="none" w:sz="0" w:space="0" w:color="auto"/>
                                  </w:divBdr>
                                  <w:divsChild>
                                    <w:div w:id="25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39">
                              <w:marLeft w:val="0"/>
                              <w:marRight w:val="0"/>
                              <w:marTop w:val="0"/>
                              <w:marBottom w:val="0"/>
                              <w:divBdr>
                                <w:top w:val="none" w:sz="0" w:space="0" w:color="auto"/>
                                <w:left w:val="none" w:sz="0" w:space="0" w:color="auto"/>
                                <w:bottom w:val="none" w:sz="0" w:space="0" w:color="auto"/>
                                <w:right w:val="none" w:sz="0" w:space="0" w:color="auto"/>
                              </w:divBdr>
                              <w:divsChild>
                                <w:div w:id="2516710">
                                  <w:marLeft w:val="0"/>
                                  <w:marRight w:val="0"/>
                                  <w:marTop w:val="0"/>
                                  <w:marBottom w:val="0"/>
                                  <w:divBdr>
                                    <w:top w:val="none" w:sz="0" w:space="0" w:color="auto"/>
                                    <w:left w:val="none" w:sz="0" w:space="0" w:color="auto"/>
                                    <w:bottom w:val="none" w:sz="0" w:space="0" w:color="auto"/>
                                    <w:right w:val="none" w:sz="0" w:space="0" w:color="auto"/>
                                  </w:divBdr>
                                  <w:divsChild>
                                    <w:div w:id="25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516482">
          <w:marLeft w:val="0"/>
          <w:marRight w:val="0"/>
          <w:marTop w:val="0"/>
          <w:marBottom w:val="432"/>
          <w:divBdr>
            <w:top w:val="none" w:sz="0" w:space="0" w:color="auto"/>
            <w:left w:val="none" w:sz="0" w:space="0" w:color="auto"/>
            <w:bottom w:val="none" w:sz="0" w:space="0" w:color="auto"/>
            <w:right w:val="none" w:sz="0" w:space="0" w:color="auto"/>
          </w:divBdr>
          <w:divsChild>
            <w:div w:id="2516376">
              <w:marLeft w:val="2040"/>
              <w:marRight w:val="0"/>
              <w:marTop w:val="0"/>
              <w:marBottom w:val="0"/>
              <w:divBdr>
                <w:top w:val="none" w:sz="0" w:space="0" w:color="auto"/>
                <w:left w:val="none" w:sz="0" w:space="0" w:color="auto"/>
                <w:bottom w:val="none" w:sz="0" w:space="0" w:color="auto"/>
                <w:right w:val="none" w:sz="0" w:space="0" w:color="auto"/>
              </w:divBdr>
              <w:divsChild>
                <w:div w:id="2516668">
                  <w:marLeft w:val="0"/>
                  <w:marRight w:val="0"/>
                  <w:marTop w:val="0"/>
                  <w:marBottom w:val="0"/>
                  <w:divBdr>
                    <w:top w:val="single" w:sz="6" w:space="0" w:color="840B55"/>
                    <w:left w:val="single" w:sz="6" w:space="0" w:color="840B55"/>
                    <w:bottom w:val="single" w:sz="6" w:space="0" w:color="840B55"/>
                    <w:right w:val="single" w:sz="6" w:space="0" w:color="840B55"/>
                  </w:divBdr>
                  <w:divsChild>
                    <w:div w:id="2516416">
                      <w:marLeft w:val="0"/>
                      <w:marRight w:val="0"/>
                      <w:marTop w:val="0"/>
                      <w:marBottom w:val="360"/>
                      <w:divBdr>
                        <w:top w:val="none" w:sz="0" w:space="0" w:color="auto"/>
                        <w:left w:val="none" w:sz="0" w:space="0" w:color="auto"/>
                        <w:bottom w:val="none" w:sz="0" w:space="0" w:color="auto"/>
                        <w:right w:val="none" w:sz="0" w:space="0" w:color="auto"/>
                      </w:divBdr>
                    </w:div>
                    <w:div w:id="2516781">
                      <w:marLeft w:val="0"/>
                      <w:marRight w:val="0"/>
                      <w:marTop w:val="168"/>
                      <w:marBottom w:val="72"/>
                      <w:divBdr>
                        <w:top w:val="none" w:sz="0" w:space="0" w:color="auto"/>
                        <w:left w:val="none" w:sz="0" w:space="0" w:color="auto"/>
                        <w:bottom w:val="none" w:sz="0" w:space="0" w:color="auto"/>
                        <w:right w:val="none" w:sz="0" w:space="0" w:color="auto"/>
                      </w:divBdr>
                      <w:divsChild>
                        <w:div w:id="2516489">
                          <w:marLeft w:val="0"/>
                          <w:marRight w:val="0"/>
                          <w:marTop w:val="0"/>
                          <w:marBottom w:val="0"/>
                          <w:divBdr>
                            <w:top w:val="none" w:sz="0" w:space="0" w:color="auto"/>
                            <w:left w:val="none" w:sz="0" w:space="0" w:color="auto"/>
                            <w:bottom w:val="none" w:sz="0" w:space="0" w:color="auto"/>
                            <w:right w:val="none" w:sz="0" w:space="0" w:color="auto"/>
                          </w:divBdr>
                          <w:divsChild>
                            <w:div w:id="2516357">
                              <w:marLeft w:val="0"/>
                              <w:marRight w:val="0"/>
                              <w:marTop w:val="0"/>
                              <w:marBottom w:val="0"/>
                              <w:divBdr>
                                <w:top w:val="none" w:sz="0" w:space="0" w:color="auto"/>
                                <w:left w:val="none" w:sz="0" w:space="0" w:color="auto"/>
                                <w:bottom w:val="none" w:sz="0" w:space="0" w:color="auto"/>
                                <w:right w:val="none" w:sz="0" w:space="0" w:color="auto"/>
                              </w:divBdr>
                              <w:divsChild>
                                <w:div w:id="2516406">
                                  <w:marLeft w:val="0"/>
                                  <w:marRight w:val="0"/>
                                  <w:marTop w:val="0"/>
                                  <w:marBottom w:val="0"/>
                                  <w:divBdr>
                                    <w:top w:val="none" w:sz="0" w:space="0" w:color="auto"/>
                                    <w:left w:val="none" w:sz="0" w:space="0" w:color="auto"/>
                                    <w:bottom w:val="none" w:sz="0" w:space="0" w:color="auto"/>
                                    <w:right w:val="none" w:sz="0" w:space="0" w:color="auto"/>
                                  </w:divBdr>
                                  <w:divsChild>
                                    <w:div w:id="25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364">
                              <w:marLeft w:val="0"/>
                              <w:marRight w:val="0"/>
                              <w:marTop w:val="0"/>
                              <w:marBottom w:val="0"/>
                              <w:divBdr>
                                <w:top w:val="none" w:sz="0" w:space="0" w:color="auto"/>
                                <w:left w:val="none" w:sz="0" w:space="0" w:color="auto"/>
                                <w:bottom w:val="none" w:sz="0" w:space="0" w:color="auto"/>
                                <w:right w:val="none" w:sz="0" w:space="0" w:color="auto"/>
                              </w:divBdr>
                              <w:divsChild>
                                <w:div w:id="2516626">
                                  <w:marLeft w:val="0"/>
                                  <w:marRight w:val="0"/>
                                  <w:marTop w:val="0"/>
                                  <w:marBottom w:val="0"/>
                                  <w:divBdr>
                                    <w:top w:val="none" w:sz="0" w:space="0" w:color="auto"/>
                                    <w:left w:val="none" w:sz="0" w:space="0" w:color="auto"/>
                                    <w:bottom w:val="none" w:sz="0" w:space="0" w:color="auto"/>
                                    <w:right w:val="none" w:sz="0" w:space="0" w:color="auto"/>
                                  </w:divBdr>
                                  <w:divsChild>
                                    <w:div w:id="25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22">
                              <w:marLeft w:val="0"/>
                              <w:marRight w:val="0"/>
                              <w:marTop w:val="0"/>
                              <w:marBottom w:val="0"/>
                              <w:divBdr>
                                <w:top w:val="none" w:sz="0" w:space="0" w:color="auto"/>
                                <w:left w:val="none" w:sz="0" w:space="0" w:color="auto"/>
                                <w:bottom w:val="none" w:sz="0" w:space="0" w:color="auto"/>
                                <w:right w:val="none" w:sz="0" w:space="0" w:color="auto"/>
                              </w:divBdr>
                              <w:divsChild>
                                <w:div w:id="2516779">
                                  <w:marLeft w:val="0"/>
                                  <w:marRight w:val="0"/>
                                  <w:marTop w:val="0"/>
                                  <w:marBottom w:val="0"/>
                                  <w:divBdr>
                                    <w:top w:val="none" w:sz="0" w:space="0" w:color="auto"/>
                                    <w:left w:val="none" w:sz="0" w:space="0" w:color="auto"/>
                                    <w:bottom w:val="none" w:sz="0" w:space="0" w:color="auto"/>
                                    <w:right w:val="none" w:sz="0" w:space="0" w:color="auto"/>
                                  </w:divBdr>
                                  <w:divsChild>
                                    <w:div w:id="25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681">
                  <w:marLeft w:val="0"/>
                  <w:marRight w:val="0"/>
                  <w:marTop w:val="0"/>
                  <w:marBottom w:val="0"/>
                  <w:divBdr>
                    <w:top w:val="single" w:sz="2" w:space="0" w:color="FBE8CD"/>
                    <w:left w:val="single" w:sz="2" w:space="0" w:color="FBE8CD"/>
                    <w:bottom w:val="single" w:sz="2" w:space="0" w:color="FBE8CD"/>
                    <w:right w:val="single" w:sz="2" w:space="0" w:color="FBE8CD"/>
                  </w:divBdr>
                  <w:divsChild>
                    <w:div w:id="2516788">
                      <w:marLeft w:val="0"/>
                      <w:marRight w:val="0"/>
                      <w:marTop w:val="0"/>
                      <w:marBottom w:val="120"/>
                      <w:divBdr>
                        <w:top w:val="none" w:sz="0" w:space="0" w:color="auto"/>
                        <w:left w:val="none" w:sz="0" w:space="0" w:color="auto"/>
                        <w:bottom w:val="none" w:sz="0" w:space="0" w:color="auto"/>
                        <w:right w:val="none" w:sz="0" w:space="0" w:color="auto"/>
                      </w:divBdr>
                      <w:divsChild>
                        <w:div w:id="2516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16536">
              <w:marLeft w:val="0"/>
              <w:marRight w:val="0"/>
              <w:marTop w:val="0"/>
              <w:marBottom w:val="432"/>
              <w:divBdr>
                <w:top w:val="single" w:sz="6" w:space="0" w:color="840B55"/>
                <w:left w:val="single" w:sz="6" w:space="0" w:color="840B55"/>
                <w:bottom w:val="single" w:sz="6" w:space="0" w:color="840B55"/>
                <w:right w:val="single" w:sz="6" w:space="0" w:color="840B55"/>
              </w:divBdr>
              <w:divsChild>
                <w:div w:id="2516394">
                  <w:marLeft w:val="0"/>
                  <w:marRight w:val="0"/>
                  <w:marTop w:val="168"/>
                  <w:marBottom w:val="0"/>
                  <w:divBdr>
                    <w:top w:val="none" w:sz="0" w:space="0" w:color="auto"/>
                    <w:left w:val="none" w:sz="0" w:space="0" w:color="auto"/>
                    <w:bottom w:val="none" w:sz="0" w:space="0" w:color="auto"/>
                    <w:right w:val="none" w:sz="0" w:space="0" w:color="auto"/>
                  </w:divBdr>
                </w:div>
                <w:div w:id="2516395">
                  <w:marLeft w:val="0"/>
                  <w:marRight w:val="0"/>
                  <w:marTop w:val="168"/>
                  <w:marBottom w:val="0"/>
                  <w:divBdr>
                    <w:top w:val="none" w:sz="0" w:space="0" w:color="auto"/>
                    <w:left w:val="none" w:sz="0" w:space="0" w:color="auto"/>
                    <w:bottom w:val="none" w:sz="0" w:space="0" w:color="auto"/>
                    <w:right w:val="none" w:sz="0" w:space="0" w:color="auto"/>
                  </w:divBdr>
                </w:div>
                <w:div w:id="25167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491">
          <w:marLeft w:val="0"/>
          <w:marRight w:val="0"/>
          <w:marTop w:val="0"/>
          <w:marBottom w:val="432"/>
          <w:divBdr>
            <w:top w:val="none" w:sz="0" w:space="0" w:color="auto"/>
            <w:left w:val="none" w:sz="0" w:space="0" w:color="auto"/>
            <w:bottom w:val="none" w:sz="0" w:space="0" w:color="auto"/>
            <w:right w:val="none" w:sz="0" w:space="0" w:color="auto"/>
          </w:divBdr>
          <w:divsChild>
            <w:div w:id="2516647">
              <w:marLeft w:val="0"/>
              <w:marRight w:val="0"/>
              <w:marTop w:val="0"/>
              <w:marBottom w:val="432"/>
              <w:divBdr>
                <w:top w:val="single" w:sz="6" w:space="0" w:color="840B55"/>
                <w:left w:val="single" w:sz="6" w:space="0" w:color="840B55"/>
                <w:bottom w:val="single" w:sz="6" w:space="0" w:color="840B55"/>
                <w:right w:val="single" w:sz="6" w:space="0" w:color="840B55"/>
              </w:divBdr>
              <w:divsChild>
                <w:div w:id="2516442">
                  <w:marLeft w:val="0"/>
                  <w:marRight w:val="0"/>
                  <w:marTop w:val="168"/>
                  <w:marBottom w:val="0"/>
                  <w:divBdr>
                    <w:top w:val="none" w:sz="0" w:space="0" w:color="auto"/>
                    <w:left w:val="none" w:sz="0" w:space="0" w:color="auto"/>
                    <w:bottom w:val="none" w:sz="0" w:space="0" w:color="auto"/>
                    <w:right w:val="none" w:sz="0" w:space="0" w:color="auto"/>
                  </w:divBdr>
                </w:div>
                <w:div w:id="2516598">
                  <w:marLeft w:val="0"/>
                  <w:marRight w:val="0"/>
                  <w:marTop w:val="168"/>
                  <w:marBottom w:val="0"/>
                  <w:divBdr>
                    <w:top w:val="none" w:sz="0" w:space="0" w:color="auto"/>
                    <w:left w:val="none" w:sz="0" w:space="0" w:color="auto"/>
                    <w:bottom w:val="none" w:sz="0" w:space="0" w:color="auto"/>
                    <w:right w:val="none" w:sz="0" w:space="0" w:color="auto"/>
                  </w:divBdr>
                </w:div>
                <w:div w:id="2516688">
                  <w:marLeft w:val="0"/>
                  <w:marRight w:val="0"/>
                  <w:marTop w:val="168"/>
                  <w:marBottom w:val="0"/>
                  <w:divBdr>
                    <w:top w:val="none" w:sz="0" w:space="0" w:color="auto"/>
                    <w:left w:val="none" w:sz="0" w:space="0" w:color="auto"/>
                    <w:bottom w:val="none" w:sz="0" w:space="0" w:color="auto"/>
                    <w:right w:val="none" w:sz="0" w:space="0" w:color="auto"/>
                  </w:divBdr>
                </w:div>
              </w:divsChild>
            </w:div>
            <w:div w:id="2516648">
              <w:marLeft w:val="2040"/>
              <w:marRight w:val="0"/>
              <w:marTop w:val="0"/>
              <w:marBottom w:val="0"/>
              <w:divBdr>
                <w:top w:val="none" w:sz="0" w:space="0" w:color="auto"/>
                <w:left w:val="none" w:sz="0" w:space="0" w:color="auto"/>
                <w:bottom w:val="none" w:sz="0" w:space="0" w:color="auto"/>
                <w:right w:val="none" w:sz="0" w:space="0" w:color="auto"/>
              </w:divBdr>
              <w:divsChild>
                <w:div w:id="2516392">
                  <w:marLeft w:val="0"/>
                  <w:marRight w:val="0"/>
                  <w:marTop w:val="0"/>
                  <w:marBottom w:val="0"/>
                  <w:divBdr>
                    <w:top w:val="single" w:sz="2" w:space="0" w:color="FBE8CD"/>
                    <w:left w:val="single" w:sz="2" w:space="0" w:color="FBE8CD"/>
                    <w:bottom w:val="single" w:sz="2" w:space="0" w:color="FBE8CD"/>
                    <w:right w:val="single" w:sz="2" w:space="0" w:color="FBE8CD"/>
                  </w:divBdr>
                  <w:divsChild>
                    <w:div w:id="2516580">
                      <w:marLeft w:val="0"/>
                      <w:marRight w:val="0"/>
                      <w:marTop w:val="0"/>
                      <w:marBottom w:val="120"/>
                      <w:divBdr>
                        <w:top w:val="none" w:sz="0" w:space="0" w:color="auto"/>
                        <w:left w:val="none" w:sz="0" w:space="0" w:color="auto"/>
                        <w:bottom w:val="none" w:sz="0" w:space="0" w:color="auto"/>
                        <w:right w:val="none" w:sz="0" w:space="0" w:color="auto"/>
                      </w:divBdr>
                      <w:divsChild>
                        <w:div w:id="25165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16607">
                  <w:marLeft w:val="0"/>
                  <w:marRight w:val="0"/>
                  <w:marTop w:val="0"/>
                  <w:marBottom w:val="0"/>
                  <w:divBdr>
                    <w:top w:val="single" w:sz="6" w:space="0" w:color="840B55"/>
                    <w:left w:val="single" w:sz="6" w:space="0" w:color="840B55"/>
                    <w:bottom w:val="single" w:sz="6" w:space="0" w:color="840B55"/>
                    <w:right w:val="single" w:sz="6" w:space="0" w:color="840B55"/>
                  </w:divBdr>
                  <w:divsChild>
                    <w:div w:id="2516559">
                      <w:marLeft w:val="0"/>
                      <w:marRight w:val="0"/>
                      <w:marTop w:val="168"/>
                      <w:marBottom w:val="72"/>
                      <w:divBdr>
                        <w:top w:val="none" w:sz="0" w:space="0" w:color="auto"/>
                        <w:left w:val="none" w:sz="0" w:space="0" w:color="auto"/>
                        <w:bottom w:val="none" w:sz="0" w:space="0" w:color="auto"/>
                        <w:right w:val="none" w:sz="0" w:space="0" w:color="auto"/>
                      </w:divBdr>
                      <w:divsChild>
                        <w:div w:id="2516771">
                          <w:marLeft w:val="0"/>
                          <w:marRight w:val="0"/>
                          <w:marTop w:val="0"/>
                          <w:marBottom w:val="0"/>
                          <w:divBdr>
                            <w:top w:val="none" w:sz="0" w:space="0" w:color="auto"/>
                            <w:left w:val="none" w:sz="0" w:space="0" w:color="auto"/>
                            <w:bottom w:val="none" w:sz="0" w:space="0" w:color="auto"/>
                            <w:right w:val="none" w:sz="0" w:space="0" w:color="auto"/>
                          </w:divBdr>
                          <w:divsChild>
                            <w:div w:id="2516367">
                              <w:marLeft w:val="0"/>
                              <w:marRight w:val="0"/>
                              <w:marTop w:val="0"/>
                              <w:marBottom w:val="0"/>
                              <w:divBdr>
                                <w:top w:val="none" w:sz="0" w:space="0" w:color="auto"/>
                                <w:left w:val="none" w:sz="0" w:space="0" w:color="auto"/>
                                <w:bottom w:val="none" w:sz="0" w:space="0" w:color="auto"/>
                                <w:right w:val="none" w:sz="0" w:space="0" w:color="auto"/>
                              </w:divBdr>
                              <w:divsChild>
                                <w:div w:id="2516490">
                                  <w:marLeft w:val="0"/>
                                  <w:marRight w:val="0"/>
                                  <w:marTop w:val="0"/>
                                  <w:marBottom w:val="0"/>
                                  <w:divBdr>
                                    <w:top w:val="none" w:sz="0" w:space="0" w:color="auto"/>
                                    <w:left w:val="none" w:sz="0" w:space="0" w:color="auto"/>
                                    <w:bottom w:val="none" w:sz="0" w:space="0" w:color="auto"/>
                                    <w:right w:val="none" w:sz="0" w:space="0" w:color="auto"/>
                                  </w:divBdr>
                                  <w:divsChild>
                                    <w:div w:id="2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15">
                              <w:marLeft w:val="0"/>
                              <w:marRight w:val="0"/>
                              <w:marTop w:val="0"/>
                              <w:marBottom w:val="0"/>
                              <w:divBdr>
                                <w:top w:val="none" w:sz="0" w:space="0" w:color="auto"/>
                                <w:left w:val="none" w:sz="0" w:space="0" w:color="auto"/>
                                <w:bottom w:val="none" w:sz="0" w:space="0" w:color="auto"/>
                                <w:right w:val="none" w:sz="0" w:space="0" w:color="auto"/>
                              </w:divBdr>
                              <w:divsChild>
                                <w:div w:id="2516606">
                                  <w:marLeft w:val="0"/>
                                  <w:marRight w:val="0"/>
                                  <w:marTop w:val="0"/>
                                  <w:marBottom w:val="0"/>
                                  <w:divBdr>
                                    <w:top w:val="none" w:sz="0" w:space="0" w:color="auto"/>
                                    <w:left w:val="none" w:sz="0" w:space="0" w:color="auto"/>
                                    <w:bottom w:val="none" w:sz="0" w:space="0" w:color="auto"/>
                                    <w:right w:val="none" w:sz="0" w:space="0" w:color="auto"/>
                                  </w:divBdr>
                                  <w:divsChild>
                                    <w:div w:id="25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75">
                              <w:marLeft w:val="0"/>
                              <w:marRight w:val="0"/>
                              <w:marTop w:val="0"/>
                              <w:marBottom w:val="0"/>
                              <w:divBdr>
                                <w:top w:val="none" w:sz="0" w:space="0" w:color="auto"/>
                                <w:left w:val="none" w:sz="0" w:space="0" w:color="auto"/>
                                <w:bottom w:val="none" w:sz="0" w:space="0" w:color="auto"/>
                                <w:right w:val="none" w:sz="0" w:space="0" w:color="auto"/>
                              </w:divBdr>
                              <w:divsChild>
                                <w:div w:id="2516390">
                                  <w:marLeft w:val="0"/>
                                  <w:marRight w:val="0"/>
                                  <w:marTop w:val="0"/>
                                  <w:marBottom w:val="0"/>
                                  <w:divBdr>
                                    <w:top w:val="none" w:sz="0" w:space="0" w:color="auto"/>
                                    <w:left w:val="none" w:sz="0" w:space="0" w:color="auto"/>
                                    <w:bottom w:val="none" w:sz="0" w:space="0" w:color="auto"/>
                                    <w:right w:val="none" w:sz="0" w:space="0" w:color="auto"/>
                                  </w:divBdr>
                                  <w:divsChild>
                                    <w:div w:id="25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7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516513">
          <w:marLeft w:val="0"/>
          <w:marRight w:val="0"/>
          <w:marTop w:val="0"/>
          <w:marBottom w:val="432"/>
          <w:divBdr>
            <w:top w:val="none" w:sz="0" w:space="0" w:color="auto"/>
            <w:left w:val="none" w:sz="0" w:space="0" w:color="auto"/>
            <w:bottom w:val="none" w:sz="0" w:space="0" w:color="auto"/>
            <w:right w:val="none" w:sz="0" w:space="0" w:color="auto"/>
          </w:divBdr>
          <w:divsChild>
            <w:div w:id="2516425">
              <w:marLeft w:val="2040"/>
              <w:marRight w:val="0"/>
              <w:marTop w:val="0"/>
              <w:marBottom w:val="0"/>
              <w:divBdr>
                <w:top w:val="none" w:sz="0" w:space="0" w:color="auto"/>
                <w:left w:val="none" w:sz="0" w:space="0" w:color="auto"/>
                <w:bottom w:val="none" w:sz="0" w:space="0" w:color="auto"/>
                <w:right w:val="none" w:sz="0" w:space="0" w:color="auto"/>
              </w:divBdr>
              <w:divsChild>
                <w:div w:id="2516614">
                  <w:marLeft w:val="0"/>
                  <w:marRight w:val="0"/>
                  <w:marTop w:val="120"/>
                  <w:marBottom w:val="0"/>
                  <w:divBdr>
                    <w:top w:val="single" w:sz="2" w:space="0" w:color="C6DAC6"/>
                    <w:left w:val="single" w:sz="2" w:space="0" w:color="C6DAC6"/>
                    <w:bottom w:val="single" w:sz="2" w:space="0" w:color="C6DAC6"/>
                    <w:right w:val="single" w:sz="2" w:space="0" w:color="C6DAC6"/>
                  </w:divBdr>
                </w:div>
                <w:div w:id="2516726">
                  <w:marLeft w:val="0"/>
                  <w:marRight w:val="0"/>
                  <w:marTop w:val="0"/>
                  <w:marBottom w:val="0"/>
                  <w:divBdr>
                    <w:top w:val="single" w:sz="6" w:space="0" w:color="840B55"/>
                    <w:left w:val="single" w:sz="6" w:space="0" w:color="840B55"/>
                    <w:bottom w:val="single" w:sz="6" w:space="0" w:color="840B55"/>
                    <w:right w:val="single" w:sz="6" w:space="0" w:color="840B55"/>
                  </w:divBdr>
                  <w:divsChild>
                    <w:div w:id="2516740">
                      <w:marLeft w:val="0"/>
                      <w:marRight w:val="0"/>
                      <w:marTop w:val="0"/>
                      <w:marBottom w:val="360"/>
                      <w:divBdr>
                        <w:top w:val="none" w:sz="0" w:space="0" w:color="auto"/>
                        <w:left w:val="none" w:sz="0" w:space="0" w:color="auto"/>
                        <w:bottom w:val="none" w:sz="0" w:space="0" w:color="auto"/>
                        <w:right w:val="none" w:sz="0" w:space="0" w:color="auto"/>
                      </w:divBdr>
                    </w:div>
                    <w:div w:id="2516786">
                      <w:marLeft w:val="0"/>
                      <w:marRight w:val="0"/>
                      <w:marTop w:val="168"/>
                      <w:marBottom w:val="72"/>
                      <w:divBdr>
                        <w:top w:val="none" w:sz="0" w:space="0" w:color="auto"/>
                        <w:left w:val="none" w:sz="0" w:space="0" w:color="auto"/>
                        <w:bottom w:val="none" w:sz="0" w:space="0" w:color="auto"/>
                        <w:right w:val="none" w:sz="0" w:space="0" w:color="auto"/>
                      </w:divBdr>
                      <w:divsChild>
                        <w:div w:id="2516644">
                          <w:marLeft w:val="0"/>
                          <w:marRight w:val="0"/>
                          <w:marTop w:val="0"/>
                          <w:marBottom w:val="0"/>
                          <w:divBdr>
                            <w:top w:val="none" w:sz="0" w:space="0" w:color="auto"/>
                            <w:left w:val="none" w:sz="0" w:space="0" w:color="auto"/>
                            <w:bottom w:val="none" w:sz="0" w:space="0" w:color="auto"/>
                            <w:right w:val="none" w:sz="0" w:space="0" w:color="auto"/>
                          </w:divBdr>
                          <w:divsChild>
                            <w:div w:id="25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17">
              <w:marLeft w:val="0"/>
              <w:marRight w:val="0"/>
              <w:marTop w:val="0"/>
              <w:marBottom w:val="432"/>
              <w:divBdr>
                <w:top w:val="single" w:sz="6" w:space="0" w:color="840B55"/>
                <w:left w:val="single" w:sz="6" w:space="0" w:color="840B55"/>
                <w:bottom w:val="single" w:sz="6" w:space="0" w:color="840B55"/>
                <w:right w:val="single" w:sz="6" w:space="0" w:color="840B55"/>
              </w:divBdr>
              <w:divsChild>
                <w:div w:id="2516410">
                  <w:marLeft w:val="0"/>
                  <w:marRight w:val="0"/>
                  <w:marTop w:val="168"/>
                  <w:marBottom w:val="0"/>
                  <w:divBdr>
                    <w:top w:val="none" w:sz="0" w:space="0" w:color="auto"/>
                    <w:left w:val="none" w:sz="0" w:space="0" w:color="auto"/>
                    <w:bottom w:val="none" w:sz="0" w:space="0" w:color="auto"/>
                    <w:right w:val="none" w:sz="0" w:space="0" w:color="auto"/>
                  </w:divBdr>
                </w:div>
                <w:div w:id="2516704">
                  <w:marLeft w:val="0"/>
                  <w:marRight w:val="0"/>
                  <w:marTop w:val="168"/>
                  <w:marBottom w:val="0"/>
                  <w:divBdr>
                    <w:top w:val="none" w:sz="0" w:space="0" w:color="auto"/>
                    <w:left w:val="none" w:sz="0" w:space="0" w:color="auto"/>
                    <w:bottom w:val="none" w:sz="0" w:space="0" w:color="auto"/>
                    <w:right w:val="none" w:sz="0" w:space="0" w:color="auto"/>
                  </w:divBdr>
                </w:div>
                <w:div w:id="251670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522">
          <w:marLeft w:val="0"/>
          <w:marRight w:val="0"/>
          <w:marTop w:val="0"/>
          <w:marBottom w:val="432"/>
          <w:divBdr>
            <w:top w:val="none" w:sz="0" w:space="0" w:color="auto"/>
            <w:left w:val="none" w:sz="0" w:space="0" w:color="auto"/>
            <w:bottom w:val="none" w:sz="0" w:space="0" w:color="auto"/>
            <w:right w:val="none" w:sz="0" w:space="0" w:color="auto"/>
          </w:divBdr>
          <w:divsChild>
            <w:div w:id="2516451">
              <w:marLeft w:val="2040"/>
              <w:marRight w:val="0"/>
              <w:marTop w:val="0"/>
              <w:marBottom w:val="0"/>
              <w:divBdr>
                <w:top w:val="none" w:sz="0" w:space="0" w:color="auto"/>
                <w:left w:val="none" w:sz="0" w:space="0" w:color="auto"/>
                <w:bottom w:val="none" w:sz="0" w:space="0" w:color="auto"/>
                <w:right w:val="none" w:sz="0" w:space="0" w:color="auto"/>
              </w:divBdr>
              <w:divsChild>
                <w:div w:id="2516370">
                  <w:marLeft w:val="0"/>
                  <w:marRight w:val="0"/>
                  <w:marTop w:val="0"/>
                  <w:marBottom w:val="0"/>
                  <w:divBdr>
                    <w:top w:val="single" w:sz="6" w:space="0" w:color="840B55"/>
                    <w:left w:val="single" w:sz="6" w:space="0" w:color="840B55"/>
                    <w:bottom w:val="single" w:sz="6" w:space="0" w:color="840B55"/>
                    <w:right w:val="single" w:sz="6" w:space="0" w:color="840B55"/>
                  </w:divBdr>
                  <w:divsChild>
                    <w:div w:id="2516525">
                      <w:marLeft w:val="0"/>
                      <w:marRight w:val="0"/>
                      <w:marTop w:val="0"/>
                      <w:marBottom w:val="360"/>
                      <w:divBdr>
                        <w:top w:val="none" w:sz="0" w:space="0" w:color="auto"/>
                        <w:left w:val="none" w:sz="0" w:space="0" w:color="auto"/>
                        <w:bottom w:val="none" w:sz="0" w:space="0" w:color="auto"/>
                        <w:right w:val="none" w:sz="0" w:space="0" w:color="auto"/>
                      </w:divBdr>
                    </w:div>
                    <w:div w:id="2516653">
                      <w:marLeft w:val="0"/>
                      <w:marRight w:val="0"/>
                      <w:marTop w:val="168"/>
                      <w:marBottom w:val="72"/>
                      <w:divBdr>
                        <w:top w:val="none" w:sz="0" w:space="0" w:color="auto"/>
                        <w:left w:val="none" w:sz="0" w:space="0" w:color="auto"/>
                        <w:bottom w:val="none" w:sz="0" w:space="0" w:color="auto"/>
                        <w:right w:val="none" w:sz="0" w:space="0" w:color="auto"/>
                      </w:divBdr>
                      <w:divsChild>
                        <w:div w:id="2516602">
                          <w:marLeft w:val="0"/>
                          <w:marRight w:val="0"/>
                          <w:marTop w:val="0"/>
                          <w:marBottom w:val="0"/>
                          <w:divBdr>
                            <w:top w:val="none" w:sz="0" w:space="0" w:color="auto"/>
                            <w:left w:val="none" w:sz="0" w:space="0" w:color="auto"/>
                            <w:bottom w:val="none" w:sz="0" w:space="0" w:color="auto"/>
                            <w:right w:val="none" w:sz="0" w:space="0" w:color="auto"/>
                          </w:divBdr>
                          <w:divsChild>
                            <w:div w:id="2516449">
                              <w:marLeft w:val="0"/>
                              <w:marRight w:val="0"/>
                              <w:marTop w:val="0"/>
                              <w:marBottom w:val="0"/>
                              <w:divBdr>
                                <w:top w:val="none" w:sz="0" w:space="0" w:color="auto"/>
                                <w:left w:val="none" w:sz="0" w:space="0" w:color="auto"/>
                                <w:bottom w:val="none" w:sz="0" w:space="0" w:color="auto"/>
                                <w:right w:val="none" w:sz="0" w:space="0" w:color="auto"/>
                              </w:divBdr>
                              <w:divsChild>
                                <w:div w:id="2516495">
                                  <w:marLeft w:val="0"/>
                                  <w:marRight w:val="0"/>
                                  <w:marTop w:val="0"/>
                                  <w:marBottom w:val="0"/>
                                  <w:divBdr>
                                    <w:top w:val="none" w:sz="0" w:space="0" w:color="auto"/>
                                    <w:left w:val="none" w:sz="0" w:space="0" w:color="auto"/>
                                    <w:bottom w:val="none" w:sz="0" w:space="0" w:color="auto"/>
                                    <w:right w:val="none" w:sz="0" w:space="0" w:color="auto"/>
                                  </w:divBdr>
                                  <w:divsChild>
                                    <w:div w:id="25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92">
                              <w:marLeft w:val="0"/>
                              <w:marRight w:val="0"/>
                              <w:marTop w:val="0"/>
                              <w:marBottom w:val="0"/>
                              <w:divBdr>
                                <w:top w:val="none" w:sz="0" w:space="0" w:color="auto"/>
                                <w:left w:val="none" w:sz="0" w:space="0" w:color="auto"/>
                                <w:bottom w:val="none" w:sz="0" w:space="0" w:color="auto"/>
                                <w:right w:val="none" w:sz="0" w:space="0" w:color="auto"/>
                              </w:divBdr>
                              <w:divsChild>
                                <w:div w:id="2516545">
                                  <w:marLeft w:val="0"/>
                                  <w:marRight w:val="0"/>
                                  <w:marTop w:val="0"/>
                                  <w:marBottom w:val="0"/>
                                  <w:divBdr>
                                    <w:top w:val="none" w:sz="0" w:space="0" w:color="auto"/>
                                    <w:left w:val="none" w:sz="0" w:space="0" w:color="auto"/>
                                    <w:bottom w:val="none" w:sz="0" w:space="0" w:color="auto"/>
                                    <w:right w:val="none" w:sz="0" w:space="0" w:color="auto"/>
                                  </w:divBdr>
                                  <w:divsChild>
                                    <w:div w:id="25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55">
                              <w:marLeft w:val="0"/>
                              <w:marRight w:val="0"/>
                              <w:marTop w:val="0"/>
                              <w:marBottom w:val="0"/>
                              <w:divBdr>
                                <w:top w:val="none" w:sz="0" w:space="0" w:color="auto"/>
                                <w:left w:val="none" w:sz="0" w:space="0" w:color="auto"/>
                                <w:bottom w:val="none" w:sz="0" w:space="0" w:color="auto"/>
                                <w:right w:val="none" w:sz="0" w:space="0" w:color="auto"/>
                              </w:divBdr>
                              <w:divsChild>
                                <w:div w:id="2516787">
                                  <w:marLeft w:val="0"/>
                                  <w:marRight w:val="0"/>
                                  <w:marTop w:val="0"/>
                                  <w:marBottom w:val="0"/>
                                  <w:divBdr>
                                    <w:top w:val="none" w:sz="0" w:space="0" w:color="auto"/>
                                    <w:left w:val="none" w:sz="0" w:space="0" w:color="auto"/>
                                    <w:bottom w:val="none" w:sz="0" w:space="0" w:color="auto"/>
                                    <w:right w:val="none" w:sz="0" w:space="0" w:color="auto"/>
                                  </w:divBdr>
                                  <w:divsChild>
                                    <w:div w:id="2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597">
                  <w:marLeft w:val="0"/>
                  <w:marRight w:val="0"/>
                  <w:marTop w:val="0"/>
                  <w:marBottom w:val="0"/>
                  <w:divBdr>
                    <w:top w:val="single" w:sz="2" w:space="0" w:color="FBE8CD"/>
                    <w:left w:val="single" w:sz="2" w:space="0" w:color="FBE8CD"/>
                    <w:bottom w:val="single" w:sz="2" w:space="0" w:color="FBE8CD"/>
                    <w:right w:val="single" w:sz="2" w:space="0" w:color="FBE8CD"/>
                  </w:divBdr>
                  <w:divsChild>
                    <w:div w:id="2516728">
                      <w:marLeft w:val="0"/>
                      <w:marRight w:val="0"/>
                      <w:marTop w:val="0"/>
                      <w:marBottom w:val="120"/>
                      <w:divBdr>
                        <w:top w:val="none" w:sz="0" w:space="0" w:color="auto"/>
                        <w:left w:val="none" w:sz="0" w:space="0" w:color="auto"/>
                        <w:bottom w:val="none" w:sz="0" w:space="0" w:color="auto"/>
                        <w:right w:val="none" w:sz="0" w:space="0" w:color="auto"/>
                      </w:divBdr>
                      <w:divsChild>
                        <w:div w:id="2516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16459">
              <w:marLeft w:val="0"/>
              <w:marRight w:val="0"/>
              <w:marTop w:val="0"/>
              <w:marBottom w:val="432"/>
              <w:divBdr>
                <w:top w:val="single" w:sz="6" w:space="0" w:color="840B55"/>
                <w:left w:val="single" w:sz="6" w:space="0" w:color="840B55"/>
                <w:bottom w:val="single" w:sz="6" w:space="0" w:color="840B55"/>
                <w:right w:val="single" w:sz="6" w:space="0" w:color="840B55"/>
              </w:divBdr>
              <w:divsChild>
                <w:div w:id="2516381">
                  <w:marLeft w:val="0"/>
                  <w:marRight w:val="0"/>
                  <w:marTop w:val="168"/>
                  <w:marBottom w:val="0"/>
                  <w:divBdr>
                    <w:top w:val="none" w:sz="0" w:space="0" w:color="auto"/>
                    <w:left w:val="none" w:sz="0" w:space="0" w:color="auto"/>
                    <w:bottom w:val="none" w:sz="0" w:space="0" w:color="auto"/>
                    <w:right w:val="none" w:sz="0" w:space="0" w:color="auto"/>
                  </w:divBdr>
                </w:div>
                <w:div w:id="2516601">
                  <w:marLeft w:val="0"/>
                  <w:marRight w:val="0"/>
                  <w:marTop w:val="168"/>
                  <w:marBottom w:val="0"/>
                  <w:divBdr>
                    <w:top w:val="none" w:sz="0" w:space="0" w:color="auto"/>
                    <w:left w:val="none" w:sz="0" w:space="0" w:color="auto"/>
                    <w:bottom w:val="none" w:sz="0" w:space="0" w:color="auto"/>
                    <w:right w:val="none" w:sz="0" w:space="0" w:color="auto"/>
                  </w:divBdr>
                </w:div>
                <w:div w:id="25167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526">
          <w:marLeft w:val="0"/>
          <w:marRight w:val="0"/>
          <w:marTop w:val="0"/>
          <w:marBottom w:val="432"/>
          <w:divBdr>
            <w:top w:val="none" w:sz="0" w:space="0" w:color="auto"/>
            <w:left w:val="none" w:sz="0" w:space="0" w:color="auto"/>
            <w:bottom w:val="none" w:sz="0" w:space="0" w:color="auto"/>
            <w:right w:val="none" w:sz="0" w:space="0" w:color="auto"/>
          </w:divBdr>
          <w:divsChild>
            <w:div w:id="2516436">
              <w:marLeft w:val="0"/>
              <w:marRight w:val="0"/>
              <w:marTop w:val="0"/>
              <w:marBottom w:val="432"/>
              <w:divBdr>
                <w:top w:val="single" w:sz="6" w:space="0" w:color="840B55"/>
                <w:left w:val="single" w:sz="6" w:space="0" w:color="840B55"/>
                <w:bottom w:val="single" w:sz="6" w:space="0" w:color="840B55"/>
                <w:right w:val="single" w:sz="6" w:space="0" w:color="840B55"/>
              </w:divBdr>
              <w:divsChild>
                <w:div w:id="2516487">
                  <w:marLeft w:val="0"/>
                  <w:marRight w:val="0"/>
                  <w:marTop w:val="168"/>
                  <w:marBottom w:val="0"/>
                  <w:divBdr>
                    <w:top w:val="none" w:sz="0" w:space="0" w:color="auto"/>
                    <w:left w:val="none" w:sz="0" w:space="0" w:color="auto"/>
                    <w:bottom w:val="none" w:sz="0" w:space="0" w:color="auto"/>
                    <w:right w:val="none" w:sz="0" w:space="0" w:color="auto"/>
                  </w:divBdr>
                </w:div>
                <w:div w:id="2516643">
                  <w:marLeft w:val="0"/>
                  <w:marRight w:val="0"/>
                  <w:marTop w:val="168"/>
                  <w:marBottom w:val="0"/>
                  <w:divBdr>
                    <w:top w:val="none" w:sz="0" w:space="0" w:color="auto"/>
                    <w:left w:val="none" w:sz="0" w:space="0" w:color="auto"/>
                    <w:bottom w:val="none" w:sz="0" w:space="0" w:color="auto"/>
                    <w:right w:val="none" w:sz="0" w:space="0" w:color="auto"/>
                  </w:divBdr>
                </w:div>
                <w:div w:id="2516801">
                  <w:marLeft w:val="0"/>
                  <w:marRight w:val="0"/>
                  <w:marTop w:val="168"/>
                  <w:marBottom w:val="0"/>
                  <w:divBdr>
                    <w:top w:val="none" w:sz="0" w:space="0" w:color="auto"/>
                    <w:left w:val="none" w:sz="0" w:space="0" w:color="auto"/>
                    <w:bottom w:val="none" w:sz="0" w:space="0" w:color="auto"/>
                    <w:right w:val="none" w:sz="0" w:space="0" w:color="auto"/>
                  </w:divBdr>
                </w:div>
              </w:divsChild>
            </w:div>
            <w:div w:id="2516633">
              <w:marLeft w:val="2040"/>
              <w:marRight w:val="0"/>
              <w:marTop w:val="0"/>
              <w:marBottom w:val="0"/>
              <w:divBdr>
                <w:top w:val="none" w:sz="0" w:space="0" w:color="auto"/>
                <w:left w:val="none" w:sz="0" w:space="0" w:color="auto"/>
                <w:bottom w:val="none" w:sz="0" w:space="0" w:color="auto"/>
                <w:right w:val="none" w:sz="0" w:space="0" w:color="auto"/>
              </w:divBdr>
              <w:divsChild>
                <w:div w:id="2516641">
                  <w:marLeft w:val="0"/>
                  <w:marRight w:val="0"/>
                  <w:marTop w:val="0"/>
                  <w:marBottom w:val="0"/>
                  <w:divBdr>
                    <w:top w:val="single" w:sz="6" w:space="0" w:color="840B55"/>
                    <w:left w:val="single" w:sz="6" w:space="0" w:color="840B55"/>
                    <w:bottom w:val="single" w:sz="6" w:space="0" w:color="840B55"/>
                    <w:right w:val="single" w:sz="6" w:space="0" w:color="840B55"/>
                  </w:divBdr>
                  <w:divsChild>
                    <w:div w:id="2516378">
                      <w:marLeft w:val="0"/>
                      <w:marRight w:val="0"/>
                      <w:marTop w:val="168"/>
                      <w:marBottom w:val="72"/>
                      <w:divBdr>
                        <w:top w:val="none" w:sz="0" w:space="0" w:color="auto"/>
                        <w:left w:val="none" w:sz="0" w:space="0" w:color="auto"/>
                        <w:bottom w:val="none" w:sz="0" w:space="0" w:color="auto"/>
                        <w:right w:val="none" w:sz="0" w:space="0" w:color="auto"/>
                      </w:divBdr>
                      <w:divsChild>
                        <w:div w:id="2516721">
                          <w:marLeft w:val="0"/>
                          <w:marRight w:val="0"/>
                          <w:marTop w:val="0"/>
                          <w:marBottom w:val="0"/>
                          <w:divBdr>
                            <w:top w:val="none" w:sz="0" w:space="0" w:color="auto"/>
                            <w:left w:val="none" w:sz="0" w:space="0" w:color="auto"/>
                            <w:bottom w:val="none" w:sz="0" w:space="0" w:color="auto"/>
                            <w:right w:val="none" w:sz="0" w:space="0" w:color="auto"/>
                          </w:divBdr>
                          <w:divsChild>
                            <w:div w:id="25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57">
                      <w:marLeft w:val="0"/>
                      <w:marRight w:val="0"/>
                      <w:marTop w:val="0"/>
                      <w:marBottom w:val="360"/>
                      <w:divBdr>
                        <w:top w:val="none" w:sz="0" w:space="0" w:color="auto"/>
                        <w:left w:val="none" w:sz="0" w:space="0" w:color="auto"/>
                        <w:bottom w:val="none" w:sz="0" w:space="0" w:color="auto"/>
                        <w:right w:val="none" w:sz="0" w:space="0" w:color="auto"/>
                      </w:divBdr>
                    </w:div>
                  </w:divsChild>
                </w:div>
                <w:div w:id="2516752">
                  <w:marLeft w:val="0"/>
                  <w:marRight w:val="0"/>
                  <w:marTop w:val="120"/>
                  <w:marBottom w:val="0"/>
                  <w:divBdr>
                    <w:top w:val="single" w:sz="2" w:space="0" w:color="C6DAC6"/>
                    <w:left w:val="single" w:sz="2" w:space="0" w:color="C6DAC6"/>
                    <w:bottom w:val="single" w:sz="2" w:space="0" w:color="C6DAC6"/>
                    <w:right w:val="single" w:sz="2" w:space="0" w:color="C6DAC6"/>
                  </w:divBdr>
                </w:div>
              </w:divsChild>
            </w:div>
          </w:divsChild>
        </w:div>
        <w:div w:id="2516593">
          <w:marLeft w:val="0"/>
          <w:marRight w:val="0"/>
          <w:marTop w:val="0"/>
          <w:marBottom w:val="432"/>
          <w:divBdr>
            <w:top w:val="none" w:sz="0" w:space="0" w:color="auto"/>
            <w:left w:val="none" w:sz="0" w:space="0" w:color="auto"/>
            <w:bottom w:val="none" w:sz="0" w:space="0" w:color="auto"/>
            <w:right w:val="none" w:sz="0" w:space="0" w:color="auto"/>
          </w:divBdr>
          <w:divsChild>
            <w:div w:id="2516521">
              <w:marLeft w:val="0"/>
              <w:marRight w:val="0"/>
              <w:marTop w:val="0"/>
              <w:marBottom w:val="432"/>
              <w:divBdr>
                <w:top w:val="single" w:sz="6" w:space="0" w:color="840B55"/>
                <w:left w:val="single" w:sz="6" w:space="0" w:color="840B55"/>
                <w:bottom w:val="single" w:sz="6" w:space="0" w:color="840B55"/>
                <w:right w:val="single" w:sz="6" w:space="0" w:color="840B55"/>
              </w:divBdr>
              <w:divsChild>
                <w:div w:id="2516468">
                  <w:marLeft w:val="0"/>
                  <w:marRight w:val="0"/>
                  <w:marTop w:val="168"/>
                  <w:marBottom w:val="0"/>
                  <w:divBdr>
                    <w:top w:val="none" w:sz="0" w:space="0" w:color="auto"/>
                    <w:left w:val="none" w:sz="0" w:space="0" w:color="auto"/>
                    <w:bottom w:val="none" w:sz="0" w:space="0" w:color="auto"/>
                    <w:right w:val="none" w:sz="0" w:space="0" w:color="auto"/>
                  </w:divBdr>
                </w:div>
                <w:div w:id="2516551">
                  <w:marLeft w:val="0"/>
                  <w:marRight w:val="0"/>
                  <w:marTop w:val="168"/>
                  <w:marBottom w:val="0"/>
                  <w:divBdr>
                    <w:top w:val="none" w:sz="0" w:space="0" w:color="auto"/>
                    <w:left w:val="none" w:sz="0" w:space="0" w:color="auto"/>
                    <w:bottom w:val="none" w:sz="0" w:space="0" w:color="auto"/>
                    <w:right w:val="none" w:sz="0" w:space="0" w:color="auto"/>
                  </w:divBdr>
                </w:div>
                <w:div w:id="2516569">
                  <w:marLeft w:val="0"/>
                  <w:marRight w:val="0"/>
                  <w:marTop w:val="168"/>
                  <w:marBottom w:val="0"/>
                  <w:divBdr>
                    <w:top w:val="none" w:sz="0" w:space="0" w:color="auto"/>
                    <w:left w:val="none" w:sz="0" w:space="0" w:color="auto"/>
                    <w:bottom w:val="none" w:sz="0" w:space="0" w:color="auto"/>
                    <w:right w:val="none" w:sz="0" w:space="0" w:color="auto"/>
                  </w:divBdr>
                </w:div>
              </w:divsChild>
            </w:div>
            <w:div w:id="2516803">
              <w:marLeft w:val="2040"/>
              <w:marRight w:val="0"/>
              <w:marTop w:val="0"/>
              <w:marBottom w:val="0"/>
              <w:divBdr>
                <w:top w:val="none" w:sz="0" w:space="0" w:color="auto"/>
                <w:left w:val="none" w:sz="0" w:space="0" w:color="auto"/>
                <w:bottom w:val="none" w:sz="0" w:space="0" w:color="auto"/>
                <w:right w:val="none" w:sz="0" w:space="0" w:color="auto"/>
              </w:divBdr>
              <w:divsChild>
                <w:div w:id="2516583">
                  <w:marLeft w:val="0"/>
                  <w:marRight w:val="0"/>
                  <w:marTop w:val="0"/>
                  <w:marBottom w:val="0"/>
                  <w:divBdr>
                    <w:top w:val="single" w:sz="6" w:space="0" w:color="840B55"/>
                    <w:left w:val="single" w:sz="6" w:space="0" w:color="840B55"/>
                    <w:bottom w:val="single" w:sz="6" w:space="0" w:color="840B55"/>
                    <w:right w:val="single" w:sz="6" w:space="0" w:color="840B55"/>
                  </w:divBdr>
                  <w:divsChild>
                    <w:div w:id="2516358">
                      <w:marLeft w:val="0"/>
                      <w:marRight w:val="0"/>
                      <w:marTop w:val="168"/>
                      <w:marBottom w:val="72"/>
                      <w:divBdr>
                        <w:top w:val="none" w:sz="0" w:space="0" w:color="auto"/>
                        <w:left w:val="none" w:sz="0" w:space="0" w:color="auto"/>
                        <w:bottom w:val="none" w:sz="0" w:space="0" w:color="auto"/>
                        <w:right w:val="none" w:sz="0" w:space="0" w:color="auto"/>
                      </w:divBdr>
                      <w:divsChild>
                        <w:div w:id="2516772">
                          <w:marLeft w:val="0"/>
                          <w:marRight w:val="0"/>
                          <w:marTop w:val="0"/>
                          <w:marBottom w:val="0"/>
                          <w:divBdr>
                            <w:top w:val="none" w:sz="0" w:space="0" w:color="auto"/>
                            <w:left w:val="none" w:sz="0" w:space="0" w:color="auto"/>
                            <w:bottom w:val="none" w:sz="0" w:space="0" w:color="auto"/>
                            <w:right w:val="none" w:sz="0" w:space="0" w:color="auto"/>
                          </w:divBdr>
                          <w:divsChild>
                            <w:div w:id="2516354">
                              <w:marLeft w:val="0"/>
                              <w:marRight w:val="0"/>
                              <w:marTop w:val="0"/>
                              <w:marBottom w:val="0"/>
                              <w:divBdr>
                                <w:top w:val="none" w:sz="0" w:space="0" w:color="auto"/>
                                <w:left w:val="none" w:sz="0" w:space="0" w:color="auto"/>
                                <w:bottom w:val="none" w:sz="0" w:space="0" w:color="auto"/>
                                <w:right w:val="none" w:sz="0" w:space="0" w:color="auto"/>
                              </w:divBdr>
                              <w:divsChild>
                                <w:div w:id="2516429">
                                  <w:marLeft w:val="0"/>
                                  <w:marRight w:val="0"/>
                                  <w:marTop w:val="0"/>
                                  <w:marBottom w:val="0"/>
                                  <w:divBdr>
                                    <w:top w:val="none" w:sz="0" w:space="0" w:color="auto"/>
                                    <w:left w:val="none" w:sz="0" w:space="0" w:color="auto"/>
                                    <w:bottom w:val="none" w:sz="0" w:space="0" w:color="auto"/>
                                    <w:right w:val="none" w:sz="0" w:space="0" w:color="auto"/>
                                  </w:divBdr>
                                  <w:divsChild>
                                    <w:div w:id="25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93">
                              <w:marLeft w:val="0"/>
                              <w:marRight w:val="0"/>
                              <w:marTop w:val="0"/>
                              <w:marBottom w:val="0"/>
                              <w:divBdr>
                                <w:top w:val="none" w:sz="0" w:space="0" w:color="auto"/>
                                <w:left w:val="none" w:sz="0" w:space="0" w:color="auto"/>
                                <w:bottom w:val="none" w:sz="0" w:space="0" w:color="auto"/>
                                <w:right w:val="none" w:sz="0" w:space="0" w:color="auto"/>
                              </w:divBdr>
                              <w:divsChild>
                                <w:div w:id="2516608">
                                  <w:marLeft w:val="0"/>
                                  <w:marRight w:val="0"/>
                                  <w:marTop w:val="0"/>
                                  <w:marBottom w:val="0"/>
                                  <w:divBdr>
                                    <w:top w:val="none" w:sz="0" w:space="0" w:color="auto"/>
                                    <w:left w:val="none" w:sz="0" w:space="0" w:color="auto"/>
                                    <w:bottom w:val="none" w:sz="0" w:space="0" w:color="auto"/>
                                    <w:right w:val="none" w:sz="0" w:space="0" w:color="auto"/>
                                  </w:divBdr>
                                  <w:divsChild>
                                    <w:div w:id="25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68">
                              <w:marLeft w:val="0"/>
                              <w:marRight w:val="0"/>
                              <w:marTop w:val="0"/>
                              <w:marBottom w:val="0"/>
                              <w:divBdr>
                                <w:top w:val="none" w:sz="0" w:space="0" w:color="auto"/>
                                <w:left w:val="none" w:sz="0" w:space="0" w:color="auto"/>
                                <w:bottom w:val="none" w:sz="0" w:space="0" w:color="auto"/>
                                <w:right w:val="none" w:sz="0" w:space="0" w:color="auto"/>
                              </w:divBdr>
                              <w:divsChild>
                                <w:div w:id="2516616">
                                  <w:marLeft w:val="0"/>
                                  <w:marRight w:val="0"/>
                                  <w:marTop w:val="0"/>
                                  <w:marBottom w:val="0"/>
                                  <w:divBdr>
                                    <w:top w:val="none" w:sz="0" w:space="0" w:color="auto"/>
                                    <w:left w:val="none" w:sz="0" w:space="0" w:color="auto"/>
                                    <w:bottom w:val="none" w:sz="0" w:space="0" w:color="auto"/>
                                    <w:right w:val="none" w:sz="0" w:space="0" w:color="auto"/>
                                  </w:divBdr>
                                  <w:divsChild>
                                    <w:div w:id="2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90">
                      <w:marLeft w:val="0"/>
                      <w:marRight w:val="0"/>
                      <w:marTop w:val="0"/>
                      <w:marBottom w:val="360"/>
                      <w:divBdr>
                        <w:top w:val="none" w:sz="0" w:space="0" w:color="auto"/>
                        <w:left w:val="none" w:sz="0" w:space="0" w:color="auto"/>
                        <w:bottom w:val="none" w:sz="0" w:space="0" w:color="auto"/>
                        <w:right w:val="none" w:sz="0" w:space="0" w:color="auto"/>
                      </w:divBdr>
                    </w:div>
                  </w:divsChild>
                </w:div>
                <w:div w:id="2516621">
                  <w:marLeft w:val="0"/>
                  <w:marRight w:val="0"/>
                  <w:marTop w:val="0"/>
                  <w:marBottom w:val="0"/>
                  <w:divBdr>
                    <w:top w:val="single" w:sz="2" w:space="0" w:color="FBE8CD"/>
                    <w:left w:val="single" w:sz="2" w:space="0" w:color="FBE8CD"/>
                    <w:bottom w:val="single" w:sz="2" w:space="0" w:color="FBE8CD"/>
                    <w:right w:val="single" w:sz="2" w:space="0" w:color="FBE8CD"/>
                  </w:divBdr>
                  <w:divsChild>
                    <w:div w:id="2516800">
                      <w:marLeft w:val="0"/>
                      <w:marRight w:val="0"/>
                      <w:marTop w:val="0"/>
                      <w:marBottom w:val="120"/>
                      <w:divBdr>
                        <w:top w:val="none" w:sz="0" w:space="0" w:color="auto"/>
                        <w:left w:val="none" w:sz="0" w:space="0" w:color="auto"/>
                        <w:bottom w:val="none" w:sz="0" w:space="0" w:color="auto"/>
                        <w:right w:val="none" w:sz="0" w:space="0" w:color="auto"/>
                      </w:divBdr>
                      <w:divsChild>
                        <w:div w:id="25167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16654">
          <w:marLeft w:val="0"/>
          <w:marRight w:val="0"/>
          <w:marTop w:val="0"/>
          <w:marBottom w:val="432"/>
          <w:divBdr>
            <w:top w:val="none" w:sz="0" w:space="0" w:color="auto"/>
            <w:left w:val="none" w:sz="0" w:space="0" w:color="auto"/>
            <w:bottom w:val="none" w:sz="0" w:space="0" w:color="auto"/>
            <w:right w:val="none" w:sz="0" w:space="0" w:color="auto"/>
          </w:divBdr>
          <w:divsChild>
            <w:div w:id="2516469">
              <w:marLeft w:val="0"/>
              <w:marRight w:val="0"/>
              <w:marTop w:val="0"/>
              <w:marBottom w:val="432"/>
              <w:divBdr>
                <w:top w:val="single" w:sz="6" w:space="0" w:color="840B55"/>
                <w:left w:val="single" w:sz="6" w:space="0" w:color="840B55"/>
                <w:bottom w:val="single" w:sz="6" w:space="0" w:color="840B55"/>
                <w:right w:val="single" w:sz="6" w:space="0" w:color="840B55"/>
              </w:divBdr>
              <w:divsChild>
                <w:div w:id="2516446">
                  <w:marLeft w:val="0"/>
                  <w:marRight w:val="0"/>
                  <w:marTop w:val="168"/>
                  <w:marBottom w:val="0"/>
                  <w:divBdr>
                    <w:top w:val="none" w:sz="0" w:space="0" w:color="auto"/>
                    <w:left w:val="none" w:sz="0" w:space="0" w:color="auto"/>
                    <w:bottom w:val="none" w:sz="0" w:space="0" w:color="auto"/>
                    <w:right w:val="none" w:sz="0" w:space="0" w:color="auto"/>
                  </w:divBdr>
                </w:div>
                <w:div w:id="2516504">
                  <w:marLeft w:val="0"/>
                  <w:marRight w:val="0"/>
                  <w:marTop w:val="168"/>
                  <w:marBottom w:val="0"/>
                  <w:divBdr>
                    <w:top w:val="none" w:sz="0" w:space="0" w:color="auto"/>
                    <w:left w:val="none" w:sz="0" w:space="0" w:color="auto"/>
                    <w:bottom w:val="none" w:sz="0" w:space="0" w:color="auto"/>
                    <w:right w:val="none" w:sz="0" w:space="0" w:color="auto"/>
                  </w:divBdr>
                </w:div>
                <w:div w:id="2516554">
                  <w:marLeft w:val="0"/>
                  <w:marRight w:val="0"/>
                  <w:marTop w:val="168"/>
                  <w:marBottom w:val="0"/>
                  <w:divBdr>
                    <w:top w:val="none" w:sz="0" w:space="0" w:color="auto"/>
                    <w:left w:val="none" w:sz="0" w:space="0" w:color="auto"/>
                    <w:bottom w:val="none" w:sz="0" w:space="0" w:color="auto"/>
                    <w:right w:val="none" w:sz="0" w:space="0" w:color="auto"/>
                  </w:divBdr>
                </w:div>
              </w:divsChild>
            </w:div>
            <w:div w:id="2516480">
              <w:marLeft w:val="2040"/>
              <w:marRight w:val="0"/>
              <w:marTop w:val="0"/>
              <w:marBottom w:val="0"/>
              <w:divBdr>
                <w:top w:val="none" w:sz="0" w:space="0" w:color="auto"/>
                <w:left w:val="none" w:sz="0" w:space="0" w:color="auto"/>
                <w:bottom w:val="none" w:sz="0" w:space="0" w:color="auto"/>
                <w:right w:val="none" w:sz="0" w:space="0" w:color="auto"/>
              </w:divBdr>
              <w:divsChild>
                <w:div w:id="2516386">
                  <w:marLeft w:val="0"/>
                  <w:marRight w:val="0"/>
                  <w:marTop w:val="0"/>
                  <w:marBottom w:val="0"/>
                  <w:divBdr>
                    <w:top w:val="single" w:sz="6" w:space="0" w:color="840B55"/>
                    <w:left w:val="single" w:sz="6" w:space="0" w:color="840B55"/>
                    <w:bottom w:val="single" w:sz="6" w:space="0" w:color="840B55"/>
                    <w:right w:val="single" w:sz="6" w:space="0" w:color="840B55"/>
                  </w:divBdr>
                  <w:divsChild>
                    <w:div w:id="2516719">
                      <w:marLeft w:val="0"/>
                      <w:marRight w:val="0"/>
                      <w:marTop w:val="168"/>
                      <w:marBottom w:val="72"/>
                      <w:divBdr>
                        <w:top w:val="none" w:sz="0" w:space="0" w:color="auto"/>
                        <w:left w:val="none" w:sz="0" w:space="0" w:color="auto"/>
                        <w:bottom w:val="none" w:sz="0" w:space="0" w:color="auto"/>
                        <w:right w:val="none" w:sz="0" w:space="0" w:color="auto"/>
                      </w:divBdr>
                      <w:divsChild>
                        <w:div w:id="2516440">
                          <w:marLeft w:val="0"/>
                          <w:marRight w:val="0"/>
                          <w:marTop w:val="0"/>
                          <w:marBottom w:val="0"/>
                          <w:divBdr>
                            <w:top w:val="none" w:sz="0" w:space="0" w:color="auto"/>
                            <w:left w:val="none" w:sz="0" w:space="0" w:color="auto"/>
                            <w:bottom w:val="none" w:sz="0" w:space="0" w:color="auto"/>
                            <w:right w:val="none" w:sz="0" w:space="0" w:color="auto"/>
                          </w:divBdr>
                          <w:divsChild>
                            <w:div w:id="2516573">
                              <w:marLeft w:val="0"/>
                              <w:marRight w:val="0"/>
                              <w:marTop w:val="0"/>
                              <w:marBottom w:val="0"/>
                              <w:divBdr>
                                <w:top w:val="none" w:sz="0" w:space="0" w:color="auto"/>
                                <w:left w:val="none" w:sz="0" w:space="0" w:color="auto"/>
                                <w:bottom w:val="none" w:sz="0" w:space="0" w:color="auto"/>
                                <w:right w:val="none" w:sz="0" w:space="0" w:color="auto"/>
                              </w:divBdr>
                              <w:divsChild>
                                <w:div w:id="2516532">
                                  <w:marLeft w:val="0"/>
                                  <w:marRight w:val="0"/>
                                  <w:marTop w:val="0"/>
                                  <w:marBottom w:val="0"/>
                                  <w:divBdr>
                                    <w:top w:val="none" w:sz="0" w:space="0" w:color="auto"/>
                                    <w:left w:val="none" w:sz="0" w:space="0" w:color="auto"/>
                                    <w:bottom w:val="none" w:sz="0" w:space="0" w:color="auto"/>
                                    <w:right w:val="none" w:sz="0" w:space="0" w:color="auto"/>
                                  </w:divBdr>
                                  <w:divsChild>
                                    <w:div w:id="25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83">
                              <w:marLeft w:val="0"/>
                              <w:marRight w:val="0"/>
                              <w:marTop w:val="0"/>
                              <w:marBottom w:val="0"/>
                              <w:divBdr>
                                <w:top w:val="none" w:sz="0" w:space="0" w:color="auto"/>
                                <w:left w:val="none" w:sz="0" w:space="0" w:color="auto"/>
                                <w:bottom w:val="none" w:sz="0" w:space="0" w:color="auto"/>
                                <w:right w:val="none" w:sz="0" w:space="0" w:color="auto"/>
                              </w:divBdr>
                              <w:divsChild>
                                <w:div w:id="2516403">
                                  <w:marLeft w:val="0"/>
                                  <w:marRight w:val="0"/>
                                  <w:marTop w:val="0"/>
                                  <w:marBottom w:val="0"/>
                                  <w:divBdr>
                                    <w:top w:val="none" w:sz="0" w:space="0" w:color="auto"/>
                                    <w:left w:val="none" w:sz="0" w:space="0" w:color="auto"/>
                                    <w:bottom w:val="none" w:sz="0" w:space="0" w:color="auto"/>
                                    <w:right w:val="none" w:sz="0" w:space="0" w:color="auto"/>
                                  </w:divBdr>
                                  <w:divsChild>
                                    <w:div w:id="25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99">
                              <w:marLeft w:val="0"/>
                              <w:marRight w:val="0"/>
                              <w:marTop w:val="0"/>
                              <w:marBottom w:val="0"/>
                              <w:divBdr>
                                <w:top w:val="none" w:sz="0" w:space="0" w:color="auto"/>
                                <w:left w:val="none" w:sz="0" w:space="0" w:color="auto"/>
                                <w:bottom w:val="none" w:sz="0" w:space="0" w:color="auto"/>
                                <w:right w:val="none" w:sz="0" w:space="0" w:color="auto"/>
                              </w:divBdr>
                              <w:divsChild>
                                <w:div w:id="2516533">
                                  <w:marLeft w:val="0"/>
                                  <w:marRight w:val="0"/>
                                  <w:marTop w:val="0"/>
                                  <w:marBottom w:val="0"/>
                                  <w:divBdr>
                                    <w:top w:val="none" w:sz="0" w:space="0" w:color="auto"/>
                                    <w:left w:val="none" w:sz="0" w:space="0" w:color="auto"/>
                                    <w:bottom w:val="none" w:sz="0" w:space="0" w:color="auto"/>
                                    <w:right w:val="none" w:sz="0" w:space="0" w:color="auto"/>
                                  </w:divBdr>
                                  <w:divsChild>
                                    <w:div w:id="2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761">
                      <w:marLeft w:val="0"/>
                      <w:marRight w:val="0"/>
                      <w:marTop w:val="0"/>
                      <w:marBottom w:val="360"/>
                      <w:divBdr>
                        <w:top w:val="none" w:sz="0" w:space="0" w:color="auto"/>
                        <w:left w:val="none" w:sz="0" w:space="0" w:color="auto"/>
                        <w:bottom w:val="none" w:sz="0" w:space="0" w:color="auto"/>
                        <w:right w:val="none" w:sz="0" w:space="0" w:color="auto"/>
                      </w:divBdr>
                    </w:div>
                  </w:divsChild>
                </w:div>
                <w:div w:id="2516419">
                  <w:marLeft w:val="0"/>
                  <w:marRight w:val="0"/>
                  <w:marTop w:val="0"/>
                  <w:marBottom w:val="0"/>
                  <w:divBdr>
                    <w:top w:val="single" w:sz="2" w:space="0" w:color="FBE8CD"/>
                    <w:left w:val="single" w:sz="2" w:space="0" w:color="FBE8CD"/>
                    <w:bottom w:val="single" w:sz="2" w:space="0" w:color="FBE8CD"/>
                    <w:right w:val="single" w:sz="2" w:space="0" w:color="FBE8CD"/>
                  </w:divBdr>
                  <w:divsChild>
                    <w:div w:id="2516685">
                      <w:marLeft w:val="0"/>
                      <w:marRight w:val="0"/>
                      <w:marTop w:val="0"/>
                      <w:marBottom w:val="120"/>
                      <w:divBdr>
                        <w:top w:val="none" w:sz="0" w:space="0" w:color="auto"/>
                        <w:left w:val="none" w:sz="0" w:space="0" w:color="auto"/>
                        <w:bottom w:val="none" w:sz="0" w:space="0" w:color="auto"/>
                        <w:right w:val="none" w:sz="0" w:space="0" w:color="auto"/>
                      </w:divBdr>
                      <w:divsChild>
                        <w:div w:id="2516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16664">
          <w:marLeft w:val="0"/>
          <w:marRight w:val="0"/>
          <w:marTop w:val="0"/>
          <w:marBottom w:val="432"/>
          <w:divBdr>
            <w:top w:val="none" w:sz="0" w:space="0" w:color="auto"/>
            <w:left w:val="none" w:sz="0" w:space="0" w:color="auto"/>
            <w:bottom w:val="none" w:sz="0" w:space="0" w:color="auto"/>
            <w:right w:val="none" w:sz="0" w:space="0" w:color="auto"/>
          </w:divBdr>
          <w:divsChild>
            <w:div w:id="2516711">
              <w:marLeft w:val="0"/>
              <w:marRight w:val="0"/>
              <w:marTop w:val="0"/>
              <w:marBottom w:val="432"/>
              <w:divBdr>
                <w:top w:val="single" w:sz="6" w:space="0" w:color="840B55"/>
                <w:left w:val="single" w:sz="6" w:space="0" w:color="840B55"/>
                <w:bottom w:val="single" w:sz="6" w:space="0" w:color="840B55"/>
                <w:right w:val="single" w:sz="6" w:space="0" w:color="840B55"/>
              </w:divBdr>
              <w:divsChild>
                <w:div w:id="2516594">
                  <w:marLeft w:val="0"/>
                  <w:marRight w:val="0"/>
                  <w:marTop w:val="168"/>
                  <w:marBottom w:val="0"/>
                  <w:divBdr>
                    <w:top w:val="none" w:sz="0" w:space="0" w:color="auto"/>
                    <w:left w:val="none" w:sz="0" w:space="0" w:color="auto"/>
                    <w:bottom w:val="none" w:sz="0" w:space="0" w:color="auto"/>
                    <w:right w:val="none" w:sz="0" w:space="0" w:color="auto"/>
                  </w:divBdr>
                </w:div>
                <w:div w:id="2516705">
                  <w:marLeft w:val="0"/>
                  <w:marRight w:val="0"/>
                  <w:marTop w:val="168"/>
                  <w:marBottom w:val="0"/>
                  <w:divBdr>
                    <w:top w:val="none" w:sz="0" w:space="0" w:color="auto"/>
                    <w:left w:val="none" w:sz="0" w:space="0" w:color="auto"/>
                    <w:bottom w:val="none" w:sz="0" w:space="0" w:color="auto"/>
                    <w:right w:val="none" w:sz="0" w:space="0" w:color="auto"/>
                  </w:divBdr>
                </w:div>
                <w:div w:id="2516715">
                  <w:marLeft w:val="0"/>
                  <w:marRight w:val="0"/>
                  <w:marTop w:val="168"/>
                  <w:marBottom w:val="0"/>
                  <w:divBdr>
                    <w:top w:val="none" w:sz="0" w:space="0" w:color="auto"/>
                    <w:left w:val="none" w:sz="0" w:space="0" w:color="auto"/>
                    <w:bottom w:val="none" w:sz="0" w:space="0" w:color="auto"/>
                    <w:right w:val="none" w:sz="0" w:space="0" w:color="auto"/>
                  </w:divBdr>
                </w:div>
              </w:divsChild>
            </w:div>
            <w:div w:id="2516796">
              <w:marLeft w:val="2040"/>
              <w:marRight w:val="0"/>
              <w:marTop w:val="0"/>
              <w:marBottom w:val="0"/>
              <w:divBdr>
                <w:top w:val="none" w:sz="0" w:space="0" w:color="auto"/>
                <w:left w:val="none" w:sz="0" w:space="0" w:color="auto"/>
                <w:bottom w:val="none" w:sz="0" w:space="0" w:color="auto"/>
                <w:right w:val="none" w:sz="0" w:space="0" w:color="auto"/>
              </w:divBdr>
              <w:divsChild>
                <w:div w:id="2516502">
                  <w:marLeft w:val="0"/>
                  <w:marRight w:val="0"/>
                  <w:marTop w:val="0"/>
                  <w:marBottom w:val="0"/>
                  <w:divBdr>
                    <w:top w:val="single" w:sz="6" w:space="0" w:color="840B55"/>
                    <w:left w:val="single" w:sz="6" w:space="0" w:color="840B55"/>
                    <w:bottom w:val="single" w:sz="6" w:space="0" w:color="840B55"/>
                    <w:right w:val="single" w:sz="6" w:space="0" w:color="840B55"/>
                  </w:divBdr>
                  <w:divsChild>
                    <w:div w:id="2516523">
                      <w:marLeft w:val="0"/>
                      <w:marRight w:val="0"/>
                      <w:marTop w:val="0"/>
                      <w:marBottom w:val="360"/>
                      <w:divBdr>
                        <w:top w:val="none" w:sz="0" w:space="0" w:color="auto"/>
                        <w:left w:val="none" w:sz="0" w:space="0" w:color="auto"/>
                        <w:bottom w:val="none" w:sz="0" w:space="0" w:color="auto"/>
                        <w:right w:val="none" w:sz="0" w:space="0" w:color="auto"/>
                      </w:divBdr>
                    </w:div>
                    <w:div w:id="2516757">
                      <w:marLeft w:val="0"/>
                      <w:marRight w:val="0"/>
                      <w:marTop w:val="168"/>
                      <w:marBottom w:val="72"/>
                      <w:divBdr>
                        <w:top w:val="none" w:sz="0" w:space="0" w:color="auto"/>
                        <w:left w:val="none" w:sz="0" w:space="0" w:color="auto"/>
                        <w:bottom w:val="none" w:sz="0" w:space="0" w:color="auto"/>
                        <w:right w:val="none" w:sz="0" w:space="0" w:color="auto"/>
                      </w:divBdr>
                      <w:divsChild>
                        <w:div w:id="2516474">
                          <w:marLeft w:val="0"/>
                          <w:marRight w:val="0"/>
                          <w:marTop w:val="0"/>
                          <w:marBottom w:val="0"/>
                          <w:divBdr>
                            <w:top w:val="none" w:sz="0" w:space="0" w:color="auto"/>
                            <w:left w:val="none" w:sz="0" w:space="0" w:color="auto"/>
                            <w:bottom w:val="none" w:sz="0" w:space="0" w:color="auto"/>
                            <w:right w:val="none" w:sz="0" w:space="0" w:color="auto"/>
                          </w:divBdr>
                          <w:divsChild>
                            <w:div w:id="2516377">
                              <w:marLeft w:val="0"/>
                              <w:marRight w:val="0"/>
                              <w:marTop w:val="0"/>
                              <w:marBottom w:val="0"/>
                              <w:divBdr>
                                <w:top w:val="none" w:sz="0" w:space="0" w:color="auto"/>
                                <w:left w:val="none" w:sz="0" w:space="0" w:color="auto"/>
                                <w:bottom w:val="none" w:sz="0" w:space="0" w:color="auto"/>
                                <w:right w:val="none" w:sz="0" w:space="0" w:color="auto"/>
                              </w:divBdr>
                              <w:divsChild>
                                <w:div w:id="2516402">
                                  <w:marLeft w:val="0"/>
                                  <w:marRight w:val="0"/>
                                  <w:marTop w:val="0"/>
                                  <w:marBottom w:val="0"/>
                                  <w:divBdr>
                                    <w:top w:val="none" w:sz="0" w:space="0" w:color="auto"/>
                                    <w:left w:val="none" w:sz="0" w:space="0" w:color="auto"/>
                                    <w:bottom w:val="none" w:sz="0" w:space="0" w:color="auto"/>
                                    <w:right w:val="none" w:sz="0" w:space="0" w:color="auto"/>
                                  </w:divBdr>
                                  <w:divsChild>
                                    <w:div w:id="25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461">
                              <w:marLeft w:val="0"/>
                              <w:marRight w:val="0"/>
                              <w:marTop w:val="0"/>
                              <w:marBottom w:val="0"/>
                              <w:divBdr>
                                <w:top w:val="none" w:sz="0" w:space="0" w:color="auto"/>
                                <w:left w:val="none" w:sz="0" w:space="0" w:color="auto"/>
                                <w:bottom w:val="none" w:sz="0" w:space="0" w:color="auto"/>
                                <w:right w:val="none" w:sz="0" w:space="0" w:color="auto"/>
                              </w:divBdr>
                              <w:divsChild>
                                <w:div w:id="2516476">
                                  <w:marLeft w:val="0"/>
                                  <w:marRight w:val="0"/>
                                  <w:marTop w:val="0"/>
                                  <w:marBottom w:val="0"/>
                                  <w:divBdr>
                                    <w:top w:val="none" w:sz="0" w:space="0" w:color="auto"/>
                                    <w:left w:val="none" w:sz="0" w:space="0" w:color="auto"/>
                                    <w:bottom w:val="none" w:sz="0" w:space="0" w:color="auto"/>
                                    <w:right w:val="none" w:sz="0" w:space="0" w:color="auto"/>
                                  </w:divBdr>
                                  <w:divsChild>
                                    <w:div w:id="2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88">
                              <w:marLeft w:val="0"/>
                              <w:marRight w:val="0"/>
                              <w:marTop w:val="0"/>
                              <w:marBottom w:val="0"/>
                              <w:divBdr>
                                <w:top w:val="none" w:sz="0" w:space="0" w:color="auto"/>
                                <w:left w:val="none" w:sz="0" w:space="0" w:color="auto"/>
                                <w:bottom w:val="none" w:sz="0" w:space="0" w:color="auto"/>
                                <w:right w:val="none" w:sz="0" w:space="0" w:color="auto"/>
                              </w:divBdr>
                              <w:divsChild>
                                <w:div w:id="2516407">
                                  <w:marLeft w:val="0"/>
                                  <w:marRight w:val="0"/>
                                  <w:marTop w:val="0"/>
                                  <w:marBottom w:val="0"/>
                                  <w:divBdr>
                                    <w:top w:val="none" w:sz="0" w:space="0" w:color="auto"/>
                                    <w:left w:val="none" w:sz="0" w:space="0" w:color="auto"/>
                                    <w:bottom w:val="none" w:sz="0" w:space="0" w:color="auto"/>
                                    <w:right w:val="none" w:sz="0" w:space="0" w:color="auto"/>
                                  </w:divBdr>
                                  <w:divsChild>
                                    <w:div w:id="25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673">
                  <w:marLeft w:val="0"/>
                  <w:marRight w:val="0"/>
                  <w:marTop w:val="0"/>
                  <w:marBottom w:val="0"/>
                  <w:divBdr>
                    <w:top w:val="single" w:sz="2" w:space="0" w:color="FBE8CD"/>
                    <w:left w:val="single" w:sz="2" w:space="0" w:color="FBE8CD"/>
                    <w:bottom w:val="single" w:sz="2" w:space="0" w:color="FBE8CD"/>
                    <w:right w:val="single" w:sz="2" w:space="0" w:color="FBE8CD"/>
                  </w:divBdr>
                  <w:divsChild>
                    <w:div w:id="2516427">
                      <w:marLeft w:val="0"/>
                      <w:marRight w:val="0"/>
                      <w:marTop w:val="0"/>
                      <w:marBottom w:val="120"/>
                      <w:divBdr>
                        <w:top w:val="none" w:sz="0" w:space="0" w:color="auto"/>
                        <w:left w:val="none" w:sz="0" w:space="0" w:color="auto"/>
                        <w:bottom w:val="none" w:sz="0" w:space="0" w:color="auto"/>
                        <w:right w:val="none" w:sz="0" w:space="0" w:color="auto"/>
                      </w:divBdr>
                      <w:divsChild>
                        <w:div w:id="2516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16682">
          <w:marLeft w:val="0"/>
          <w:marRight w:val="0"/>
          <w:marTop w:val="0"/>
          <w:marBottom w:val="432"/>
          <w:divBdr>
            <w:top w:val="none" w:sz="0" w:space="0" w:color="auto"/>
            <w:left w:val="none" w:sz="0" w:space="0" w:color="auto"/>
            <w:bottom w:val="none" w:sz="0" w:space="0" w:color="auto"/>
            <w:right w:val="none" w:sz="0" w:space="0" w:color="auto"/>
          </w:divBdr>
          <w:divsChild>
            <w:div w:id="2516661">
              <w:marLeft w:val="2040"/>
              <w:marRight w:val="0"/>
              <w:marTop w:val="0"/>
              <w:marBottom w:val="0"/>
              <w:divBdr>
                <w:top w:val="none" w:sz="0" w:space="0" w:color="auto"/>
                <w:left w:val="none" w:sz="0" w:space="0" w:color="auto"/>
                <w:bottom w:val="none" w:sz="0" w:space="0" w:color="auto"/>
                <w:right w:val="none" w:sz="0" w:space="0" w:color="auto"/>
              </w:divBdr>
              <w:divsChild>
                <w:div w:id="2516553">
                  <w:marLeft w:val="0"/>
                  <w:marRight w:val="0"/>
                  <w:marTop w:val="0"/>
                  <w:marBottom w:val="0"/>
                  <w:divBdr>
                    <w:top w:val="single" w:sz="6" w:space="0" w:color="840B55"/>
                    <w:left w:val="single" w:sz="6" w:space="0" w:color="840B55"/>
                    <w:bottom w:val="single" w:sz="6" w:space="0" w:color="840B55"/>
                    <w:right w:val="single" w:sz="6" w:space="0" w:color="840B55"/>
                  </w:divBdr>
                  <w:divsChild>
                    <w:div w:id="2516766">
                      <w:marLeft w:val="0"/>
                      <w:marRight w:val="0"/>
                      <w:marTop w:val="168"/>
                      <w:marBottom w:val="72"/>
                      <w:divBdr>
                        <w:top w:val="none" w:sz="0" w:space="0" w:color="auto"/>
                        <w:left w:val="none" w:sz="0" w:space="0" w:color="auto"/>
                        <w:bottom w:val="none" w:sz="0" w:space="0" w:color="auto"/>
                        <w:right w:val="none" w:sz="0" w:space="0" w:color="auto"/>
                      </w:divBdr>
                      <w:divsChild>
                        <w:div w:id="2516624">
                          <w:marLeft w:val="0"/>
                          <w:marRight w:val="0"/>
                          <w:marTop w:val="0"/>
                          <w:marBottom w:val="0"/>
                          <w:divBdr>
                            <w:top w:val="none" w:sz="0" w:space="0" w:color="auto"/>
                            <w:left w:val="none" w:sz="0" w:space="0" w:color="auto"/>
                            <w:bottom w:val="none" w:sz="0" w:space="0" w:color="auto"/>
                            <w:right w:val="none" w:sz="0" w:space="0" w:color="auto"/>
                          </w:divBdr>
                          <w:divsChild>
                            <w:div w:id="2516638">
                              <w:marLeft w:val="0"/>
                              <w:marRight w:val="0"/>
                              <w:marTop w:val="0"/>
                              <w:marBottom w:val="0"/>
                              <w:divBdr>
                                <w:top w:val="none" w:sz="0" w:space="0" w:color="auto"/>
                                <w:left w:val="none" w:sz="0" w:space="0" w:color="auto"/>
                                <w:bottom w:val="none" w:sz="0" w:space="0" w:color="auto"/>
                                <w:right w:val="none" w:sz="0" w:space="0" w:color="auto"/>
                              </w:divBdr>
                              <w:divsChild>
                                <w:div w:id="2516397">
                                  <w:marLeft w:val="0"/>
                                  <w:marRight w:val="0"/>
                                  <w:marTop w:val="0"/>
                                  <w:marBottom w:val="0"/>
                                  <w:divBdr>
                                    <w:top w:val="none" w:sz="0" w:space="0" w:color="auto"/>
                                    <w:left w:val="none" w:sz="0" w:space="0" w:color="auto"/>
                                    <w:bottom w:val="none" w:sz="0" w:space="0" w:color="auto"/>
                                    <w:right w:val="none" w:sz="0" w:space="0" w:color="auto"/>
                                  </w:divBdr>
                                  <w:divsChild>
                                    <w:div w:id="25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98">
                              <w:marLeft w:val="0"/>
                              <w:marRight w:val="0"/>
                              <w:marTop w:val="0"/>
                              <w:marBottom w:val="0"/>
                              <w:divBdr>
                                <w:top w:val="none" w:sz="0" w:space="0" w:color="auto"/>
                                <w:left w:val="none" w:sz="0" w:space="0" w:color="auto"/>
                                <w:bottom w:val="none" w:sz="0" w:space="0" w:color="auto"/>
                                <w:right w:val="none" w:sz="0" w:space="0" w:color="auto"/>
                              </w:divBdr>
                              <w:divsChild>
                                <w:div w:id="2516435">
                                  <w:marLeft w:val="0"/>
                                  <w:marRight w:val="0"/>
                                  <w:marTop w:val="0"/>
                                  <w:marBottom w:val="0"/>
                                  <w:divBdr>
                                    <w:top w:val="none" w:sz="0" w:space="0" w:color="auto"/>
                                    <w:left w:val="none" w:sz="0" w:space="0" w:color="auto"/>
                                    <w:bottom w:val="none" w:sz="0" w:space="0" w:color="auto"/>
                                    <w:right w:val="none" w:sz="0" w:space="0" w:color="auto"/>
                                  </w:divBdr>
                                  <w:divsChild>
                                    <w:div w:id="25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00">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67">
                              <w:marLeft w:val="0"/>
                              <w:marRight w:val="0"/>
                              <w:marTop w:val="0"/>
                              <w:marBottom w:val="0"/>
                              <w:divBdr>
                                <w:top w:val="none" w:sz="0" w:space="0" w:color="auto"/>
                                <w:left w:val="none" w:sz="0" w:space="0" w:color="auto"/>
                                <w:bottom w:val="none" w:sz="0" w:space="0" w:color="auto"/>
                                <w:right w:val="none" w:sz="0" w:space="0" w:color="auto"/>
                              </w:divBdr>
                              <w:divsChild>
                                <w:div w:id="2516398">
                                  <w:marLeft w:val="0"/>
                                  <w:marRight w:val="0"/>
                                  <w:marTop w:val="0"/>
                                  <w:marBottom w:val="0"/>
                                  <w:divBdr>
                                    <w:top w:val="none" w:sz="0" w:space="0" w:color="auto"/>
                                    <w:left w:val="none" w:sz="0" w:space="0" w:color="auto"/>
                                    <w:bottom w:val="none" w:sz="0" w:space="0" w:color="auto"/>
                                    <w:right w:val="none" w:sz="0" w:space="0" w:color="auto"/>
                                  </w:divBdr>
                                  <w:divsChild>
                                    <w:div w:id="2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794">
                      <w:marLeft w:val="0"/>
                      <w:marRight w:val="0"/>
                      <w:marTop w:val="0"/>
                      <w:marBottom w:val="360"/>
                      <w:divBdr>
                        <w:top w:val="none" w:sz="0" w:space="0" w:color="auto"/>
                        <w:left w:val="none" w:sz="0" w:space="0" w:color="auto"/>
                        <w:bottom w:val="none" w:sz="0" w:space="0" w:color="auto"/>
                        <w:right w:val="none" w:sz="0" w:space="0" w:color="auto"/>
                      </w:divBdr>
                    </w:div>
                  </w:divsChild>
                </w:div>
                <w:div w:id="2516795">
                  <w:marLeft w:val="0"/>
                  <w:marRight w:val="0"/>
                  <w:marTop w:val="0"/>
                  <w:marBottom w:val="0"/>
                  <w:divBdr>
                    <w:top w:val="single" w:sz="2" w:space="0" w:color="FBE8CD"/>
                    <w:left w:val="single" w:sz="2" w:space="0" w:color="FBE8CD"/>
                    <w:bottom w:val="single" w:sz="2" w:space="0" w:color="FBE8CD"/>
                    <w:right w:val="single" w:sz="2" w:space="0" w:color="FBE8CD"/>
                  </w:divBdr>
                  <w:divsChild>
                    <w:div w:id="2516789">
                      <w:marLeft w:val="0"/>
                      <w:marRight w:val="0"/>
                      <w:marTop w:val="0"/>
                      <w:marBottom w:val="120"/>
                      <w:divBdr>
                        <w:top w:val="none" w:sz="0" w:space="0" w:color="auto"/>
                        <w:left w:val="none" w:sz="0" w:space="0" w:color="auto"/>
                        <w:bottom w:val="none" w:sz="0" w:space="0" w:color="auto"/>
                        <w:right w:val="none" w:sz="0" w:space="0" w:color="auto"/>
                      </w:divBdr>
                      <w:divsChild>
                        <w:div w:id="25163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16669">
              <w:marLeft w:val="0"/>
              <w:marRight w:val="0"/>
              <w:marTop w:val="0"/>
              <w:marBottom w:val="432"/>
              <w:divBdr>
                <w:top w:val="single" w:sz="6" w:space="0" w:color="840B55"/>
                <w:left w:val="single" w:sz="6" w:space="0" w:color="840B55"/>
                <w:bottom w:val="single" w:sz="6" w:space="0" w:color="840B55"/>
                <w:right w:val="single" w:sz="6" w:space="0" w:color="840B55"/>
              </w:divBdr>
              <w:divsChild>
                <w:div w:id="2516384">
                  <w:marLeft w:val="0"/>
                  <w:marRight w:val="0"/>
                  <w:marTop w:val="168"/>
                  <w:marBottom w:val="0"/>
                  <w:divBdr>
                    <w:top w:val="none" w:sz="0" w:space="0" w:color="auto"/>
                    <w:left w:val="none" w:sz="0" w:space="0" w:color="auto"/>
                    <w:bottom w:val="none" w:sz="0" w:space="0" w:color="auto"/>
                    <w:right w:val="none" w:sz="0" w:space="0" w:color="auto"/>
                  </w:divBdr>
                </w:div>
                <w:div w:id="2516527">
                  <w:marLeft w:val="0"/>
                  <w:marRight w:val="0"/>
                  <w:marTop w:val="168"/>
                  <w:marBottom w:val="0"/>
                  <w:divBdr>
                    <w:top w:val="none" w:sz="0" w:space="0" w:color="auto"/>
                    <w:left w:val="none" w:sz="0" w:space="0" w:color="auto"/>
                    <w:bottom w:val="none" w:sz="0" w:space="0" w:color="auto"/>
                    <w:right w:val="none" w:sz="0" w:space="0" w:color="auto"/>
                  </w:divBdr>
                </w:div>
                <w:div w:id="251663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516793">
          <w:marLeft w:val="0"/>
          <w:marRight w:val="0"/>
          <w:marTop w:val="0"/>
          <w:marBottom w:val="432"/>
          <w:divBdr>
            <w:top w:val="none" w:sz="0" w:space="0" w:color="auto"/>
            <w:left w:val="none" w:sz="0" w:space="0" w:color="auto"/>
            <w:bottom w:val="none" w:sz="0" w:space="0" w:color="auto"/>
            <w:right w:val="none" w:sz="0" w:space="0" w:color="auto"/>
          </w:divBdr>
          <w:divsChild>
            <w:div w:id="2516450">
              <w:marLeft w:val="0"/>
              <w:marRight w:val="0"/>
              <w:marTop w:val="0"/>
              <w:marBottom w:val="432"/>
              <w:divBdr>
                <w:top w:val="single" w:sz="6" w:space="0" w:color="840B55"/>
                <w:left w:val="single" w:sz="6" w:space="0" w:color="840B55"/>
                <w:bottom w:val="single" w:sz="6" w:space="0" w:color="840B55"/>
                <w:right w:val="single" w:sz="6" w:space="0" w:color="840B55"/>
              </w:divBdr>
              <w:divsChild>
                <w:div w:id="2516383">
                  <w:marLeft w:val="0"/>
                  <w:marRight w:val="0"/>
                  <w:marTop w:val="168"/>
                  <w:marBottom w:val="0"/>
                  <w:divBdr>
                    <w:top w:val="none" w:sz="0" w:space="0" w:color="auto"/>
                    <w:left w:val="none" w:sz="0" w:space="0" w:color="auto"/>
                    <w:bottom w:val="none" w:sz="0" w:space="0" w:color="auto"/>
                    <w:right w:val="none" w:sz="0" w:space="0" w:color="auto"/>
                  </w:divBdr>
                </w:div>
                <w:div w:id="2516718">
                  <w:marLeft w:val="0"/>
                  <w:marRight w:val="0"/>
                  <w:marTop w:val="168"/>
                  <w:marBottom w:val="0"/>
                  <w:divBdr>
                    <w:top w:val="none" w:sz="0" w:space="0" w:color="auto"/>
                    <w:left w:val="none" w:sz="0" w:space="0" w:color="auto"/>
                    <w:bottom w:val="none" w:sz="0" w:space="0" w:color="auto"/>
                    <w:right w:val="none" w:sz="0" w:space="0" w:color="auto"/>
                  </w:divBdr>
                </w:div>
                <w:div w:id="2516770">
                  <w:marLeft w:val="0"/>
                  <w:marRight w:val="0"/>
                  <w:marTop w:val="168"/>
                  <w:marBottom w:val="0"/>
                  <w:divBdr>
                    <w:top w:val="none" w:sz="0" w:space="0" w:color="auto"/>
                    <w:left w:val="none" w:sz="0" w:space="0" w:color="auto"/>
                    <w:bottom w:val="none" w:sz="0" w:space="0" w:color="auto"/>
                    <w:right w:val="none" w:sz="0" w:space="0" w:color="auto"/>
                  </w:divBdr>
                </w:div>
              </w:divsChild>
            </w:div>
            <w:div w:id="2516483">
              <w:marLeft w:val="2040"/>
              <w:marRight w:val="0"/>
              <w:marTop w:val="0"/>
              <w:marBottom w:val="0"/>
              <w:divBdr>
                <w:top w:val="none" w:sz="0" w:space="0" w:color="auto"/>
                <w:left w:val="none" w:sz="0" w:space="0" w:color="auto"/>
                <w:bottom w:val="none" w:sz="0" w:space="0" w:color="auto"/>
                <w:right w:val="none" w:sz="0" w:space="0" w:color="auto"/>
              </w:divBdr>
              <w:divsChild>
                <w:div w:id="2516524">
                  <w:marLeft w:val="0"/>
                  <w:marRight w:val="0"/>
                  <w:marTop w:val="0"/>
                  <w:marBottom w:val="0"/>
                  <w:divBdr>
                    <w:top w:val="single" w:sz="2" w:space="0" w:color="FBE8CD"/>
                    <w:left w:val="single" w:sz="2" w:space="0" w:color="FBE8CD"/>
                    <w:bottom w:val="single" w:sz="2" w:space="0" w:color="FBE8CD"/>
                    <w:right w:val="single" w:sz="2" w:space="0" w:color="FBE8CD"/>
                  </w:divBdr>
                  <w:divsChild>
                    <w:div w:id="2516447">
                      <w:marLeft w:val="0"/>
                      <w:marRight w:val="0"/>
                      <w:marTop w:val="0"/>
                      <w:marBottom w:val="120"/>
                      <w:divBdr>
                        <w:top w:val="none" w:sz="0" w:space="0" w:color="auto"/>
                        <w:left w:val="none" w:sz="0" w:space="0" w:color="auto"/>
                        <w:bottom w:val="none" w:sz="0" w:space="0" w:color="auto"/>
                        <w:right w:val="none" w:sz="0" w:space="0" w:color="auto"/>
                      </w:divBdr>
                      <w:divsChild>
                        <w:div w:id="2516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16543">
                  <w:marLeft w:val="0"/>
                  <w:marRight w:val="0"/>
                  <w:marTop w:val="0"/>
                  <w:marBottom w:val="0"/>
                  <w:divBdr>
                    <w:top w:val="single" w:sz="6" w:space="0" w:color="840B55"/>
                    <w:left w:val="single" w:sz="6" w:space="0" w:color="840B55"/>
                    <w:bottom w:val="single" w:sz="6" w:space="0" w:color="840B55"/>
                    <w:right w:val="single" w:sz="6" w:space="0" w:color="840B55"/>
                  </w:divBdr>
                  <w:divsChild>
                    <w:div w:id="2516497">
                      <w:marLeft w:val="0"/>
                      <w:marRight w:val="0"/>
                      <w:marTop w:val="168"/>
                      <w:marBottom w:val="72"/>
                      <w:divBdr>
                        <w:top w:val="none" w:sz="0" w:space="0" w:color="auto"/>
                        <w:left w:val="none" w:sz="0" w:space="0" w:color="auto"/>
                        <w:bottom w:val="none" w:sz="0" w:space="0" w:color="auto"/>
                        <w:right w:val="none" w:sz="0" w:space="0" w:color="auto"/>
                      </w:divBdr>
                      <w:divsChild>
                        <w:div w:id="2516385">
                          <w:marLeft w:val="0"/>
                          <w:marRight w:val="0"/>
                          <w:marTop w:val="0"/>
                          <w:marBottom w:val="0"/>
                          <w:divBdr>
                            <w:top w:val="none" w:sz="0" w:space="0" w:color="auto"/>
                            <w:left w:val="none" w:sz="0" w:space="0" w:color="auto"/>
                            <w:bottom w:val="none" w:sz="0" w:space="0" w:color="auto"/>
                            <w:right w:val="none" w:sz="0" w:space="0" w:color="auto"/>
                          </w:divBdr>
                          <w:divsChild>
                            <w:div w:id="2516431">
                              <w:marLeft w:val="0"/>
                              <w:marRight w:val="0"/>
                              <w:marTop w:val="0"/>
                              <w:marBottom w:val="0"/>
                              <w:divBdr>
                                <w:top w:val="none" w:sz="0" w:space="0" w:color="auto"/>
                                <w:left w:val="none" w:sz="0" w:space="0" w:color="auto"/>
                                <w:bottom w:val="none" w:sz="0" w:space="0" w:color="auto"/>
                                <w:right w:val="none" w:sz="0" w:space="0" w:color="auto"/>
                              </w:divBdr>
                              <w:divsChild>
                                <w:div w:id="2516790">
                                  <w:marLeft w:val="0"/>
                                  <w:marRight w:val="0"/>
                                  <w:marTop w:val="0"/>
                                  <w:marBottom w:val="0"/>
                                  <w:divBdr>
                                    <w:top w:val="none" w:sz="0" w:space="0" w:color="auto"/>
                                    <w:left w:val="none" w:sz="0" w:space="0" w:color="auto"/>
                                    <w:bottom w:val="none" w:sz="0" w:space="0" w:color="auto"/>
                                    <w:right w:val="none" w:sz="0" w:space="0" w:color="auto"/>
                                  </w:divBdr>
                                  <w:divsChild>
                                    <w:div w:id="25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473">
                              <w:marLeft w:val="0"/>
                              <w:marRight w:val="0"/>
                              <w:marTop w:val="0"/>
                              <w:marBottom w:val="0"/>
                              <w:divBdr>
                                <w:top w:val="none" w:sz="0" w:space="0" w:color="auto"/>
                                <w:left w:val="none" w:sz="0" w:space="0" w:color="auto"/>
                                <w:bottom w:val="none" w:sz="0" w:space="0" w:color="auto"/>
                                <w:right w:val="none" w:sz="0" w:space="0" w:color="auto"/>
                              </w:divBdr>
                              <w:divsChild>
                                <w:div w:id="2516466">
                                  <w:marLeft w:val="0"/>
                                  <w:marRight w:val="0"/>
                                  <w:marTop w:val="0"/>
                                  <w:marBottom w:val="0"/>
                                  <w:divBdr>
                                    <w:top w:val="none" w:sz="0" w:space="0" w:color="auto"/>
                                    <w:left w:val="none" w:sz="0" w:space="0" w:color="auto"/>
                                    <w:bottom w:val="none" w:sz="0" w:space="0" w:color="auto"/>
                                    <w:right w:val="none" w:sz="0" w:space="0" w:color="auto"/>
                                  </w:divBdr>
                                  <w:divsChild>
                                    <w:div w:id="25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500">
                              <w:marLeft w:val="0"/>
                              <w:marRight w:val="0"/>
                              <w:marTop w:val="0"/>
                              <w:marBottom w:val="0"/>
                              <w:divBdr>
                                <w:top w:val="none" w:sz="0" w:space="0" w:color="auto"/>
                                <w:left w:val="none" w:sz="0" w:space="0" w:color="auto"/>
                                <w:bottom w:val="none" w:sz="0" w:space="0" w:color="auto"/>
                                <w:right w:val="none" w:sz="0" w:space="0" w:color="auto"/>
                              </w:divBdr>
                              <w:divsChild>
                                <w:div w:id="2516635">
                                  <w:marLeft w:val="0"/>
                                  <w:marRight w:val="0"/>
                                  <w:marTop w:val="0"/>
                                  <w:marBottom w:val="0"/>
                                  <w:divBdr>
                                    <w:top w:val="none" w:sz="0" w:space="0" w:color="auto"/>
                                    <w:left w:val="none" w:sz="0" w:space="0" w:color="auto"/>
                                    <w:bottom w:val="none" w:sz="0" w:space="0" w:color="auto"/>
                                    <w:right w:val="none" w:sz="0" w:space="0" w:color="auto"/>
                                  </w:divBdr>
                                  <w:divsChild>
                                    <w:div w:id="25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1292</Words>
  <Characters>7111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Magalí Bouza</dc:creator>
  <cp:keywords/>
  <dc:description/>
  <cp:lastModifiedBy>WinuE</cp:lastModifiedBy>
  <cp:revision>3</cp:revision>
  <dcterms:created xsi:type="dcterms:W3CDTF">2021-10-05T18:56:00Z</dcterms:created>
  <dcterms:modified xsi:type="dcterms:W3CDTF">2021-11-15T16:50:00Z</dcterms:modified>
</cp:coreProperties>
</file>