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76200</wp:posOffset>
                </wp:positionV>
                <wp:extent cx="414655" cy="250825"/>
                <wp:effectExtent b="0" l="0" r="0" t="0"/>
                <wp:wrapNone/>
                <wp:docPr id="81" name=""/>
                <a:graphic>
                  <a:graphicData uri="http://schemas.microsoft.com/office/word/2010/wordprocessingShape">
                    <wps:wsp>
                      <wps:cNvSpPr/>
                      <wps:cNvPr id="5" name="Shape 5"/>
                      <wps:spPr>
                        <a:xfrm>
                          <a:off x="5202173" y="3718088"/>
                          <a:ext cx="287655" cy="123825"/>
                        </a:xfrm>
                        <a:prstGeom prst="rect">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76200</wp:posOffset>
                </wp:positionV>
                <wp:extent cx="414655" cy="250825"/>
                <wp:effectExtent b="0" l="0" r="0" t="0"/>
                <wp:wrapNone/>
                <wp:docPr id="81"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414655" cy="250825"/>
                        </a:xfrm>
                        <a:prstGeom prst="rect"/>
                        <a:ln/>
                      </pic:spPr>
                    </pic:pic>
                  </a:graphicData>
                </a:graphic>
              </wp:anchor>
            </w:drawing>
          </mc:Fallback>
        </mc:AlternateContent>
      </w:r>
    </w:p>
    <w:tbl>
      <w:tblPr>
        <w:tblStyle w:val="Table1"/>
        <w:tblW w:w="11475.0" w:type="dxa"/>
        <w:jc w:val="left"/>
        <w:tblLayout w:type="fixed"/>
        <w:tblLook w:val="0000"/>
      </w:tblPr>
      <w:tblGrid>
        <w:gridCol w:w="9567"/>
        <w:gridCol w:w="1908"/>
        <w:tblGridChange w:id="0">
          <w:tblGrid>
            <w:gridCol w:w="9567"/>
            <w:gridCol w:w="1908"/>
          </w:tblGrid>
        </w:tblGridChange>
      </w:tblGrid>
      <w:tr>
        <w:trPr>
          <w:cantSplit w:val="0"/>
          <w:trHeight w:val="585" w:hRule="atLeast"/>
          <w:tblHeader w:val="0"/>
        </w:trPr>
        <w:tc>
          <w:tcPr>
            <w:vAlign w:val="center"/>
          </w:tcPr>
          <w:p w:rsidR="00000000" w:rsidDel="00000000" w:rsidP="00000000" w:rsidRDefault="00000000" w:rsidRPr="00000000" w14:paraId="00000002">
            <w:pPr>
              <w:ind w:left="0"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INTRODUCCIÓN AL PENSAMIENTO CIENTÍFICO (40)</w:t>
            </w:r>
            <w:r w:rsidDel="00000000" w:rsidR="00000000" w:rsidRPr="00000000">
              <w:rPr>
                <w:rFonts w:ascii="Tahoma" w:cs="Tahoma" w:eastAsia="Tahoma" w:hAnsi="Tahoma"/>
                <w:sz w:val="16"/>
                <w:szCs w:val="16"/>
                <w:rtl w:val="0"/>
              </w:rPr>
              <w:t xml:space="preserve"> (Cátedra C: GIMENO, Ex-Vizioli) </w:t>
            </w:r>
            <w:r w:rsidDel="00000000" w:rsidR="00000000" w:rsidRPr="00000000">
              <w:rPr>
                <w:rFonts w:ascii="Tahoma" w:cs="Tahoma" w:eastAsia="Tahoma" w:hAnsi="Tahoma"/>
                <w:b w:val="1"/>
                <w:sz w:val="16"/>
                <w:szCs w:val="16"/>
                <w:rtl w:val="0"/>
              </w:rPr>
              <w:t xml:space="preserve">1° PARCIAL</w:t>
            </w:r>
          </w:p>
          <w:p w:rsidR="00000000" w:rsidDel="00000000" w:rsidP="00000000" w:rsidRDefault="00000000" w:rsidRPr="00000000" w14:paraId="00000003">
            <w:pPr>
              <w:ind w:left="0" w:hanging="2"/>
              <w:rPr>
                <w:rFonts w:ascii="Tahoma" w:cs="Tahoma" w:eastAsia="Tahoma" w:hAnsi="Tahoma"/>
                <w:sz w:val="16"/>
                <w:szCs w:val="16"/>
              </w:rPr>
            </w:pPr>
            <w:r w:rsidDel="00000000" w:rsidR="00000000" w:rsidRPr="00000000">
              <w:rPr>
                <w:rtl w:val="0"/>
              </w:rPr>
            </w:r>
          </w:p>
        </w:tc>
        <w:tc>
          <w:tcPr>
            <w:vAlign w:val="center"/>
          </w:tcPr>
          <w:p w:rsidR="00000000" w:rsidDel="00000000" w:rsidP="00000000" w:rsidRDefault="00000000" w:rsidRPr="00000000" w14:paraId="00000004">
            <w:pPr>
              <w:ind w:left="0" w:hanging="2"/>
              <w:jc w:val="right"/>
              <w:rPr>
                <w:rFonts w:ascii="Tahoma" w:cs="Tahoma" w:eastAsia="Tahoma" w:hAnsi="Tahoma"/>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620395</wp:posOffset>
                  </wp:positionH>
                  <wp:positionV relativeFrom="paragraph">
                    <wp:posOffset>-140325</wp:posOffset>
                  </wp:positionV>
                  <wp:extent cx="500380" cy="103505"/>
                  <wp:effectExtent b="0" l="0" r="0" t="0"/>
                  <wp:wrapNone/>
                  <wp:docPr id="8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0380" cy="10350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005">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15/04/2025 </w:t>
            </w:r>
          </w:p>
        </w:tc>
        <w:tc>
          <w:tcPr>
            <w:vAlign w:val="center"/>
          </w:tcPr>
          <w:p w:rsidR="00000000" w:rsidDel="00000000" w:rsidP="00000000" w:rsidRDefault="00000000" w:rsidRPr="00000000" w14:paraId="00000006">
            <w:pPr>
              <w:ind w:left="0" w:hanging="2"/>
              <w:jc w:val="right"/>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TEMA 2</w:t>
            </w:r>
          </w:p>
          <w:p w:rsidR="00000000" w:rsidDel="00000000" w:rsidP="00000000" w:rsidRDefault="00000000" w:rsidRPr="00000000" w14:paraId="00000007">
            <w:pPr>
              <w:ind w:left="0" w:hanging="2"/>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Hoja 1 de 4 </w:t>
            </w:r>
          </w:p>
        </w:tc>
      </w:tr>
    </w:tbl>
    <w:p w:rsidR="00000000" w:rsidDel="00000000" w:rsidP="00000000" w:rsidRDefault="00000000" w:rsidRPr="00000000" w14:paraId="00000008">
      <w:pPr>
        <w:rPr>
          <w:rFonts w:ascii="Tahoma" w:cs="Tahoma" w:eastAsia="Tahoma" w:hAnsi="Tahoma"/>
          <w:sz w:val="6"/>
          <w:szCs w:val="6"/>
        </w:rPr>
      </w:pPr>
      <w:r w:rsidDel="00000000" w:rsidR="00000000" w:rsidRPr="00000000">
        <w:rPr>
          <w:rtl w:val="0"/>
        </w:rPr>
      </w:r>
    </w:p>
    <w:tbl>
      <w:tblPr>
        <w:tblStyle w:val="Table2"/>
        <w:tblW w:w="112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65"/>
        <w:gridCol w:w="2940"/>
        <w:tblGridChange w:id="0">
          <w:tblGrid>
            <w:gridCol w:w="8265"/>
            <w:gridCol w:w="2940"/>
          </w:tblGrid>
        </w:tblGridChange>
      </w:tblGrid>
      <w:tr>
        <w:trPr>
          <w:cantSplit w:val="0"/>
          <w:trHeight w:val="315" w:hRule="atLeast"/>
          <w:tblHeader w:val="0"/>
        </w:trPr>
        <w:tc>
          <w:tcPr>
            <w:vAlign w:val="center"/>
          </w:tcPr>
          <w:p w:rsidR="00000000" w:rsidDel="00000000" w:rsidP="00000000" w:rsidRDefault="00000000" w:rsidRPr="00000000" w14:paraId="00000009">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APELLIDO:</w:t>
            </w:r>
          </w:p>
        </w:tc>
        <w:tc>
          <w:tcPr>
            <w:vMerge w:val="restart"/>
            <w:vAlign w:val="center"/>
          </w:tcPr>
          <w:p w:rsidR="00000000" w:rsidDel="00000000" w:rsidP="00000000" w:rsidRDefault="00000000" w:rsidRPr="00000000" w14:paraId="0000000A">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CALIFICACIÓN:</w:t>
            </w:r>
          </w:p>
        </w:tc>
      </w:tr>
      <w:tr>
        <w:trPr>
          <w:cantSplit w:val="0"/>
          <w:trHeight w:val="300" w:hRule="atLeast"/>
          <w:tblHeader w:val="0"/>
        </w:trPr>
        <w:tc>
          <w:tcPr>
            <w:vAlign w:val="center"/>
          </w:tcPr>
          <w:p w:rsidR="00000000" w:rsidDel="00000000" w:rsidP="00000000" w:rsidRDefault="00000000" w:rsidRPr="00000000" w14:paraId="0000000B">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NOMBRE:</w:t>
            </w:r>
          </w:p>
        </w:tc>
        <w:tc>
          <w:tcPr>
            <w:vMerge w:val="continue"/>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r>
        <w:trPr>
          <w:cantSplit w:val="0"/>
          <w:trHeight w:val="297.09375000000006" w:hRule="atLeast"/>
          <w:tblHeader w:val="0"/>
        </w:trPr>
        <w:tc>
          <w:tcPr>
            <w:vAlign w:val="center"/>
          </w:tcPr>
          <w:p w:rsidR="00000000" w:rsidDel="00000000" w:rsidP="00000000" w:rsidRDefault="00000000" w:rsidRPr="00000000" w14:paraId="0000000D">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DNI (registrado en SIU Guaraní):</w:t>
            </w:r>
          </w:p>
        </w:tc>
        <w:tc>
          <w:tcPr>
            <w:vMerge w:val="continue"/>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r>
        <w:trPr>
          <w:cantSplit w:val="0"/>
          <w:trHeight w:val="285" w:hRule="atLeast"/>
          <w:tblHeader w:val="0"/>
        </w:trPr>
        <w:tc>
          <w:tcPr>
            <w:vAlign w:val="center"/>
          </w:tcPr>
          <w:p w:rsidR="00000000" w:rsidDel="00000000" w:rsidP="00000000" w:rsidRDefault="00000000" w:rsidRPr="00000000" w14:paraId="0000000F">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E-MAIL:</w:t>
            </w:r>
          </w:p>
        </w:tc>
        <w:tc>
          <w:tcPr>
            <w:vMerge w:val="restart"/>
          </w:tcPr>
          <w:p w:rsidR="00000000" w:rsidDel="00000000" w:rsidP="00000000" w:rsidRDefault="00000000" w:rsidRPr="00000000" w14:paraId="00000010">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DOCENTE (nombre y apellido):</w:t>
            </w:r>
          </w:p>
        </w:tc>
      </w:tr>
      <w:tr>
        <w:trPr>
          <w:cantSplit w:val="0"/>
          <w:trHeight w:val="285" w:hRule="atLeast"/>
          <w:tblHeader w:val="0"/>
        </w:trPr>
        <w:tc>
          <w:tcPr>
            <w:vAlign w:val="center"/>
          </w:tcPr>
          <w:p w:rsidR="00000000" w:rsidDel="00000000" w:rsidP="00000000" w:rsidRDefault="00000000" w:rsidRPr="00000000" w14:paraId="00000011">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TEL:</w:t>
            </w:r>
          </w:p>
        </w:tc>
        <w:tc>
          <w:tcPr>
            <w:vMerge w:val="continue"/>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r>
        <w:trPr>
          <w:cantSplit w:val="0"/>
          <w:trHeight w:val="255" w:hRule="atLeast"/>
          <w:tblHeader w:val="0"/>
        </w:trPr>
        <w:tc>
          <w:tcPr>
            <w:vAlign w:val="center"/>
          </w:tcPr>
          <w:p w:rsidR="00000000" w:rsidDel="00000000" w:rsidP="00000000" w:rsidRDefault="00000000" w:rsidRPr="00000000" w14:paraId="00000013">
            <w:pPr>
              <w:ind w:left="0"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AULA:</w:t>
            </w:r>
          </w:p>
        </w:tc>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sz w:val="16"/>
                <w:szCs w:val="16"/>
              </w:rPr>
            </w:pPr>
            <w:r w:rsidDel="00000000" w:rsidR="00000000" w:rsidRPr="00000000">
              <w:rPr>
                <w:rtl w:val="0"/>
              </w:rPr>
            </w:r>
          </w:p>
        </w:tc>
      </w:tr>
    </w:tbl>
    <w:p w:rsidR="00000000" w:rsidDel="00000000" w:rsidP="00000000" w:rsidRDefault="00000000" w:rsidRPr="00000000" w14:paraId="00000015">
      <w:pPr>
        <w:ind w:left="0"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16">
      <w:pPr>
        <w:ind w:left="0" w:hanging="2"/>
        <w:rPr>
          <w:rFonts w:ascii="Tahoma" w:cs="Tahoma" w:eastAsia="Tahoma" w:hAnsi="Tahoma"/>
          <w:b w:val="1"/>
          <w:sz w:val="18"/>
          <w:szCs w:val="18"/>
        </w:rPr>
      </w:pPr>
      <w:bookmarkStart w:colFirst="0" w:colLast="0" w:name="_heading=h.gjdgxs" w:id="0"/>
      <w:bookmarkEnd w:id="0"/>
      <w:r w:rsidDel="00000000" w:rsidR="00000000" w:rsidRPr="00000000">
        <w:rPr>
          <w:rFonts w:ascii="Tahoma" w:cs="Tahoma" w:eastAsia="Tahoma" w:hAnsi="Tahoma"/>
          <w:sz w:val="18"/>
          <w:szCs w:val="18"/>
          <w:rtl w:val="0"/>
        </w:rPr>
        <w:t xml:space="preserve">Duración del examen: 1:30h. Completar con letra clara, mayúscula e imprenta. </w:t>
      </w:r>
      <w:r w:rsidDel="00000000" w:rsidR="00000000" w:rsidRPr="00000000">
        <w:rPr>
          <w:rFonts w:ascii="Tahoma" w:cs="Tahoma" w:eastAsia="Tahoma" w:hAnsi="Tahoma"/>
          <w:b w:val="1"/>
          <w:sz w:val="18"/>
          <w:szCs w:val="18"/>
          <w:rtl w:val="0"/>
        </w:rPr>
        <w:t xml:space="preserve">Responder en la siguiente grilla una </w:t>
      </w:r>
      <w:r w:rsidDel="00000000" w:rsidR="00000000" w:rsidRPr="00000000">
        <w:rPr>
          <w:rFonts w:ascii="Tahoma" w:cs="Tahoma" w:eastAsia="Tahoma" w:hAnsi="Tahoma"/>
          <w:b w:val="1"/>
          <w:sz w:val="18"/>
          <w:szCs w:val="18"/>
          <w:u w:val="single"/>
          <w:rtl w:val="0"/>
        </w:rPr>
        <w:t xml:space="preserve">única </w:t>
      </w:r>
      <w:r w:rsidDel="00000000" w:rsidR="00000000" w:rsidRPr="00000000">
        <w:rPr>
          <w:rFonts w:ascii="Tahoma" w:cs="Tahoma" w:eastAsia="Tahoma" w:hAnsi="Tahoma"/>
          <w:b w:val="1"/>
          <w:sz w:val="18"/>
          <w:szCs w:val="18"/>
          <w:rtl w:val="0"/>
        </w:rPr>
        <w:t xml:space="preserve">respuesta correcta, indicando la letra de la opción elegida</w:t>
      </w:r>
      <w:r w:rsidDel="00000000" w:rsidR="00000000" w:rsidRPr="00000000">
        <w:rPr>
          <w:rFonts w:ascii="Tahoma" w:cs="Tahoma" w:eastAsia="Tahoma" w:hAnsi="Tahoma"/>
          <w:sz w:val="18"/>
          <w:szCs w:val="18"/>
          <w:rtl w:val="0"/>
        </w:rPr>
        <w:t xml:space="preserve">. </w:t>
      </w:r>
      <w:r w:rsidDel="00000000" w:rsidR="00000000" w:rsidRPr="00000000">
        <w:rPr>
          <w:rFonts w:ascii="Tahoma" w:cs="Tahoma" w:eastAsia="Tahoma" w:hAnsi="Tahoma"/>
          <w:b w:val="1"/>
          <w:sz w:val="18"/>
          <w:szCs w:val="18"/>
          <w:rtl w:val="0"/>
        </w:rPr>
        <w:t xml:space="preserve">Solo se evaluarán las respuestas escritas en la grilla. </w:t>
      </w:r>
    </w:p>
    <w:p w:rsidR="00000000" w:rsidDel="00000000" w:rsidP="00000000" w:rsidRDefault="00000000" w:rsidRPr="00000000" w14:paraId="00000017">
      <w:pPr>
        <w:ind w:left="0" w:hanging="2"/>
        <w:rPr>
          <w:rFonts w:ascii="Tahoma" w:cs="Tahoma" w:eastAsia="Tahoma" w:hAnsi="Tahoma"/>
          <w:b w:val="1"/>
          <w:sz w:val="18"/>
          <w:szCs w:val="18"/>
        </w:rPr>
      </w:pPr>
      <w:bookmarkStart w:colFirst="0" w:colLast="0" w:name="_heading=h.ki1fw5u6xm59" w:id="1"/>
      <w:bookmarkEnd w:id="1"/>
      <w:r w:rsidDel="00000000" w:rsidR="00000000" w:rsidRPr="00000000">
        <w:rPr>
          <w:rtl w:val="0"/>
        </w:rPr>
      </w:r>
    </w:p>
    <w:tbl>
      <w:tblPr>
        <w:tblStyle w:val="Table3"/>
        <w:tblW w:w="11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480"/>
        <w:gridCol w:w="480"/>
        <w:gridCol w:w="540"/>
        <w:gridCol w:w="465"/>
        <w:gridCol w:w="450"/>
        <w:gridCol w:w="465"/>
        <w:gridCol w:w="420"/>
        <w:gridCol w:w="480"/>
        <w:gridCol w:w="480"/>
        <w:gridCol w:w="570"/>
        <w:gridCol w:w="525"/>
        <w:gridCol w:w="570"/>
        <w:gridCol w:w="540"/>
        <w:gridCol w:w="525"/>
        <w:gridCol w:w="570"/>
        <w:gridCol w:w="570"/>
        <w:gridCol w:w="585"/>
        <w:gridCol w:w="585"/>
        <w:gridCol w:w="570"/>
        <w:gridCol w:w="510"/>
        <w:tblGridChange w:id="0">
          <w:tblGrid>
            <w:gridCol w:w="1260"/>
            <w:gridCol w:w="480"/>
            <w:gridCol w:w="480"/>
            <w:gridCol w:w="540"/>
            <w:gridCol w:w="465"/>
            <w:gridCol w:w="450"/>
            <w:gridCol w:w="465"/>
            <w:gridCol w:w="420"/>
            <w:gridCol w:w="480"/>
            <w:gridCol w:w="480"/>
            <w:gridCol w:w="570"/>
            <w:gridCol w:w="525"/>
            <w:gridCol w:w="570"/>
            <w:gridCol w:w="540"/>
            <w:gridCol w:w="525"/>
            <w:gridCol w:w="570"/>
            <w:gridCol w:w="570"/>
            <w:gridCol w:w="585"/>
            <w:gridCol w:w="585"/>
            <w:gridCol w:w="570"/>
            <w:gridCol w:w="510"/>
          </w:tblGrid>
        </w:tblGridChange>
      </w:tblGrid>
      <w:tr>
        <w:trPr>
          <w:cantSplit w:val="0"/>
          <w:trHeight w:val="358" w:hRule="atLeast"/>
          <w:tblHeader w:val="0"/>
        </w:trPr>
        <w:tc>
          <w:tcPr>
            <w:vAlign w:val="center"/>
          </w:tcPr>
          <w:p w:rsidR="00000000" w:rsidDel="00000000" w:rsidP="00000000" w:rsidRDefault="00000000" w:rsidRPr="00000000" w14:paraId="00000018">
            <w:pPr>
              <w:ind w:firstLine="0"/>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CONSIGNA </w:t>
            </w:r>
          </w:p>
        </w:tc>
        <w:tc>
          <w:tcPr>
            <w:vAlign w:val="center"/>
          </w:tcPr>
          <w:p w:rsidR="00000000" w:rsidDel="00000000" w:rsidP="00000000" w:rsidRDefault="00000000" w:rsidRPr="00000000" w14:paraId="00000019">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w:t>
            </w:r>
          </w:p>
        </w:tc>
        <w:tc>
          <w:tcPr>
            <w:vAlign w:val="center"/>
          </w:tcPr>
          <w:p w:rsidR="00000000" w:rsidDel="00000000" w:rsidP="00000000" w:rsidRDefault="00000000" w:rsidRPr="00000000" w14:paraId="0000001A">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2</w:t>
            </w:r>
          </w:p>
        </w:tc>
        <w:tc>
          <w:tcPr>
            <w:vAlign w:val="center"/>
          </w:tcPr>
          <w:p w:rsidR="00000000" w:rsidDel="00000000" w:rsidP="00000000" w:rsidRDefault="00000000" w:rsidRPr="00000000" w14:paraId="0000001B">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3</w:t>
            </w:r>
          </w:p>
        </w:tc>
        <w:tc>
          <w:tcPr>
            <w:vAlign w:val="center"/>
          </w:tcPr>
          <w:p w:rsidR="00000000" w:rsidDel="00000000" w:rsidP="00000000" w:rsidRDefault="00000000" w:rsidRPr="00000000" w14:paraId="0000001C">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4</w:t>
            </w:r>
          </w:p>
        </w:tc>
        <w:tc>
          <w:tcPr>
            <w:vAlign w:val="center"/>
          </w:tcPr>
          <w:p w:rsidR="00000000" w:rsidDel="00000000" w:rsidP="00000000" w:rsidRDefault="00000000" w:rsidRPr="00000000" w14:paraId="0000001D">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5</w:t>
            </w:r>
          </w:p>
        </w:tc>
        <w:tc>
          <w:tcPr>
            <w:vAlign w:val="center"/>
          </w:tcPr>
          <w:p w:rsidR="00000000" w:rsidDel="00000000" w:rsidP="00000000" w:rsidRDefault="00000000" w:rsidRPr="00000000" w14:paraId="0000001E">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6</w:t>
            </w:r>
          </w:p>
        </w:tc>
        <w:tc>
          <w:tcPr>
            <w:vAlign w:val="center"/>
          </w:tcPr>
          <w:p w:rsidR="00000000" w:rsidDel="00000000" w:rsidP="00000000" w:rsidRDefault="00000000" w:rsidRPr="00000000" w14:paraId="0000001F">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7</w:t>
            </w:r>
          </w:p>
        </w:tc>
        <w:tc>
          <w:tcPr>
            <w:vAlign w:val="center"/>
          </w:tcPr>
          <w:p w:rsidR="00000000" w:rsidDel="00000000" w:rsidP="00000000" w:rsidRDefault="00000000" w:rsidRPr="00000000" w14:paraId="00000020">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8</w:t>
            </w:r>
          </w:p>
        </w:tc>
        <w:tc>
          <w:tcPr>
            <w:vAlign w:val="center"/>
          </w:tcPr>
          <w:p w:rsidR="00000000" w:rsidDel="00000000" w:rsidP="00000000" w:rsidRDefault="00000000" w:rsidRPr="00000000" w14:paraId="00000021">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9</w:t>
            </w:r>
          </w:p>
        </w:tc>
        <w:tc>
          <w:tcPr>
            <w:vAlign w:val="center"/>
          </w:tcPr>
          <w:p w:rsidR="00000000" w:rsidDel="00000000" w:rsidP="00000000" w:rsidRDefault="00000000" w:rsidRPr="00000000" w14:paraId="00000022">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10</w:t>
            </w:r>
          </w:p>
        </w:tc>
        <w:tc>
          <w:tcPr>
            <w:vAlign w:val="center"/>
          </w:tcPr>
          <w:p w:rsidR="00000000" w:rsidDel="00000000" w:rsidP="00000000" w:rsidRDefault="00000000" w:rsidRPr="00000000" w14:paraId="00000023">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11</w:t>
            </w:r>
          </w:p>
        </w:tc>
        <w:tc>
          <w:tcPr>
            <w:vAlign w:val="center"/>
          </w:tcPr>
          <w:p w:rsidR="00000000" w:rsidDel="00000000" w:rsidP="00000000" w:rsidRDefault="00000000" w:rsidRPr="00000000" w14:paraId="00000024">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12</w:t>
            </w:r>
          </w:p>
        </w:tc>
        <w:tc>
          <w:tcPr>
            <w:vAlign w:val="center"/>
          </w:tcPr>
          <w:p w:rsidR="00000000" w:rsidDel="00000000" w:rsidP="00000000" w:rsidRDefault="00000000" w:rsidRPr="00000000" w14:paraId="00000025">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13</w:t>
            </w:r>
          </w:p>
        </w:tc>
        <w:tc>
          <w:tcPr>
            <w:vAlign w:val="center"/>
          </w:tcPr>
          <w:p w:rsidR="00000000" w:rsidDel="00000000" w:rsidP="00000000" w:rsidRDefault="00000000" w:rsidRPr="00000000" w14:paraId="00000026">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14</w:t>
            </w:r>
          </w:p>
        </w:tc>
        <w:tc>
          <w:tcPr>
            <w:vAlign w:val="center"/>
          </w:tcPr>
          <w:p w:rsidR="00000000" w:rsidDel="00000000" w:rsidP="00000000" w:rsidRDefault="00000000" w:rsidRPr="00000000" w14:paraId="00000027">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15</w:t>
            </w:r>
          </w:p>
        </w:tc>
        <w:tc>
          <w:tcPr>
            <w:vAlign w:val="center"/>
          </w:tcPr>
          <w:p w:rsidR="00000000" w:rsidDel="00000000" w:rsidP="00000000" w:rsidRDefault="00000000" w:rsidRPr="00000000" w14:paraId="00000028">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16</w:t>
            </w:r>
          </w:p>
        </w:tc>
        <w:tc>
          <w:tcPr>
            <w:vAlign w:val="center"/>
          </w:tcPr>
          <w:p w:rsidR="00000000" w:rsidDel="00000000" w:rsidP="00000000" w:rsidRDefault="00000000" w:rsidRPr="00000000" w14:paraId="00000029">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17</w:t>
            </w:r>
          </w:p>
        </w:tc>
        <w:tc>
          <w:tcPr>
            <w:vAlign w:val="center"/>
          </w:tcPr>
          <w:p w:rsidR="00000000" w:rsidDel="00000000" w:rsidP="00000000" w:rsidRDefault="00000000" w:rsidRPr="00000000" w14:paraId="0000002A">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18</w:t>
            </w:r>
          </w:p>
        </w:tc>
        <w:tc>
          <w:tcPr>
            <w:vAlign w:val="center"/>
          </w:tcPr>
          <w:p w:rsidR="00000000" w:rsidDel="00000000" w:rsidP="00000000" w:rsidRDefault="00000000" w:rsidRPr="00000000" w14:paraId="0000002B">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19</w:t>
            </w:r>
          </w:p>
        </w:tc>
        <w:tc>
          <w:tcPr>
            <w:vAlign w:val="center"/>
          </w:tcPr>
          <w:p w:rsidR="00000000" w:rsidDel="00000000" w:rsidP="00000000" w:rsidRDefault="00000000" w:rsidRPr="00000000" w14:paraId="0000002C">
            <w:pPr>
              <w:ind w:firstLine="0"/>
              <w:jc w:val="center"/>
              <w:rPr>
                <w:rFonts w:ascii="Tahoma" w:cs="Tahoma" w:eastAsia="Tahoma" w:hAnsi="Tahoma"/>
                <w:b w:val="1"/>
                <w:sz w:val="20"/>
                <w:szCs w:val="20"/>
              </w:rPr>
            </w:pPr>
            <w:r w:rsidDel="00000000" w:rsidR="00000000" w:rsidRPr="00000000">
              <w:rPr>
                <w:rFonts w:ascii="Tahoma" w:cs="Tahoma" w:eastAsia="Tahoma" w:hAnsi="Tahoma"/>
                <w:b w:val="1"/>
                <w:sz w:val="20"/>
                <w:szCs w:val="20"/>
                <w:rtl w:val="0"/>
              </w:rPr>
              <w:t xml:space="preserve">20</w:t>
            </w:r>
          </w:p>
        </w:tc>
      </w:tr>
      <w:tr>
        <w:trPr>
          <w:cantSplit w:val="0"/>
          <w:trHeight w:val="720" w:hRule="atLeast"/>
          <w:tblHeader w:val="0"/>
        </w:trPr>
        <w:tc>
          <w:tcPr>
            <w:vAlign w:val="center"/>
          </w:tcPr>
          <w:p w:rsidR="00000000" w:rsidDel="00000000" w:rsidP="00000000" w:rsidRDefault="00000000" w:rsidRPr="00000000" w14:paraId="0000002D">
            <w:pPr>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RESPUESTA ELEGIDA:</w:t>
            </w:r>
          </w:p>
        </w:tc>
        <w:tc>
          <w:tcPr/>
          <w:p w:rsidR="00000000" w:rsidDel="00000000" w:rsidP="00000000" w:rsidRDefault="00000000" w:rsidRPr="00000000" w14:paraId="0000002E">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w:t>
            </w:r>
          </w:p>
        </w:tc>
        <w:tc>
          <w:tcPr/>
          <w:p w:rsidR="00000000" w:rsidDel="00000000" w:rsidP="00000000" w:rsidRDefault="00000000" w:rsidRPr="00000000" w14:paraId="0000002F">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0">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w:t>
            </w:r>
          </w:p>
        </w:tc>
        <w:tc>
          <w:tcPr/>
          <w:p w:rsidR="00000000" w:rsidDel="00000000" w:rsidP="00000000" w:rsidRDefault="00000000" w:rsidRPr="00000000" w14:paraId="00000031">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2">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w:t>
            </w:r>
          </w:p>
        </w:tc>
        <w:tc>
          <w:tcPr/>
          <w:p w:rsidR="00000000" w:rsidDel="00000000" w:rsidP="00000000" w:rsidRDefault="00000000" w:rsidRPr="00000000" w14:paraId="00000033">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D</w:t>
            </w:r>
          </w:p>
        </w:tc>
        <w:tc>
          <w:tcPr/>
          <w:p w:rsidR="00000000" w:rsidDel="00000000" w:rsidP="00000000" w:rsidRDefault="00000000" w:rsidRPr="00000000" w14:paraId="00000034">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5">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6">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D</w:t>
            </w:r>
          </w:p>
        </w:tc>
        <w:tc>
          <w:tcPr/>
          <w:p w:rsidR="00000000" w:rsidDel="00000000" w:rsidP="00000000" w:rsidRDefault="00000000" w:rsidRPr="00000000" w14:paraId="00000037">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8">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B</w:t>
            </w:r>
          </w:p>
        </w:tc>
        <w:tc>
          <w:tcPr/>
          <w:p w:rsidR="00000000" w:rsidDel="00000000" w:rsidP="00000000" w:rsidRDefault="00000000" w:rsidRPr="00000000" w14:paraId="00000039">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D</w:t>
            </w:r>
          </w:p>
        </w:tc>
        <w:tc>
          <w:tcPr/>
          <w:p w:rsidR="00000000" w:rsidDel="00000000" w:rsidP="00000000" w:rsidRDefault="00000000" w:rsidRPr="00000000" w14:paraId="0000003A">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C</w:t>
            </w:r>
          </w:p>
        </w:tc>
        <w:tc>
          <w:tcPr/>
          <w:p w:rsidR="00000000" w:rsidDel="00000000" w:rsidP="00000000" w:rsidRDefault="00000000" w:rsidRPr="00000000" w14:paraId="0000003B">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B</w:t>
            </w:r>
          </w:p>
        </w:tc>
        <w:tc>
          <w:tcPr/>
          <w:p w:rsidR="00000000" w:rsidDel="00000000" w:rsidP="00000000" w:rsidRDefault="00000000" w:rsidRPr="00000000" w14:paraId="0000003C">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D</w:t>
            </w:r>
          </w:p>
        </w:tc>
        <w:tc>
          <w:tcPr/>
          <w:p w:rsidR="00000000" w:rsidDel="00000000" w:rsidP="00000000" w:rsidRDefault="00000000" w:rsidRPr="00000000" w14:paraId="0000003D">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D</w:t>
            </w:r>
          </w:p>
        </w:tc>
        <w:tc>
          <w:tcPr/>
          <w:p w:rsidR="00000000" w:rsidDel="00000000" w:rsidP="00000000" w:rsidRDefault="00000000" w:rsidRPr="00000000" w14:paraId="0000003E">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D</w:t>
            </w:r>
          </w:p>
        </w:tc>
        <w:tc>
          <w:tcPr/>
          <w:p w:rsidR="00000000" w:rsidDel="00000000" w:rsidP="00000000" w:rsidRDefault="00000000" w:rsidRPr="00000000" w14:paraId="0000003F">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D</w:t>
            </w:r>
          </w:p>
        </w:tc>
        <w:tc>
          <w:tcPr/>
          <w:p w:rsidR="00000000" w:rsidDel="00000000" w:rsidP="00000000" w:rsidRDefault="00000000" w:rsidRPr="00000000" w14:paraId="00000040">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A</w:t>
            </w:r>
          </w:p>
        </w:tc>
        <w:tc>
          <w:tcPr/>
          <w:p w:rsidR="00000000" w:rsidDel="00000000" w:rsidP="00000000" w:rsidRDefault="00000000" w:rsidRPr="00000000" w14:paraId="00000041">
            <w:pPr>
              <w:spacing w:before="200" w:lineRule="auto"/>
              <w:ind w:firstLine="0"/>
              <w:jc w:val="center"/>
              <w:rPr>
                <w:rFonts w:ascii="Tahoma" w:cs="Tahoma" w:eastAsia="Tahoma" w:hAnsi="Tahoma"/>
                <w:b w:val="1"/>
              </w:rPr>
            </w:pPr>
            <w:r w:rsidDel="00000000" w:rsidR="00000000" w:rsidRPr="00000000">
              <w:rPr>
                <w:rFonts w:ascii="Tahoma" w:cs="Tahoma" w:eastAsia="Tahoma" w:hAnsi="Tahoma"/>
                <w:b w:val="1"/>
                <w:rtl w:val="0"/>
              </w:rPr>
              <w:t xml:space="preserve">B</w:t>
            </w:r>
          </w:p>
        </w:tc>
      </w:tr>
    </w:tbl>
    <w:p w:rsidR="00000000" w:rsidDel="00000000" w:rsidP="00000000" w:rsidRDefault="00000000" w:rsidRPr="00000000" w14:paraId="00000042">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43">
      <w:pPr>
        <w:ind w:hanging="2"/>
        <w:rPr>
          <w:rFonts w:ascii="Tahoma" w:cs="Tahoma" w:eastAsia="Tahoma" w:hAnsi="Tahoma"/>
          <w:sz w:val="16"/>
          <w:szCs w:val="16"/>
        </w:rPr>
      </w:pPr>
      <w:r w:rsidDel="00000000" w:rsidR="00000000" w:rsidRPr="00000000">
        <w:rPr>
          <w:rtl w:val="0"/>
        </w:rPr>
      </w:r>
    </w:p>
    <w:tbl>
      <w:tblPr>
        <w:tblStyle w:val="Table4"/>
        <w:tblW w:w="1132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25"/>
        <w:tblGridChange w:id="0">
          <w:tblGrid>
            <w:gridCol w:w="1132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w:t>
            </w:r>
          </w:p>
          <w:p w:rsidR="00000000" w:rsidDel="00000000" w:rsidP="00000000" w:rsidRDefault="00000000" w:rsidRPr="00000000" w14:paraId="00000045">
            <w:pPr>
              <w:widowControl w:val="0"/>
              <w:spacing w:line="240" w:lineRule="auto"/>
              <w:ind w:firstLine="0"/>
              <w:rPr>
                <w:rFonts w:ascii="Tahoma" w:cs="Tahoma" w:eastAsia="Tahoma" w:hAnsi="Tahoma"/>
                <w:sz w:val="16"/>
                <w:szCs w:val="16"/>
                <w:highlight w:val="white"/>
              </w:rPr>
            </w:pPr>
            <w:r w:rsidDel="00000000" w:rsidR="00000000" w:rsidRPr="00000000">
              <w:rPr>
                <w:rFonts w:ascii="Tahoma" w:cs="Tahoma" w:eastAsia="Tahoma" w:hAnsi="Tahoma"/>
                <w:sz w:val="16"/>
                <w:szCs w:val="16"/>
                <w:rtl w:val="0"/>
              </w:rPr>
              <w:t xml:space="preserve">¿Cuál de las siguientes afirmaciones acerca de los argumentos o razonamientos deductivos es incorrecta?</w:t>
            </w:r>
            <w:r w:rsidDel="00000000" w:rsidR="00000000" w:rsidRPr="00000000">
              <w:rPr>
                <w:rtl w:val="0"/>
              </w:rPr>
            </w:r>
          </w:p>
          <w:p w:rsidR="00000000" w:rsidDel="00000000" w:rsidP="00000000" w:rsidRDefault="00000000" w:rsidRPr="00000000" w14:paraId="00000046">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rHeight w:val="388.125" w:hRule="atLeast"/>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47">
            <w:pPr>
              <w:widowControl w:val="0"/>
              <w:numPr>
                <w:ilvl w:val="0"/>
                <w:numId w:val="20"/>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Los argumentos o razonamientos deductivos se forman con premisas de tipo general y conclusión de tipo particular.</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48">
            <w:pPr>
              <w:widowControl w:val="0"/>
              <w:numPr>
                <w:ilvl w:val="0"/>
                <w:numId w:val="20"/>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No se puede dar el caso en el que las premisas de un argumento o razonamiento deductivo válido sean verdaderas y su conclusión falsa.</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49">
            <w:pPr>
              <w:widowControl w:val="0"/>
              <w:numPr>
                <w:ilvl w:val="0"/>
                <w:numId w:val="20"/>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En un argumento o razonamiento deductivo se supone un tipo de apoyo necesario o fuerte entre premisas y su conclusión.</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4A">
            <w:pPr>
              <w:widowControl w:val="0"/>
              <w:numPr>
                <w:ilvl w:val="0"/>
                <w:numId w:val="20"/>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información presente en la conclusión de un argumento o razonamiento deductivo se encuentra implícita en sus premisas.</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4B">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nivel de generalidad o particularidad de las premisas y la conclusión no determina si un argumento es deductivo o inductivo, sino el tipo de apoyo que se pretende entre las premisas y conclusión (de hecho, existen argumentos deductivos con premisas particulares y conclusiones generales). Por su parte, los argumentos o razonamientos deductivos válidos presentan una estructura tal que la afirmación de su conclusión se encuentra implícita en sus premisas, por lo que no se puede dar el caso de un contraejemplo: un caso en el que las premisas sean verdaderas y su conclusión falsa. Esto se debe a que los argumentos deductivos suponen un apoyo fuerte o necesario de la conclusión sobre sus premisas.</w:t>
            </w:r>
          </w:p>
        </w:tc>
      </w:tr>
    </w:tbl>
    <w:p w:rsidR="00000000" w:rsidDel="00000000" w:rsidP="00000000" w:rsidRDefault="00000000" w:rsidRPr="00000000" w14:paraId="0000004C">
      <w:pPr>
        <w:ind w:hanging="2"/>
        <w:rPr>
          <w:rFonts w:ascii="Tahoma" w:cs="Tahoma" w:eastAsia="Tahoma" w:hAnsi="Tahoma"/>
          <w:sz w:val="16"/>
          <w:szCs w:val="16"/>
        </w:rPr>
      </w:pPr>
      <w:r w:rsidDel="00000000" w:rsidR="00000000" w:rsidRPr="00000000">
        <w:rPr>
          <w:rtl w:val="0"/>
        </w:rPr>
      </w:r>
    </w:p>
    <w:tbl>
      <w:tblPr>
        <w:tblStyle w:val="Table5"/>
        <w:tblW w:w="1134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40"/>
        <w:tblGridChange w:id="0">
          <w:tblGrid>
            <w:gridCol w:w="1134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2</w:t>
            </w:r>
          </w:p>
          <w:p w:rsidR="00000000" w:rsidDel="00000000" w:rsidP="00000000" w:rsidRDefault="00000000" w:rsidRPr="00000000" w14:paraId="0000004E">
            <w:pPr>
              <w:widowControl w:val="0"/>
              <w:shd w:fill="ffffff" w:val="clear"/>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Lea el siguiente argumento deductivo y seleccione si es válido o inválido con su correcta justificación:</w:t>
            </w:r>
          </w:p>
          <w:p w:rsidR="00000000" w:rsidDel="00000000" w:rsidP="00000000" w:rsidRDefault="00000000" w:rsidRPr="00000000" w14:paraId="0000004F">
            <w:pPr>
              <w:widowControl w:val="0"/>
              <w:shd w:fill="ffffff" w:val="clear"/>
              <w:spacing w:line="240" w:lineRule="auto"/>
              <w:ind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50">
            <w:pPr>
              <w:widowControl w:val="0"/>
              <w:shd w:fill="ffffff" w:val="clear"/>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Todos los cleptómanos roban objetos que no necesitan</w:t>
            </w:r>
          </w:p>
          <w:p w:rsidR="00000000" w:rsidDel="00000000" w:rsidP="00000000" w:rsidRDefault="00000000" w:rsidRPr="00000000" w14:paraId="00000051">
            <w:pPr>
              <w:widowControl w:val="0"/>
              <w:shd w:fill="ffffff" w:val="clear"/>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Winona robó un objeto que no necesitaba</w:t>
            </w:r>
          </w:p>
          <w:p w:rsidR="00000000" w:rsidDel="00000000" w:rsidP="00000000" w:rsidRDefault="00000000" w:rsidRPr="00000000" w14:paraId="00000052">
            <w:pPr>
              <w:widowControl w:val="0"/>
              <w:shd w:fill="ffffff" w:val="clear"/>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__________________________________</w:t>
            </w:r>
          </w:p>
          <w:p w:rsidR="00000000" w:rsidDel="00000000" w:rsidP="00000000" w:rsidRDefault="00000000" w:rsidRPr="00000000" w14:paraId="00000053">
            <w:pPr>
              <w:widowControl w:val="0"/>
              <w:shd w:fill="ffffff" w:val="clear"/>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Winona es cleptómana</w:t>
            </w:r>
          </w:p>
          <w:p w:rsidR="00000000" w:rsidDel="00000000" w:rsidP="00000000" w:rsidRDefault="00000000" w:rsidRPr="00000000" w14:paraId="00000054">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55">
            <w:pPr>
              <w:widowControl w:val="0"/>
              <w:numPr>
                <w:ilvl w:val="0"/>
                <w:numId w:val="16"/>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Es un argumento válido porque la información de la conclusión se encuentra implícita en sus premisas.</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56">
            <w:pPr>
              <w:widowControl w:val="0"/>
              <w:numPr>
                <w:ilvl w:val="0"/>
                <w:numId w:val="16"/>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Es un argumento válido porque sus premisas y conclusión son verdaderas.</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57">
            <w:pPr>
              <w:widowControl w:val="0"/>
              <w:numPr>
                <w:ilvl w:val="0"/>
                <w:numId w:val="16"/>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Es un argumento inválido porque se puede dar el caso en el que su conclusión sea falsa y sus premisas verdaderas.</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58">
            <w:pPr>
              <w:widowControl w:val="0"/>
              <w:numPr>
                <w:ilvl w:val="0"/>
                <w:numId w:val="16"/>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Es un argumento inválido porque su conclusión es falsa.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59">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argumento en cuestión es efectivamente inválido porque se le puede encontrar un contraejemplo lógico, es decir, un caso en el que sus premisas sean verdaderas y su conclusión falsa: podemos aceptar que sea verdadero que todos los cleptómanos roban objetos que no necesitan, y podemos aceptar como verdadero que Winona robó un objeto que no necesitaba, pero nada en la verdad de esas premisas nos obliga a considerar verdadero que Winona sea cleptómana, ya que podría haber robado algo que no necesitaba por otras causas. Tener en consideración que la verdad efectiva de las premisas no es lo que determina la validez de estos argumentos, sino tan solo la combinación lógica de los valores de verdad de premisas y conclusión.</w:t>
            </w:r>
          </w:p>
        </w:tc>
      </w:tr>
    </w:tbl>
    <w:p w:rsidR="00000000" w:rsidDel="00000000" w:rsidP="00000000" w:rsidRDefault="00000000" w:rsidRPr="00000000" w14:paraId="0000005A">
      <w:pPr>
        <w:ind w:hanging="2"/>
        <w:rPr>
          <w:rFonts w:ascii="Tahoma" w:cs="Tahoma" w:eastAsia="Tahoma" w:hAnsi="Tahoma"/>
          <w:sz w:val="16"/>
          <w:szCs w:val="16"/>
        </w:rPr>
      </w:pPr>
      <w:r w:rsidDel="00000000" w:rsidR="00000000" w:rsidRPr="00000000">
        <w:rPr>
          <w:rtl w:val="0"/>
        </w:rPr>
      </w:r>
    </w:p>
    <w:tbl>
      <w:tblPr>
        <w:tblStyle w:val="Table6"/>
        <w:tblW w:w="1132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25"/>
        <w:tblGridChange w:id="0">
          <w:tblGrid>
            <w:gridCol w:w="11325"/>
          </w:tblGrid>
        </w:tblGridChange>
      </w:tblGrid>
      <w:tr>
        <w:trPr>
          <w:cantSplit w:val="0"/>
          <w:trHeight w:val="360" w:hRule="atLeast"/>
          <w:tblHeader w:val="0"/>
        </w:trPr>
        <w:tc>
          <w:tcPr>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b w:val="1"/>
                <w:sz w:val="16"/>
                <w:szCs w:val="16"/>
                <w:rtl w:val="0"/>
              </w:rPr>
              <w:t xml:space="preserve">Consigna 3</w:t>
            </w:r>
            <w:r w:rsidDel="00000000" w:rsidR="00000000" w:rsidRPr="00000000">
              <w:rPr>
                <w:rtl w:val="0"/>
              </w:rPr>
            </w:r>
          </w:p>
          <w:p w:rsidR="00000000" w:rsidDel="00000000" w:rsidP="00000000" w:rsidRDefault="00000000" w:rsidRPr="00000000" w14:paraId="0000005C">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A partir de las clasificaciones propuestas por Jaimes y Moraga, identifique qué tipo de falacia presenta el siguiente argumento:</w:t>
            </w:r>
          </w:p>
          <w:p w:rsidR="00000000" w:rsidDel="00000000" w:rsidP="00000000" w:rsidRDefault="00000000" w:rsidRPr="00000000" w14:paraId="0000005D">
            <w:pPr>
              <w:widowControl w:val="0"/>
              <w:spacing w:line="240" w:lineRule="auto"/>
              <w:ind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5E">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Tierra es plana, un grupo de renombrados científicos lo ha afirmado".</w:t>
            </w:r>
          </w:p>
          <w:p w:rsidR="00000000" w:rsidDel="00000000" w:rsidP="00000000" w:rsidRDefault="00000000" w:rsidRPr="00000000" w14:paraId="0000005F">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0">
            <w:pPr>
              <w:widowControl w:val="0"/>
              <w:numPr>
                <w:ilvl w:val="0"/>
                <w:numId w:val="7"/>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Ad verecundiam</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1">
            <w:pPr>
              <w:widowControl w:val="0"/>
              <w:numPr>
                <w:ilvl w:val="0"/>
                <w:numId w:val="7"/>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Naturalista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2">
            <w:pPr>
              <w:widowControl w:val="0"/>
              <w:numPr>
                <w:ilvl w:val="0"/>
                <w:numId w:val="7"/>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Ad baculum</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63">
            <w:pPr>
              <w:widowControl w:val="0"/>
              <w:numPr>
                <w:ilvl w:val="0"/>
                <w:numId w:val="7"/>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Ad populum</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64">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argumento presenta una falacia Ad verecundiam, dado que apela a la opinión de un grupo de personas de autoridad para justificar el enunciado.</w:t>
            </w:r>
          </w:p>
        </w:tc>
      </w:tr>
    </w:tbl>
    <w:p w:rsidR="00000000" w:rsidDel="00000000" w:rsidP="00000000" w:rsidRDefault="00000000" w:rsidRPr="00000000" w14:paraId="00000065">
      <w:pPr>
        <w:ind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w:t>
      </w:r>
    </w:p>
    <w:p w:rsidR="00000000" w:rsidDel="00000000" w:rsidP="00000000" w:rsidRDefault="00000000" w:rsidRPr="00000000" w14:paraId="00000066">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7">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8">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9">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A">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B">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C">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6D">
      <w:pPr>
        <w:ind w:hanging="2"/>
        <w:rPr>
          <w:rFonts w:ascii="Tahoma" w:cs="Tahoma" w:eastAsia="Tahoma" w:hAnsi="Tahoma"/>
          <w:sz w:val="16"/>
          <w:szCs w:val="16"/>
        </w:rPr>
      </w:pPr>
      <w:bookmarkStart w:colFirst="0" w:colLast="0" w:name="_heading=h.gx2vg4boi076" w:id="2"/>
      <w:bookmarkEnd w:id="2"/>
      <w:r w:rsidDel="00000000" w:rsidR="00000000" w:rsidRPr="00000000">
        <w:rPr>
          <w:rtl w:val="0"/>
        </w:rPr>
      </w:r>
    </w:p>
    <w:tbl>
      <w:tblPr>
        <w:tblStyle w:val="Table7"/>
        <w:tblW w:w="11475.0" w:type="dxa"/>
        <w:jc w:val="left"/>
        <w:tblLayout w:type="fixed"/>
        <w:tblLook w:val="0000"/>
      </w:tblPr>
      <w:tblGrid>
        <w:gridCol w:w="9567"/>
        <w:gridCol w:w="1908"/>
        <w:tblGridChange w:id="0">
          <w:tblGrid>
            <w:gridCol w:w="9567"/>
            <w:gridCol w:w="1908"/>
          </w:tblGrid>
        </w:tblGridChange>
      </w:tblGrid>
      <w:tr>
        <w:trPr>
          <w:cantSplit w:val="0"/>
          <w:trHeight w:val="753.3750000000002" w:hRule="atLeast"/>
          <w:tblHeader w:val="0"/>
        </w:trPr>
        <w:tc>
          <w:tcPr>
            <w:vAlign w:val="center"/>
          </w:tcPr>
          <w:p w:rsidR="00000000" w:rsidDel="00000000" w:rsidP="00000000" w:rsidRDefault="00000000" w:rsidRPr="00000000" w14:paraId="0000006E">
            <w:pPr>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w:t>
            </w:r>
          </w:p>
          <w:p w:rsidR="00000000" w:rsidDel="00000000" w:rsidP="00000000" w:rsidRDefault="00000000" w:rsidRPr="00000000" w14:paraId="0000006F">
            <w:pPr>
              <w:ind w:hanging="2"/>
              <w:rPr>
                <w:rFonts w:ascii="Tahoma" w:cs="Tahoma" w:eastAsia="Tahoma" w:hAnsi="Tahoma"/>
                <w:b w:val="1"/>
                <w:sz w:val="16"/>
                <w:szCs w:val="16"/>
              </w:rPr>
            </w:pPr>
            <w:r w:rsidDel="00000000" w:rsidR="00000000" w:rsidRPr="00000000">
              <w:rPr>
                <w:rtl w:val="0"/>
              </w:rPr>
            </w:r>
          </w:p>
          <w:p w:rsidR="00000000" w:rsidDel="00000000" w:rsidP="00000000" w:rsidRDefault="00000000" w:rsidRPr="00000000" w14:paraId="00000070">
            <w:pPr>
              <w:ind w:hanging="2"/>
              <w:rPr>
                <w:rFonts w:ascii="Tahoma" w:cs="Tahoma" w:eastAsia="Tahoma" w:hAnsi="Tahoma"/>
                <w:b w:val="1"/>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0</wp:posOffset>
                      </wp:positionV>
                      <wp:extent cx="414655" cy="250825"/>
                      <wp:effectExtent b="0" l="0" r="0" t="0"/>
                      <wp:wrapNone/>
                      <wp:docPr id="77" name=""/>
                      <a:graphic>
                        <a:graphicData uri="http://schemas.microsoft.com/office/word/2010/wordprocessingShape">
                          <wps:wsp>
                            <wps:cNvSpPr/>
                            <wps:cNvPr id="2" name="Shape 2"/>
                            <wps:spPr>
                              <a:xfrm>
                                <a:off x="5202173" y="3718088"/>
                                <a:ext cx="287655" cy="123825"/>
                              </a:xfrm>
                              <a:prstGeom prst="rect">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0</wp:posOffset>
                      </wp:positionV>
                      <wp:extent cx="414655" cy="250825"/>
                      <wp:effectExtent b="0" l="0" r="0" t="0"/>
                      <wp:wrapNone/>
                      <wp:docPr id="7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14655" cy="250825"/>
                              </a:xfrm>
                              <a:prstGeom prst="rect"/>
                              <a:ln/>
                            </pic:spPr>
                          </pic:pic>
                        </a:graphicData>
                      </a:graphic>
                    </wp:anchor>
                  </w:drawing>
                </mc:Fallback>
              </mc:AlternateContent>
            </w:r>
          </w:p>
          <w:p w:rsidR="00000000" w:rsidDel="00000000" w:rsidP="00000000" w:rsidRDefault="00000000" w:rsidRPr="00000000" w14:paraId="00000071">
            <w:pPr>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INTRODUCCIÓN AL PENSAMIENTO CIENTÍFICO (40)</w:t>
            </w:r>
            <w:r w:rsidDel="00000000" w:rsidR="00000000" w:rsidRPr="00000000">
              <w:rPr>
                <w:rFonts w:ascii="Tahoma" w:cs="Tahoma" w:eastAsia="Tahoma" w:hAnsi="Tahoma"/>
                <w:sz w:val="16"/>
                <w:szCs w:val="16"/>
                <w:rtl w:val="0"/>
              </w:rPr>
              <w:t xml:space="preserve"> (Cátedra C: GIMENO, Ex-Vizioli) </w:t>
            </w:r>
            <w:r w:rsidDel="00000000" w:rsidR="00000000" w:rsidRPr="00000000">
              <w:rPr>
                <w:rFonts w:ascii="Tahoma" w:cs="Tahoma" w:eastAsia="Tahoma" w:hAnsi="Tahoma"/>
                <w:b w:val="1"/>
                <w:sz w:val="16"/>
                <w:szCs w:val="16"/>
                <w:rtl w:val="0"/>
              </w:rPr>
              <w:t xml:space="preserve">1° PARCIAL</w:t>
            </w:r>
          </w:p>
        </w:tc>
        <w:tc>
          <w:tcPr>
            <w:vAlign w:val="center"/>
          </w:tcPr>
          <w:p w:rsidR="00000000" w:rsidDel="00000000" w:rsidP="00000000" w:rsidRDefault="00000000" w:rsidRPr="00000000" w14:paraId="00000072">
            <w:pPr>
              <w:ind w:hanging="2"/>
              <w:jc w:val="center"/>
              <w:rPr>
                <w:rFonts w:ascii="Tahoma" w:cs="Tahoma" w:eastAsia="Tahoma" w:hAnsi="Tahoma"/>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580390</wp:posOffset>
                  </wp:positionH>
                  <wp:positionV relativeFrom="paragraph">
                    <wp:posOffset>0</wp:posOffset>
                  </wp:positionV>
                  <wp:extent cx="500380" cy="103505"/>
                  <wp:effectExtent b="0" l="0" r="0" t="0"/>
                  <wp:wrapNone/>
                  <wp:docPr id="8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0380" cy="10350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073">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74">
            <w:pPr>
              <w:ind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APELLIDO Y NOMBRE:                                                                                   DNI:</w:t>
            </w:r>
          </w:p>
        </w:tc>
        <w:tc>
          <w:tcPr>
            <w:vAlign w:val="center"/>
          </w:tcPr>
          <w:p w:rsidR="00000000" w:rsidDel="00000000" w:rsidP="00000000" w:rsidRDefault="00000000" w:rsidRPr="00000000" w14:paraId="00000075">
            <w:pPr>
              <w:ind w:hanging="2"/>
              <w:jc w:val="right"/>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TEMA 2</w:t>
            </w:r>
          </w:p>
          <w:p w:rsidR="00000000" w:rsidDel="00000000" w:rsidP="00000000" w:rsidRDefault="00000000" w:rsidRPr="00000000" w14:paraId="00000076">
            <w:pPr>
              <w:ind w:hanging="2"/>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Hoja 2 de 4 </w:t>
            </w:r>
          </w:p>
        </w:tc>
      </w:tr>
    </w:tbl>
    <w:p w:rsidR="00000000" w:rsidDel="00000000" w:rsidP="00000000" w:rsidRDefault="00000000" w:rsidRPr="00000000" w14:paraId="00000077">
      <w:pPr>
        <w:ind w:hanging="2"/>
        <w:rPr>
          <w:rFonts w:ascii="Tahoma" w:cs="Tahoma" w:eastAsia="Tahoma" w:hAnsi="Tahoma"/>
          <w:sz w:val="16"/>
          <w:szCs w:val="16"/>
        </w:rPr>
      </w:pPr>
      <w:r w:rsidDel="00000000" w:rsidR="00000000" w:rsidRPr="00000000">
        <w:rPr>
          <w:rtl w:val="0"/>
        </w:rPr>
      </w:r>
    </w:p>
    <w:tbl>
      <w:tblPr>
        <w:tblStyle w:val="Table8"/>
        <w:tblW w:w="1129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95"/>
        <w:tblGridChange w:id="0">
          <w:tblGrid>
            <w:gridCol w:w="1129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4</w:t>
            </w:r>
          </w:p>
          <w:p w:rsidR="00000000" w:rsidDel="00000000" w:rsidP="00000000" w:rsidRDefault="00000000" w:rsidRPr="00000000" w14:paraId="00000079">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Lea el siguiente argumento deductivo y seleccione si es válido o inválido con su correcta justificación:</w:t>
            </w:r>
          </w:p>
          <w:p w:rsidR="00000000" w:rsidDel="00000000" w:rsidP="00000000" w:rsidRDefault="00000000" w:rsidRPr="00000000" w14:paraId="0000007A">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  </w:t>
            </w:r>
          </w:p>
          <w:p w:rsidR="00000000" w:rsidDel="00000000" w:rsidP="00000000" w:rsidRDefault="00000000" w:rsidRPr="00000000" w14:paraId="0000007B">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 Los narcisistas padecen tienen una necesidad excesiva de admiración</w:t>
            </w:r>
          </w:p>
          <w:p w:rsidR="00000000" w:rsidDel="00000000" w:rsidP="00000000" w:rsidRDefault="00000000" w:rsidRPr="00000000" w14:paraId="0000007C">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 Guido es narcisista</w:t>
            </w:r>
          </w:p>
          <w:p w:rsidR="00000000" w:rsidDel="00000000" w:rsidP="00000000" w:rsidRDefault="00000000" w:rsidRPr="00000000" w14:paraId="0000007D">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__________________________________</w:t>
            </w:r>
          </w:p>
          <w:p w:rsidR="00000000" w:rsidDel="00000000" w:rsidP="00000000" w:rsidRDefault="00000000" w:rsidRPr="00000000" w14:paraId="0000007E">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 Guido tiene una necesidad excesiva de admiración</w:t>
            </w:r>
          </w:p>
          <w:p w:rsidR="00000000" w:rsidDel="00000000" w:rsidP="00000000" w:rsidRDefault="00000000" w:rsidRPr="00000000" w14:paraId="0000007F">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80">
            <w:pPr>
              <w:widowControl w:val="0"/>
              <w:numPr>
                <w:ilvl w:val="0"/>
                <w:numId w:val="10"/>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Es un argumento inválido porque se puede dar el caso en el que su conclusión sea falsa y sus premisas verdaderas.</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81">
            <w:pPr>
              <w:widowControl w:val="0"/>
              <w:numPr>
                <w:ilvl w:val="0"/>
                <w:numId w:val="10"/>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Es un argumento inválido porque su conclusión es falsa.</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82">
            <w:pPr>
              <w:widowControl w:val="0"/>
              <w:numPr>
                <w:ilvl w:val="0"/>
                <w:numId w:val="10"/>
              </w:numPr>
              <w:spacing w:line="240" w:lineRule="auto"/>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Es un argumento válido porque la información de la conclusión se encuentra implícita en sus premisas.</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83">
            <w:pPr>
              <w:widowControl w:val="0"/>
              <w:numPr>
                <w:ilvl w:val="0"/>
                <w:numId w:val="10"/>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Es un argumento válido porque sus premisas y conclusión son verdaderas.</w:t>
            </w:r>
          </w:p>
        </w:tc>
      </w:tr>
      <w:tr>
        <w:trPr>
          <w:cantSplit w:val="0"/>
          <w:tblHeader w:val="0"/>
        </w:trPr>
        <w:tc>
          <w:tcPr>
            <w:tcBorders>
              <w:bottom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argumento en cuestión es efectivamente válido dado que las premisas incluyen implícitamente la afirmación presentada en la conclusión: si es verdadero que todos los narcisistas tienen una necesidad excesiva de admiración y Guido forma parte de ese conjunto de personas narcisistas, implícitamente se está afirmando que reportará una necesidad excesiva de admiración. Tener en consideración que la verdad efectiva de las premisas no es lo que determina la validez de estos argumentos, sino tan solo la combinación lógica de los valores de verdad de premisas y conclusión.</w:t>
            </w:r>
          </w:p>
        </w:tc>
      </w:tr>
    </w:tbl>
    <w:p w:rsidR="00000000" w:rsidDel="00000000" w:rsidP="00000000" w:rsidRDefault="00000000" w:rsidRPr="00000000" w14:paraId="00000085">
      <w:pPr>
        <w:ind w:hanging="2"/>
        <w:rPr>
          <w:rFonts w:ascii="Tahoma" w:cs="Tahoma" w:eastAsia="Tahoma" w:hAnsi="Tahoma"/>
          <w:sz w:val="16"/>
          <w:szCs w:val="16"/>
        </w:rPr>
      </w:pPr>
      <w:r w:rsidDel="00000000" w:rsidR="00000000" w:rsidRPr="00000000">
        <w:rPr>
          <w:rtl w:val="0"/>
        </w:rPr>
      </w:r>
    </w:p>
    <w:tbl>
      <w:tblPr>
        <w:tblStyle w:val="Table9"/>
        <w:tblW w:w="1123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35"/>
        <w:tblGridChange w:id="0">
          <w:tblGrid>
            <w:gridCol w:w="1123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5</w:t>
            </w:r>
          </w:p>
          <w:p w:rsidR="00000000" w:rsidDel="00000000" w:rsidP="00000000" w:rsidRDefault="00000000" w:rsidRPr="00000000" w14:paraId="00000087">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¿Cuál de los siguientes ejemplos es un argumento deductivo válido?</w:t>
            </w:r>
          </w:p>
          <w:p w:rsidR="00000000" w:rsidDel="00000000" w:rsidP="00000000" w:rsidRDefault="00000000" w:rsidRPr="00000000" w14:paraId="00000088">
            <w:pPr>
              <w:widowControl w:val="0"/>
              <w:spacing w:line="240" w:lineRule="auto"/>
              <w:ind w:firstLine="0"/>
              <w:rPr>
                <w:rFonts w:ascii="Tahoma" w:cs="Tahoma" w:eastAsia="Tahoma" w:hAnsi="Tahoma"/>
                <w:sz w:val="16"/>
                <w:szCs w:val="16"/>
                <w:highlight w:val="white"/>
              </w:rPr>
            </w:pPr>
            <w:r w:rsidDel="00000000" w:rsidR="00000000" w:rsidRPr="00000000">
              <w:rPr>
                <w:rtl w:val="0"/>
              </w:rPr>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89">
            <w:pPr>
              <w:widowControl w:val="0"/>
              <w:numPr>
                <w:ilvl w:val="0"/>
                <w:numId w:val="18"/>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Los aracnofóbicos sienten ansiedad cerca de arácnidos</w:t>
            </w:r>
          </w:p>
          <w:p w:rsidR="00000000" w:rsidDel="00000000" w:rsidP="00000000" w:rsidRDefault="00000000" w:rsidRPr="00000000" w14:paraId="0000008A">
            <w:pPr>
              <w:widowControl w:val="0"/>
              <w:ind w:left="720"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Domingo padece de aracnofobia</w:t>
            </w:r>
          </w:p>
          <w:p w:rsidR="00000000" w:rsidDel="00000000" w:rsidP="00000000" w:rsidRDefault="00000000" w:rsidRPr="00000000" w14:paraId="0000008B">
            <w:pPr>
              <w:widowControl w:val="0"/>
              <w:ind w:left="720"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________________________________________</w:t>
            </w:r>
          </w:p>
          <w:p w:rsidR="00000000" w:rsidDel="00000000" w:rsidP="00000000" w:rsidRDefault="00000000" w:rsidRPr="00000000" w14:paraId="0000008C">
            <w:pPr>
              <w:widowControl w:val="0"/>
              <w:ind w:left="720"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Domingo sentirá ansiedad al estar cerca de una araña grande</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8D">
            <w:pPr>
              <w:widowControl w:val="0"/>
              <w:numPr>
                <w:ilvl w:val="0"/>
                <w:numId w:val="1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Un aracnofóbico reporta niveles altos de ansiedad ante los arácnidos</w:t>
            </w:r>
          </w:p>
          <w:p w:rsidR="00000000" w:rsidDel="00000000" w:rsidP="00000000" w:rsidRDefault="00000000" w:rsidRPr="00000000" w14:paraId="0000008E">
            <w:pPr>
              <w:widowControl w:val="0"/>
              <w:ind w:left="720"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Carlos no es aracnofóbico</w:t>
            </w:r>
          </w:p>
          <w:p w:rsidR="00000000" w:rsidDel="00000000" w:rsidP="00000000" w:rsidRDefault="00000000" w:rsidRPr="00000000" w14:paraId="0000008F">
            <w:pPr>
              <w:widowControl w:val="0"/>
              <w:ind w:left="720"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________________________________________</w:t>
            </w:r>
          </w:p>
          <w:p w:rsidR="00000000" w:rsidDel="00000000" w:rsidP="00000000" w:rsidRDefault="00000000" w:rsidRPr="00000000" w14:paraId="00000090">
            <w:pPr>
              <w:widowControl w:val="0"/>
              <w:ind w:left="720"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Carlos no reportará niveles altos de ansiedad ante los arácnidos</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91">
            <w:pPr>
              <w:widowControl w:val="0"/>
              <w:numPr>
                <w:ilvl w:val="0"/>
                <w:numId w:val="1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Una persona con aracnofobia siente ansiedad cerca de arácnidos</w:t>
            </w:r>
          </w:p>
          <w:p w:rsidR="00000000" w:rsidDel="00000000" w:rsidP="00000000" w:rsidRDefault="00000000" w:rsidRPr="00000000" w14:paraId="00000092">
            <w:pPr>
              <w:widowControl w:val="0"/>
              <w:ind w:left="720"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Saúl padece de aracnofobia</w:t>
            </w:r>
          </w:p>
          <w:p w:rsidR="00000000" w:rsidDel="00000000" w:rsidP="00000000" w:rsidRDefault="00000000" w:rsidRPr="00000000" w14:paraId="00000093">
            <w:pPr>
              <w:widowControl w:val="0"/>
              <w:ind w:left="720"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_______________________________________</w:t>
            </w:r>
          </w:p>
          <w:p w:rsidR="00000000" w:rsidDel="00000000" w:rsidP="00000000" w:rsidRDefault="00000000" w:rsidRPr="00000000" w14:paraId="00000094">
            <w:pPr>
              <w:widowControl w:val="0"/>
              <w:ind w:left="720"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Saúl no sentirá ansiedad cerca de arácnidos</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95">
            <w:pPr>
              <w:widowControl w:val="0"/>
              <w:numPr>
                <w:ilvl w:val="0"/>
                <w:numId w:val="1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aracnofobia provoca ansiedad ante la presencia de arácnidos</w:t>
            </w:r>
          </w:p>
          <w:p w:rsidR="00000000" w:rsidDel="00000000" w:rsidP="00000000" w:rsidRDefault="00000000" w:rsidRPr="00000000" w14:paraId="00000096">
            <w:pPr>
              <w:widowControl w:val="0"/>
              <w:ind w:left="720"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Zulema sintió ansiedad al encontrarse con una araña grande</w:t>
            </w:r>
          </w:p>
          <w:p w:rsidR="00000000" w:rsidDel="00000000" w:rsidP="00000000" w:rsidRDefault="00000000" w:rsidRPr="00000000" w14:paraId="00000097">
            <w:pPr>
              <w:widowControl w:val="0"/>
              <w:ind w:left="720"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_______________________________________</w:t>
            </w:r>
          </w:p>
          <w:p w:rsidR="00000000" w:rsidDel="00000000" w:rsidP="00000000" w:rsidRDefault="00000000" w:rsidRPr="00000000" w14:paraId="00000098">
            <w:pPr>
              <w:widowControl w:val="0"/>
              <w:ind w:left="720"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Zulema padece de aracnofobia</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99">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ejemplo en particular constituye un argumento deductivo válido dado que no es posible que se dé el caso en el que sus premisas sean verdaderas y su conclusión falsa (si es verdadero que la aracnofobia se caracteriza por la ansiedad cerca de los arácnidos, y es verdadero que Domingo padece de aracnofobia, necesariamente debe ser verdadero que se sienta ansioso cerca de una araña grande). En los otros tres ejemplos es posible pensar contraejemplos lógicos en los que las premisas son verdaderas y la conclusión es falsa.</w:t>
            </w:r>
          </w:p>
        </w:tc>
      </w:tr>
    </w:tbl>
    <w:p w:rsidR="00000000" w:rsidDel="00000000" w:rsidP="00000000" w:rsidRDefault="00000000" w:rsidRPr="00000000" w14:paraId="0000009A">
      <w:pPr>
        <w:ind w:hanging="2"/>
        <w:rPr>
          <w:rFonts w:ascii="Tahoma" w:cs="Tahoma" w:eastAsia="Tahoma" w:hAnsi="Tahoma"/>
          <w:sz w:val="16"/>
          <w:szCs w:val="16"/>
        </w:rPr>
      </w:pPr>
      <w:r w:rsidDel="00000000" w:rsidR="00000000" w:rsidRPr="00000000">
        <w:rPr>
          <w:rtl w:val="0"/>
        </w:rPr>
      </w:r>
    </w:p>
    <w:tbl>
      <w:tblPr>
        <w:tblStyle w:val="Table10"/>
        <w:tblW w:w="1123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35"/>
        <w:tblGridChange w:id="0">
          <w:tblGrid>
            <w:gridCol w:w="1123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6</w:t>
            </w:r>
          </w:p>
          <w:p w:rsidR="00000000" w:rsidDel="00000000" w:rsidP="00000000" w:rsidRDefault="00000000" w:rsidRPr="00000000" w14:paraId="0000009C">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Bordes señala una diferencia entre los errores empíricos y los errores conceptuales. ¿En qué se distinguen principalmente?</w:t>
            </w:r>
          </w:p>
          <w:p w:rsidR="00000000" w:rsidDel="00000000" w:rsidP="00000000" w:rsidRDefault="00000000" w:rsidRPr="00000000" w14:paraId="0000009D">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rHeight w:val="388.12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9E">
            <w:pPr>
              <w:widowControl w:val="0"/>
              <w:numPr>
                <w:ilvl w:val="0"/>
                <w:numId w:val="11"/>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Los errores conceptuales solo los cometen los expertos, mientras que los errores empíricos son más comunes.</w:t>
            </w:r>
          </w:p>
        </w:tc>
      </w:tr>
      <w:tr>
        <w:trPr>
          <w:cantSplit w:val="0"/>
          <w:trHeight w:val="342.0937500000001"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9F">
            <w:pPr>
              <w:widowControl w:val="0"/>
              <w:numPr>
                <w:ilvl w:val="0"/>
                <w:numId w:val="11"/>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No existe una diferencia significativa entre ambos tipos de errores según el texto.</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A0">
            <w:pPr>
              <w:widowControl w:val="0"/>
              <w:numPr>
                <w:ilvl w:val="0"/>
                <w:numId w:val="11"/>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Los errores empíricos son más graves que los errores conceptuales, porque se relacionan con la comprensión de conceptos abstractos.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A1">
            <w:pPr>
              <w:widowControl w:val="0"/>
              <w:numPr>
                <w:ilvl w:val="0"/>
                <w:numId w:val="11"/>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Los errores empíricos se relacionan con hechos o datos, mientras que los errores conceptuales se relacionan con la comprensión de conceptos abstractos.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A2">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Los errores empíricos son aquellos relativos a fallos en calcular datos, averiguar hechos o recabar información, mientras que los errores conceptuales son fallos en la comprensión de conceptos abstractos o de las relaciones entre ellos.</w:t>
            </w:r>
          </w:p>
        </w:tc>
      </w:tr>
    </w:tbl>
    <w:p w:rsidR="00000000" w:rsidDel="00000000" w:rsidP="00000000" w:rsidRDefault="00000000" w:rsidRPr="00000000" w14:paraId="000000A3">
      <w:pPr>
        <w:ind w:hanging="2"/>
        <w:rPr>
          <w:rFonts w:ascii="Tahoma" w:cs="Tahoma" w:eastAsia="Tahoma" w:hAnsi="Tahoma"/>
          <w:sz w:val="16"/>
          <w:szCs w:val="16"/>
        </w:rPr>
      </w:pPr>
      <w:r w:rsidDel="00000000" w:rsidR="00000000" w:rsidRPr="00000000">
        <w:rPr>
          <w:rtl w:val="0"/>
        </w:rPr>
      </w:r>
    </w:p>
    <w:tbl>
      <w:tblPr>
        <w:tblStyle w:val="Table11"/>
        <w:tblW w:w="112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20"/>
        <w:tblGridChange w:id="0">
          <w:tblGrid>
            <w:gridCol w:w="11220"/>
          </w:tblGrid>
        </w:tblGridChange>
      </w:tblGrid>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7</w:t>
            </w:r>
          </w:p>
          <w:p w:rsidR="00000000" w:rsidDel="00000000" w:rsidP="00000000" w:rsidRDefault="00000000" w:rsidRPr="00000000" w14:paraId="000000A5">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lo abordado en el texto de Díez y Moulines, "las condiciones iniciales pueden o no estar presentes para que la predicción se cumpla</w:t>
            </w:r>
          </w:p>
          <w:p w:rsidR="00000000" w:rsidDel="00000000" w:rsidP="00000000" w:rsidRDefault="00000000" w:rsidRPr="00000000" w14:paraId="000000A6">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A7">
            <w:pPr>
              <w:widowControl w:val="0"/>
              <w:numPr>
                <w:ilvl w:val="0"/>
                <w:numId w:val="5"/>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Verdadero. Las condiciones iniciales pueden o no estar presentes para que la hipótesis se cumpla. No obstante, es favorecedor si dan cuenta de las variables con las que puede ser contrastada correctamente.</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A8">
            <w:pPr>
              <w:widowControl w:val="0"/>
              <w:numPr>
                <w:ilvl w:val="0"/>
                <w:numId w:val="5"/>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Verdadero. No es necesario que las condiciones iniciales estén presentes para que la predicción se cumpla, pero pueden estarlo.</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A9">
            <w:pPr>
              <w:widowControl w:val="0"/>
              <w:numPr>
                <w:ilvl w:val="0"/>
                <w:numId w:val="5"/>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Falso. Es necesario que las condiciones iniciales estén presentes para que la predicción se cumpla, ya que dan cuenta de aquellas variables con las que la hipótesis podría ser contrastada correctamente.</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AA">
            <w:pPr>
              <w:widowControl w:val="0"/>
              <w:numPr>
                <w:ilvl w:val="0"/>
                <w:numId w:val="5"/>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Falso. Es necesario que las condiciones iniciales estén presentes para que la predicción se cumpla, aunque no dan cuenta de las variables con las que la hipótesis podría ser contrastada correctamente.</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AB">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Es necesario que las condiciones iniciales estén presentes para que la hipótesis se cumpla, ya que dan cuenta de aquellas variables con las que la hipótesis podría ser contrastada correctamente. Por ejemplo, si pusiera a prueba la hipótesis de que la privación del sueño afecta a funciones como la memoria y la atención, debería garantizar que el experimento cuente con instrumentos adecuados para medir dichas variables y personas capacitadas para realizar esa evaluación.</w:t>
            </w:r>
          </w:p>
        </w:tc>
      </w:tr>
    </w:tbl>
    <w:p w:rsidR="00000000" w:rsidDel="00000000" w:rsidP="00000000" w:rsidRDefault="00000000" w:rsidRPr="00000000" w14:paraId="000000AC">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D">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AE">
      <w:pPr>
        <w:ind w:hanging="2"/>
        <w:rPr>
          <w:rFonts w:ascii="Tahoma" w:cs="Tahoma" w:eastAsia="Tahoma" w:hAnsi="Tahoma"/>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127000</wp:posOffset>
                </wp:positionV>
                <wp:extent cx="414655" cy="250825"/>
                <wp:effectExtent b="0" l="0" r="0" t="0"/>
                <wp:wrapNone/>
                <wp:docPr id="79" name=""/>
                <a:graphic>
                  <a:graphicData uri="http://schemas.microsoft.com/office/word/2010/wordprocessingShape">
                    <wps:wsp>
                      <wps:cNvSpPr/>
                      <wps:cNvPr id="4" name="Shape 4"/>
                      <wps:spPr>
                        <a:xfrm>
                          <a:off x="5202173" y="3718088"/>
                          <a:ext cx="287655" cy="123825"/>
                        </a:xfrm>
                        <a:prstGeom prst="rect">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127000</wp:posOffset>
                </wp:positionV>
                <wp:extent cx="414655" cy="250825"/>
                <wp:effectExtent b="0" l="0" r="0" t="0"/>
                <wp:wrapNone/>
                <wp:docPr id="7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414655" cy="250825"/>
                        </a:xfrm>
                        <a:prstGeom prst="rect"/>
                        <a:ln/>
                      </pic:spPr>
                    </pic:pic>
                  </a:graphicData>
                </a:graphic>
              </wp:anchor>
            </w:drawing>
          </mc:Fallback>
        </mc:AlternateContent>
      </w:r>
    </w:p>
    <w:tbl>
      <w:tblPr>
        <w:tblStyle w:val="Table12"/>
        <w:tblW w:w="11475.0" w:type="dxa"/>
        <w:jc w:val="left"/>
        <w:tblLayout w:type="fixed"/>
        <w:tblLook w:val="0000"/>
      </w:tblPr>
      <w:tblGrid>
        <w:gridCol w:w="9567"/>
        <w:gridCol w:w="1908"/>
        <w:tblGridChange w:id="0">
          <w:tblGrid>
            <w:gridCol w:w="9567"/>
            <w:gridCol w:w="1908"/>
          </w:tblGrid>
        </w:tblGridChange>
      </w:tblGrid>
      <w:tr>
        <w:trPr>
          <w:cantSplit w:val="0"/>
          <w:trHeight w:val="495" w:hRule="atLeast"/>
          <w:tblHeader w:val="0"/>
        </w:trPr>
        <w:tc>
          <w:tcPr>
            <w:vAlign w:val="center"/>
          </w:tcPr>
          <w:p w:rsidR="00000000" w:rsidDel="00000000" w:rsidP="00000000" w:rsidRDefault="00000000" w:rsidRPr="00000000" w14:paraId="000000AF">
            <w:pPr>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INTRODUCCIÓN AL PENSAMIENTO CIENTÍFICO (40)</w:t>
            </w:r>
            <w:r w:rsidDel="00000000" w:rsidR="00000000" w:rsidRPr="00000000">
              <w:rPr>
                <w:rFonts w:ascii="Tahoma" w:cs="Tahoma" w:eastAsia="Tahoma" w:hAnsi="Tahoma"/>
                <w:sz w:val="16"/>
                <w:szCs w:val="16"/>
                <w:rtl w:val="0"/>
              </w:rPr>
              <w:t xml:space="preserve"> (Cátedra C: GIMENO, Ex-Vizioli) </w:t>
            </w:r>
            <w:r w:rsidDel="00000000" w:rsidR="00000000" w:rsidRPr="00000000">
              <w:rPr>
                <w:rFonts w:ascii="Tahoma" w:cs="Tahoma" w:eastAsia="Tahoma" w:hAnsi="Tahoma"/>
                <w:b w:val="1"/>
                <w:sz w:val="16"/>
                <w:szCs w:val="16"/>
                <w:rtl w:val="0"/>
              </w:rPr>
              <w:t xml:space="preserve">1° PARCIAL</w:t>
            </w:r>
          </w:p>
        </w:tc>
        <w:tc>
          <w:tcPr>
            <w:vAlign w:val="center"/>
          </w:tcPr>
          <w:p w:rsidR="00000000" w:rsidDel="00000000" w:rsidP="00000000" w:rsidRDefault="00000000" w:rsidRPr="00000000" w14:paraId="000000B0">
            <w:pPr>
              <w:ind w:hanging="2"/>
              <w:jc w:val="center"/>
              <w:rPr>
                <w:rFonts w:ascii="Tahoma" w:cs="Tahoma" w:eastAsia="Tahoma" w:hAnsi="Tahoma"/>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580390</wp:posOffset>
                  </wp:positionH>
                  <wp:positionV relativeFrom="paragraph">
                    <wp:posOffset>0</wp:posOffset>
                  </wp:positionV>
                  <wp:extent cx="500380" cy="103505"/>
                  <wp:effectExtent b="0" l="0" r="0" t="0"/>
                  <wp:wrapNone/>
                  <wp:docPr id="8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0380" cy="10350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0B1">
            <w:pPr>
              <w:ind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APELLIDO Y NOMBRE:                                                                                   DNI:</w:t>
            </w:r>
          </w:p>
        </w:tc>
        <w:tc>
          <w:tcPr>
            <w:vAlign w:val="center"/>
          </w:tcPr>
          <w:p w:rsidR="00000000" w:rsidDel="00000000" w:rsidP="00000000" w:rsidRDefault="00000000" w:rsidRPr="00000000" w14:paraId="000000B2">
            <w:pPr>
              <w:ind w:hanging="2"/>
              <w:jc w:val="right"/>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TEMA 2</w:t>
            </w:r>
          </w:p>
          <w:p w:rsidR="00000000" w:rsidDel="00000000" w:rsidP="00000000" w:rsidRDefault="00000000" w:rsidRPr="00000000" w14:paraId="000000B3">
            <w:pPr>
              <w:ind w:hanging="2"/>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Hoja 3 de 4 </w:t>
            </w:r>
          </w:p>
        </w:tc>
      </w:tr>
    </w:tbl>
    <w:p w:rsidR="00000000" w:rsidDel="00000000" w:rsidP="00000000" w:rsidRDefault="00000000" w:rsidRPr="00000000" w14:paraId="000000B4">
      <w:pPr>
        <w:ind w:hanging="2"/>
        <w:rPr>
          <w:rFonts w:ascii="Tahoma" w:cs="Tahoma" w:eastAsia="Tahoma" w:hAnsi="Tahoma"/>
          <w:sz w:val="16"/>
          <w:szCs w:val="16"/>
        </w:rPr>
      </w:pPr>
      <w:r w:rsidDel="00000000" w:rsidR="00000000" w:rsidRPr="00000000">
        <w:rPr>
          <w:rtl w:val="0"/>
        </w:rPr>
      </w:r>
    </w:p>
    <w:tbl>
      <w:tblPr>
        <w:tblStyle w:val="Table13"/>
        <w:tblW w:w="1120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05"/>
        <w:tblGridChange w:id="0">
          <w:tblGrid>
            <w:gridCol w:w="1120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8</w:t>
            </w:r>
          </w:p>
          <w:p w:rsidR="00000000" w:rsidDel="00000000" w:rsidP="00000000" w:rsidRDefault="00000000" w:rsidRPr="00000000" w14:paraId="000000B6">
            <w:pPr>
              <w:widowControl w:val="0"/>
              <w:shd w:fill="ffffff" w:val="clear"/>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A partir de la siguiente definición tomada de las consideraciones de Klimovsky, ¿a qué tipo de enunciado se está haciendo referencia?</w:t>
            </w:r>
          </w:p>
          <w:p w:rsidR="00000000" w:rsidDel="00000000" w:rsidP="00000000" w:rsidRDefault="00000000" w:rsidRPr="00000000" w14:paraId="000000B7">
            <w:pPr>
              <w:widowControl w:val="0"/>
              <w:shd w:fill="ffffff" w:val="clear"/>
              <w:spacing w:line="240" w:lineRule="auto"/>
              <w:ind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B8">
            <w:pPr>
              <w:widowControl w:val="0"/>
              <w:shd w:fill="ffffff" w:val="clear"/>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"Son enunciados que afirman algo para cada uno de los miembros de un conjunto o una población de manera absoluta".</w:t>
            </w:r>
          </w:p>
          <w:p w:rsidR="00000000" w:rsidDel="00000000" w:rsidP="00000000" w:rsidRDefault="00000000" w:rsidRPr="00000000" w14:paraId="000000B9">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BA">
            <w:pPr>
              <w:widowControl w:val="0"/>
              <w:numPr>
                <w:ilvl w:val="0"/>
                <w:numId w:val="15"/>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Generalización existencial</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BB">
            <w:pPr>
              <w:widowControl w:val="0"/>
              <w:numPr>
                <w:ilvl w:val="0"/>
                <w:numId w:val="15"/>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Enunciado empírico básico</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BC">
            <w:pPr>
              <w:widowControl w:val="0"/>
              <w:numPr>
                <w:ilvl w:val="0"/>
                <w:numId w:val="15"/>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Generalización universal</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BD">
            <w:pPr>
              <w:widowControl w:val="0"/>
              <w:numPr>
                <w:ilvl w:val="0"/>
                <w:numId w:val="15"/>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Generalización probabilística</w:t>
            </w:r>
          </w:p>
        </w:tc>
      </w:tr>
      <w:tr>
        <w:trPr>
          <w:cantSplit w:val="0"/>
          <w:tblHeader w:val="0"/>
        </w:trPr>
        <w:tc>
          <w:tcPr>
            <w:shd w:fill="00ff00"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definición analizada refiere a las generalizaciones universales, dado que se trata de enunciados que aportan información acerca de la totalidad de una población. Los enunciados empíricos básicos refieren a situaciones abarcables por la experiencia, sean individuos en concreto o poblaciones contables. Por su parte, las generalizaciones existenciales refieren de alguno de los miembros de un conjunto, sin determinar con claridad cuáles o cuántos, mientras que una generalización probabilística predica una proporción estadística de una población no accesible a la experiencia, sea finita o infinita.</w:t>
            </w:r>
          </w:p>
        </w:tc>
      </w:tr>
    </w:tbl>
    <w:p w:rsidR="00000000" w:rsidDel="00000000" w:rsidP="00000000" w:rsidRDefault="00000000" w:rsidRPr="00000000" w14:paraId="000000BF">
      <w:pPr>
        <w:ind w:hanging="2"/>
        <w:rPr>
          <w:rFonts w:ascii="Tahoma" w:cs="Tahoma" w:eastAsia="Tahoma" w:hAnsi="Tahoma"/>
          <w:sz w:val="16"/>
          <w:szCs w:val="16"/>
        </w:rPr>
      </w:pPr>
      <w:r w:rsidDel="00000000" w:rsidR="00000000" w:rsidRPr="00000000">
        <w:rPr>
          <w:rtl w:val="0"/>
        </w:rPr>
      </w:r>
    </w:p>
    <w:tbl>
      <w:tblPr>
        <w:tblStyle w:val="Table14"/>
        <w:tblW w:w="1119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90"/>
        <w:tblGridChange w:id="0">
          <w:tblGrid>
            <w:gridCol w:w="1119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9</w:t>
            </w:r>
          </w:p>
          <w:p w:rsidR="00000000" w:rsidDel="00000000" w:rsidP="00000000" w:rsidRDefault="00000000" w:rsidRPr="00000000" w14:paraId="000000C1">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Determine cuál de los siguientes ejemplos representa un enunciado empírico básico.</w:t>
            </w:r>
          </w:p>
          <w:p w:rsidR="00000000" w:rsidDel="00000000" w:rsidP="00000000" w:rsidRDefault="00000000" w:rsidRPr="00000000" w14:paraId="000000C2">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C3">
            <w:pPr>
              <w:widowControl w:val="0"/>
              <w:numPr>
                <w:ilvl w:val="0"/>
                <w:numId w:val="12"/>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Un 5% de las personas padece de aracnofobia.</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C4">
            <w:pPr>
              <w:widowControl w:val="0"/>
              <w:numPr>
                <w:ilvl w:val="0"/>
                <w:numId w:val="12"/>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mayoría de los casos de aracnofobia presenta sudoración y aumento de la frecuencia cardíaca.</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C5">
            <w:pPr>
              <w:widowControl w:val="0"/>
              <w:numPr>
                <w:ilvl w:val="0"/>
                <w:numId w:val="12"/>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Un aracnofóbico registra grandes niveles de ansiedad ante la presencia de arácnidos.</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C6">
            <w:pPr>
              <w:widowControl w:val="0"/>
              <w:numPr>
                <w:ilvl w:val="0"/>
                <w:numId w:val="12"/>
              </w:numPr>
              <w:spacing w:line="240" w:lineRule="auto"/>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El 14% de los pacientes del estudio declaró padecer de aracnofobia.</w:t>
            </w:r>
          </w:p>
        </w:tc>
      </w:tr>
      <w:tr>
        <w:trPr>
          <w:cantSplit w:val="0"/>
          <w:tblHeader w:val="0"/>
        </w:trPr>
        <w:tc>
          <w:tcPr>
            <w:tcBorders>
              <w:bottom w:color="000000" w:space="0" w:sz="6" w:val="single"/>
            </w:tcBorders>
            <w:shd w:fill="00ff00"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Siguiendo las consideraciones de Klimovsky, el ejemplo en cuestión representa un enunciado empírico básico porque refiere a una afirmación acerca de una población abarcable por la experiencia (en este caso, un porcentaje de una muestra específica que se está estudiando). El resto de ejemplos refiere a generalizaciones empíricas dado que realizan afirmaciones acerca de poblaciones inabarcables por la experiencia (la totalidad de los casos de aracnofobia, en un caso, una parte de los casos de aracnofobia, en otro, y un cierto porcentaje de la población mundial, en el tercero).</w:t>
            </w:r>
          </w:p>
        </w:tc>
      </w:tr>
    </w:tbl>
    <w:p w:rsidR="00000000" w:rsidDel="00000000" w:rsidP="00000000" w:rsidRDefault="00000000" w:rsidRPr="00000000" w14:paraId="000000C8">
      <w:pPr>
        <w:ind w:hanging="2"/>
        <w:rPr>
          <w:rFonts w:ascii="Tahoma" w:cs="Tahoma" w:eastAsia="Tahoma" w:hAnsi="Tahoma"/>
          <w:sz w:val="16"/>
          <w:szCs w:val="16"/>
        </w:rPr>
      </w:pPr>
      <w:r w:rsidDel="00000000" w:rsidR="00000000" w:rsidRPr="00000000">
        <w:rPr>
          <w:rtl w:val="0"/>
        </w:rPr>
      </w:r>
    </w:p>
    <w:tbl>
      <w:tblPr>
        <w:tblStyle w:val="Table15"/>
        <w:tblW w:w="1126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10</w:t>
            </w:r>
          </w:p>
          <w:p w:rsidR="00000000" w:rsidDel="00000000" w:rsidP="00000000" w:rsidRDefault="00000000" w:rsidRPr="00000000" w14:paraId="000000CA">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Identifique qué tipo de falacia presenta el siguiente argumento: "No podemos confiar en lo que dice este político sobre la economía, ya que fue acusado de corrupción hace unos años."</w:t>
            </w:r>
          </w:p>
          <w:p w:rsidR="00000000" w:rsidDel="00000000" w:rsidP="00000000" w:rsidRDefault="00000000" w:rsidRPr="00000000" w14:paraId="000000CB">
            <w:pPr>
              <w:widowControl w:val="0"/>
              <w:spacing w:line="240" w:lineRule="auto"/>
              <w:ind w:firstLine="0"/>
              <w:rPr>
                <w:rFonts w:ascii="Tahoma" w:cs="Tahoma" w:eastAsia="Tahoma" w:hAnsi="Tahoma"/>
                <w:sz w:val="16"/>
                <w:szCs w:val="16"/>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C">
            <w:pPr>
              <w:widowControl w:val="0"/>
              <w:numPr>
                <w:ilvl w:val="0"/>
                <w:numId w:val="3"/>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Negación del antecedente</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D">
            <w:pPr>
              <w:widowControl w:val="0"/>
              <w:numPr>
                <w:ilvl w:val="0"/>
                <w:numId w:val="3"/>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Falacia de ambigüedad</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E">
            <w:pPr>
              <w:widowControl w:val="0"/>
              <w:numPr>
                <w:ilvl w:val="0"/>
                <w:numId w:val="3"/>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Ad hominem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CF">
            <w:pPr>
              <w:widowControl w:val="0"/>
              <w:numPr>
                <w:ilvl w:val="0"/>
                <w:numId w:val="3"/>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Ad misericordiam </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D0">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Se trata de una falacia Ad hominem, ya que se ataca a la persona en vez de su argumento.</w:t>
            </w:r>
          </w:p>
        </w:tc>
      </w:tr>
    </w:tbl>
    <w:p w:rsidR="00000000" w:rsidDel="00000000" w:rsidP="00000000" w:rsidRDefault="00000000" w:rsidRPr="00000000" w14:paraId="000000D1">
      <w:pPr>
        <w:ind w:hanging="2"/>
        <w:rPr>
          <w:rFonts w:ascii="Tahoma" w:cs="Tahoma" w:eastAsia="Tahoma" w:hAnsi="Tahoma"/>
          <w:sz w:val="16"/>
          <w:szCs w:val="16"/>
        </w:rPr>
      </w:pPr>
      <w:r w:rsidDel="00000000" w:rsidR="00000000" w:rsidRPr="00000000">
        <w:rPr>
          <w:rtl w:val="0"/>
        </w:rPr>
      </w:r>
    </w:p>
    <w:tbl>
      <w:tblPr>
        <w:tblStyle w:val="Table16"/>
        <w:tblW w:w="1125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0"/>
        <w:tblGridChange w:id="0">
          <w:tblGrid>
            <w:gridCol w:w="1125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11</w:t>
            </w:r>
          </w:p>
          <w:p w:rsidR="00000000" w:rsidDel="00000000" w:rsidP="00000000" w:rsidRDefault="00000000" w:rsidRPr="00000000" w14:paraId="000000D3">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Identifique a qué elemento del proceso de contrastación de hipótesis corresponde el siguiente enunciado:</w:t>
            </w:r>
          </w:p>
          <w:p w:rsidR="00000000" w:rsidDel="00000000" w:rsidP="00000000" w:rsidRDefault="00000000" w:rsidRPr="00000000" w14:paraId="000000D4">
            <w:pPr>
              <w:widowControl w:val="0"/>
              <w:spacing w:line="240" w:lineRule="auto"/>
              <w:ind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D5">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entrenamiento cognitivo mejora la memoria de las personas”.</w:t>
            </w:r>
          </w:p>
          <w:p w:rsidR="00000000" w:rsidDel="00000000" w:rsidP="00000000" w:rsidRDefault="00000000" w:rsidRPr="00000000" w14:paraId="000000D6">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rHeight w:val="388.1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D7">
            <w:pPr>
              <w:widowControl w:val="0"/>
              <w:numPr>
                <w:ilvl w:val="0"/>
                <w:numId w:val="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Datos</w:t>
            </w:r>
          </w:p>
        </w:tc>
      </w:tr>
      <w:tr>
        <w:trPr>
          <w:cantSplit w:val="0"/>
          <w:trHeight w:val="388.125" w:hRule="atLeast"/>
          <w:tblHeader w:val="0"/>
        </w:trPr>
        <w:tc>
          <w:tcPr>
            <w:tcMar>
              <w:top w:w="100.0" w:type="dxa"/>
              <w:left w:w="100.0" w:type="dxa"/>
              <w:bottom w:w="100.0" w:type="dxa"/>
              <w:right w:w="100.0" w:type="dxa"/>
            </w:tcMar>
            <w:vAlign w:val="top"/>
          </w:tcPr>
          <w:p w:rsidR="00000000" w:rsidDel="00000000" w:rsidP="00000000" w:rsidRDefault="00000000" w:rsidRPr="00000000" w14:paraId="000000D8">
            <w:pPr>
              <w:widowControl w:val="0"/>
              <w:numPr>
                <w:ilvl w:val="0"/>
                <w:numId w:val="8"/>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Hipótesis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D9">
            <w:pPr>
              <w:widowControl w:val="0"/>
              <w:numPr>
                <w:ilvl w:val="0"/>
                <w:numId w:val="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Predicción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DA">
            <w:pPr>
              <w:widowControl w:val="0"/>
              <w:numPr>
                <w:ilvl w:val="0"/>
                <w:numId w:val="8"/>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Condiciones iniciales</w:t>
            </w:r>
          </w:p>
        </w:tc>
      </w:tr>
      <w:tr>
        <w:trPr>
          <w:cantSplit w:val="0"/>
          <w:tblHeader w:val="0"/>
        </w:trPr>
        <w:tc>
          <w:tcPr>
            <w:shd w:fill="00ff00"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enunciado da cuenta de una hipótesis, siendo la afirmación que se someterá a prueba. La hipótesis es postulada para dar cuenta del fenómeno y acerca de la cual buscaremos evidencia a favor o en contra.</w:t>
            </w:r>
          </w:p>
        </w:tc>
      </w:tr>
    </w:tbl>
    <w:p w:rsidR="00000000" w:rsidDel="00000000" w:rsidP="00000000" w:rsidRDefault="00000000" w:rsidRPr="00000000" w14:paraId="000000DC">
      <w:pPr>
        <w:ind w:hanging="2"/>
        <w:rPr>
          <w:rFonts w:ascii="Tahoma" w:cs="Tahoma" w:eastAsia="Tahoma" w:hAnsi="Tahoma"/>
          <w:sz w:val="16"/>
          <w:szCs w:val="16"/>
        </w:rPr>
      </w:pPr>
      <w:r w:rsidDel="00000000" w:rsidR="00000000" w:rsidRPr="00000000">
        <w:rPr>
          <w:rtl w:val="0"/>
        </w:rPr>
      </w:r>
    </w:p>
    <w:tbl>
      <w:tblPr>
        <w:tblStyle w:val="Table17"/>
        <w:tblW w:w="112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20"/>
        <w:tblGridChange w:id="0">
          <w:tblGrid>
            <w:gridCol w:w="1122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12</w:t>
            </w:r>
          </w:p>
          <w:p w:rsidR="00000000" w:rsidDel="00000000" w:rsidP="00000000" w:rsidRDefault="00000000" w:rsidRPr="00000000" w14:paraId="000000DE">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A partir de la clasificación de enunciados presentada por Klimovsky, determine a qué tipo corresponde el siguiente ejemplo:</w:t>
            </w:r>
          </w:p>
          <w:p w:rsidR="00000000" w:rsidDel="00000000" w:rsidP="00000000" w:rsidRDefault="00000000" w:rsidRPr="00000000" w14:paraId="000000DF">
            <w:pPr>
              <w:widowControl w:val="0"/>
              <w:spacing w:line="240" w:lineRule="auto"/>
              <w:ind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E0">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“Sólo un 12% de los casos estudiados reportó haber mejorado de sus ataques de ansiedad luego de haber tomado el fármaco B”.</w:t>
            </w:r>
          </w:p>
          <w:p w:rsidR="00000000" w:rsidDel="00000000" w:rsidP="00000000" w:rsidRDefault="00000000" w:rsidRPr="00000000" w14:paraId="000000E1">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E2">
            <w:pPr>
              <w:widowControl w:val="0"/>
              <w:numPr>
                <w:ilvl w:val="0"/>
                <w:numId w:val="1"/>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Enunciado teórico</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E3">
            <w:pPr>
              <w:widowControl w:val="0"/>
              <w:numPr>
                <w:ilvl w:val="0"/>
                <w:numId w:val="1"/>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Generalización empírica existencial</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E4">
            <w:pPr>
              <w:widowControl w:val="0"/>
              <w:numPr>
                <w:ilvl w:val="0"/>
                <w:numId w:val="1"/>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Generalización empírica estadística</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E5">
            <w:pPr>
              <w:widowControl w:val="0"/>
              <w:numPr>
                <w:ilvl w:val="0"/>
                <w:numId w:val="1"/>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Enunciado empírico básico</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0E6">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Siguiendo la clasificación de Klimovsky, este enunciado sería un enunciado empírico básico, puesto que incluye términos únicamente empíricos y refiere a una afirmación singular, accesible a la experiencia (en este caso se refiere a un porcentaje de un estudio concreto, lo que constituye una muestra abordable).</w:t>
            </w:r>
          </w:p>
        </w:tc>
      </w:tr>
    </w:tbl>
    <w:p w:rsidR="00000000" w:rsidDel="00000000" w:rsidP="00000000" w:rsidRDefault="00000000" w:rsidRPr="00000000" w14:paraId="000000E7">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E8">
      <w:pPr>
        <w:ind w:hanging="2"/>
        <w:rPr>
          <w:rFonts w:ascii="Tahoma" w:cs="Tahoma" w:eastAsia="Tahoma" w:hAnsi="Tahoma"/>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101600</wp:posOffset>
                </wp:positionV>
                <wp:extent cx="414655" cy="250825"/>
                <wp:effectExtent b="0" l="0" r="0" t="0"/>
                <wp:wrapNone/>
                <wp:docPr id="80" name=""/>
                <a:graphic>
                  <a:graphicData uri="http://schemas.microsoft.com/office/word/2010/wordprocessingShape">
                    <wps:wsp>
                      <wps:cNvSpPr/>
                      <wps:cNvPr id="3" name="Shape 3"/>
                      <wps:spPr>
                        <a:xfrm>
                          <a:off x="5202173" y="3718088"/>
                          <a:ext cx="287655" cy="123825"/>
                        </a:xfrm>
                        <a:prstGeom prst="rect">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101600</wp:posOffset>
                </wp:positionV>
                <wp:extent cx="414655" cy="250825"/>
                <wp:effectExtent b="0" l="0" r="0" t="0"/>
                <wp:wrapNone/>
                <wp:docPr id="80"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414655" cy="250825"/>
                        </a:xfrm>
                        <a:prstGeom prst="rect"/>
                        <a:ln/>
                      </pic:spPr>
                    </pic:pic>
                  </a:graphicData>
                </a:graphic>
              </wp:anchor>
            </w:drawing>
          </mc:Fallback>
        </mc:AlternateContent>
      </w:r>
    </w:p>
    <w:tbl>
      <w:tblPr>
        <w:tblStyle w:val="Table18"/>
        <w:tblW w:w="11475.0" w:type="dxa"/>
        <w:jc w:val="left"/>
        <w:tblLayout w:type="fixed"/>
        <w:tblLook w:val="0000"/>
      </w:tblPr>
      <w:tblGrid>
        <w:gridCol w:w="9567"/>
        <w:gridCol w:w="1908"/>
        <w:tblGridChange w:id="0">
          <w:tblGrid>
            <w:gridCol w:w="9567"/>
            <w:gridCol w:w="1908"/>
          </w:tblGrid>
        </w:tblGridChange>
      </w:tblGrid>
      <w:tr>
        <w:trPr>
          <w:cantSplit w:val="0"/>
          <w:trHeight w:val="420" w:hRule="atLeast"/>
          <w:tblHeader w:val="0"/>
        </w:trPr>
        <w:tc>
          <w:tcPr>
            <w:vAlign w:val="center"/>
          </w:tcPr>
          <w:p w:rsidR="00000000" w:rsidDel="00000000" w:rsidP="00000000" w:rsidRDefault="00000000" w:rsidRPr="00000000" w14:paraId="000000E9">
            <w:pPr>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INTRODUCCIÓN AL PENSAMIENTO CIENTÍFICO (40)</w:t>
            </w:r>
            <w:r w:rsidDel="00000000" w:rsidR="00000000" w:rsidRPr="00000000">
              <w:rPr>
                <w:rFonts w:ascii="Tahoma" w:cs="Tahoma" w:eastAsia="Tahoma" w:hAnsi="Tahoma"/>
                <w:sz w:val="16"/>
                <w:szCs w:val="16"/>
                <w:rtl w:val="0"/>
              </w:rPr>
              <w:t xml:space="preserve"> (Cátedra C: GIMENO, Ex-Vizioli) </w:t>
            </w:r>
            <w:r w:rsidDel="00000000" w:rsidR="00000000" w:rsidRPr="00000000">
              <w:rPr>
                <w:rFonts w:ascii="Tahoma" w:cs="Tahoma" w:eastAsia="Tahoma" w:hAnsi="Tahoma"/>
                <w:b w:val="1"/>
                <w:sz w:val="16"/>
                <w:szCs w:val="16"/>
                <w:rtl w:val="0"/>
              </w:rPr>
              <w:t xml:space="preserve">1° PARCIAL</w:t>
            </w:r>
          </w:p>
        </w:tc>
        <w:tc>
          <w:tcPr>
            <w:vAlign w:val="center"/>
          </w:tcPr>
          <w:p w:rsidR="00000000" w:rsidDel="00000000" w:rsidP="00000000" w:rsidRDefault="00000000" w:rsidRPr="00000000" w14:paraId="000000EA">
            <w:pPr>
              <w:ind w:hanging="2"/>
              <w:jc w:val="center"/>
              <w:rPr>
                <w:rFonts w:ascii="Tahoma" w:cs="Tahoma" w:eastAsia="Tahoma" w:hAnsi="Tahoma"/>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581025</wp:posOffset>
                  </wp:positionH>
                  <wp:positionV relativeFrom="paragraph">
                    <wp:posOffset>0</wp:posOffset>
                  </wp:positionV>
                  <wp:extent cx="500380" cy="103505"/>
                  <wp:effectExtent b="0" l="0" r="0" t="0"/>
                  <wp:wrapNone/>
                  <wp:docPr id="8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0380" cy="10350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0EB">
            <w:pPr>
              <w:ind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APELLIDO Y NOMBRE:                                                                                   DNI:</w:t>
            </w:r>
          </w:p>
        </w:tc>
        <w:tc>
          <w:tcPr>
            <w:vAlign w:val="center"/>
          </w:tcPr>
          <w:p w:rsidR="00000000" w:rsidDel="00000000" w:rsidP="00000000" w:rsidRDefault="00000000" w:rsidRPr="00000000" w14:paraId="000000EC">
            <w:pPr>
              <w:ind w:hanging="2"/>
              <w:jc w:val="right"/>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TEMA 2</w:t>
            </w:r>
          </w:p>
          <w:p w:rsidR="00000000" w:rsidDel="00000000" w:rsidP="00000000" w:rsidRDefault="00000000" w:rsidRPr="00000000" w14:paraId="000000ED">
            <w:pPr>
              <w:ind w:hanging="2"/>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Hoja 4 de 4 </w:t>
            </w:r>
          </w:p>
        </w:tc>
      </w:tr>
    </w:tbl>
    <w:p w:rsidR="00000000" w:rsidDel="00000000" w:rsidP="00000000" w:rsidRDefault="00000000" w:rsidRPr="00000000" w14:paraId="000000EE">
      <w:pPr>
        <w:ind w:hanging="2"/>
        <w:rPr>
          <w:rFonts w:ascii="Tahoma" w:cs="Tahoma" w:eastAsia="Tahoma" w:hAnsi="Tahoma"/>
          <w:sz w:val="16"/>
          <w:szCs w:val="16"/>
        </w:rPr>
      </w:pPr>
      <w:r w:rsidDel="00000000" w:rsidR="00000000" w:rsidRPr="00000000">
        <w:rPr>
          <w:rtl w:val="0"/>
        </w:rPr>
      </w:r>
    </w:p>
    <w:tbl>
      <w:tblPr>
        <w:tblStyle w:val="Table19"/>
        <w:tblW w:w="112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20"/>
        <w:tblGridChange w:id="0">
          <w:tblGrid>
            <w:gridCol w:w="1122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ind w:firstLine="0"/>
              <w:rPr>
                <w:rFonts w:ascii="Tahoma" w:cs="Tahoma" w:eastAsia="Tahoma" w:hAnsi="Tahoma"/>
                <w:b w:val="1"/>
                <w:sz w:val="16"/>
                <w:szCs w:val="16"/>
                <w:highlight w:val="white"/>
              </w:rPr>
            </w:pPr>
            <w:r w:rsidDel="00000000" w:rsidR="00000000" w:rsidRPr="00000000">
              <w:rPr>
                <w:rFonts w:ascii="Tahoma" w:cs="Tahoma" w:eastAsia="Tahoma" w:hAnsi="Tahoma"/>
                <w:b w:val="1"/>
                <w:sz w:val="16"/>
                <w:szCs w:val="16"/>
                <w:highlight w:val="white"/>
                <w:rtl w:val="0"/>
              </w:rPr>
              <w:t xml:space="preserve">Consigna 13</w:t>
            </w:r>
          </w:p>
          <w:p w:rsidR="00000000" w:rsidDel="00000000" w:rsidP="00000000" w:rsidRDefault="00000000" w:rsidRPr="00000000" w14:paraId="000000F0">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¿Cuál de los distintos discursos explicativos de la Antigüedad se corresponde con la siguiente definición?</w:t>
            </w:r>
          </w:p>
          <w:p w:rsidR="00000000" w:rsidDel="00000000" w:rsidP="00000000" w:rsidRDefault="00000000" w:rsidRPr="00000000" w14:paraId="000000F1">
            <w:pPr>
              <w:widowControl w:val="0"/>
              <w:spacing w:line="240" w:lineRule="auto"/>
              <w:ind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F2">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"Un discurso explicativo racional que se basa principalmente en las creencias y opiniones comunes y la experiencia personal".</w:t>
            </w:r>
          </w:p>
          <w:p w:rsidR="00000000" w:rsidDel="00000000" w:rsidP="00000000" w:rsidRDefault="00000000" w:rsidRPr="00000000" w14:paraId="000000F3">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F4">
            <w:pPr>
              <w:widowControl w:val="0"/>
              <w:numPr>
                <w:ilvl w:val="0"/>
                <w:numId w:val="9"/>
              </w:numPr>
              <w:ind w:left="720" w:hanging="360"/>
              <w:rPr>
                <w:rFonts w:ascii="Tahoma" w:cs="Tahoma" w:eastAsia="Tahoma" w:hAnsi="Tahoma"/>
                <w:sz w:val="16"/>
                <w:szCs w:val="16"/>
              </w:rPr>
            </w:pPr>
            <w:r w:rsidDel="00000000" w:rsidR="00000000" w:rsidRPr="00000000">
              <w:rPr>
                <w:rFonts w:ascii="Tahoma" w:cs="Tahoma" w:eastAsia="Tahoma" w:hAnsi="Tahoma"/>
                <w:i w:val="1"/>
                <w:sz w:val="16"/>
                <w:szCs w:val="16"/>
                <w:rtl w:val="0"/>
              </w:rPr>
              <w:t xml:space="preserve">Mýthos</w:t>
            </w:r>
            <w:r w:rsidDel="00000000" w:rsidR="00000000" w:rsidRPr="00000000">
              <w:rPr>
                <w:rtl w:val="0"/>
              </w:rPr>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F5">
            <w:pPr>
              <w:widowControl w:val="0"/>
              <w:numPr>
                <w:ilvl w:val="0"/>
                <w:numId w:val="9"/>
              </w:numPr>
              <w:ind w:left="720" w:hanging="360"/>
              <w:rPr>
                <w:rFonts w:ascii="Tahoma" w:cs="Tahoma" w:eastAsia="Tahoma" w:hAnsi="Tahoma"/>
                <w:sz w:val="16"/>
                <w:szCs w:val="16"/>
              </w:rPr>
            </w:pPr>
            <w:r w:rsidDel="00000000" w:rsidR="00000000" w:rsidRPr="00000000">
              <w:rPr>
                <w:rFonts w:ascii="Tahoma" w:cs="Tahoma" w:eastAsia="Tahoma" w:hAnsi="Tahoma"/>
                <w:i w:val="1"/>
                <w:sz w:val="16"/>
                <w:szCs w:val="16"/>
                <w:rtl w:val="0"/>
              </w:rPr>
              <w:t xml:space="preserve">Lógos</w:t>
            </w:r>
            <w:r w:rsidDel="00000000" w:rsidR="00000000" w:rsidRPr="00000000">
              <w:rPr>
                <w:rtl w:val="0"/>
              </w:rPr>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F6">
            <w:pPr>
              <w:widowControl w:val="0"/>
              <w:numPr>
                <w:ilvl w:val="0"/>
                <w:numId w:val="9"/>
              </w:numPr>
              <w:ind w:left="720" w:hanging="360"/>
              <w:rPr>
                <w:rFonts w:ascii="Tahoma" w:cs="Tahoma" w:eastAsia="Tahoma" w:hAnsi="Tahoma"/>
                <w:sz w:val="16"/>
                <w:szCs w:val="16"/>
                <w:highlight w:val="green"/>
              </w:rPr>
            </w:pPr>
            <w:r w:rsidDel="00000000" w:rsidR="00000000" w:rsidRPr="00000000">
              <w:rPr>
                <w:rFonts w:ascii="Tahoma" w:cs="Tahoma" w:eastAsia="Tahoma" w:hAnsi="Tahoma"/>
                <w:i w:val="1"/>
                <w:sz w:val="16"/>
                <w:szCs w:val="16"/>
                <w:rtl w:val="0"/>
              </w:rPr>
              <w:t xml:space="preserve">Dóxa</w:t>
            </w:r>
            <w:r w:rsidDel="00000000" w:rsidR="00000000" w:rsidRPr="00000000">
              <w:rPr>
                <w:rtl w:val="0"/>
              </w:rPr>
            </w:r>
          </w:p>
        </w:tc>
      </w:tr>
      <w:tr>
        <w:trPr>
          <w:cantSplit w:val="0"/>
          <w:trHeight w:val="192.09375000000006" w:hRule="atLeast"/>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0F7">
            <w:pPr>
              <w:widowControl w:val="0"/>
              <w:numPr>
                <w:ilvl w:val="0"/>
                <w:numId w:val="9"/>
              </w:numPr>
              <w:ind w:left="720" w:hanging="360"/>
              <w:rPr>
                <w:rFonts w:ascii="Tahoma" w:cs="Tahoma" w:eastAsia="Tahoma" w:hAnsi="Tahoma"/>
                <w:sz w:val="16"/>
                <w:szCs w:val="16"/>
              </w:rPr>
            </w:pPr>
            <w:r w:rsidDel="00000000" w:rsidR="00000000" w:rsidRPr="00000000">
              <w:rPr>
                <w:rFonts w:ascii="Tahoma" w:cs="Tahoma" w:eastAsia="Tahoma" w:hAnsi="Tahoma"/>
                <w:i w:val="1"/>
                <w:sz w:val="16"/>
                <w:szCs w:val="16"/>
                <w:rtl w:val="0"/>
              </w:rPr>
              <w:t xml:space="preserve">Epistéme</w:t>
            </w:r>
            <w:r w:rsidDel="00000000" w:rsidR="00000000" w:rsidRPr="00000000">
              <w:rPr>
                <w:rtl w:val="0"/>
              </w:rPr>
            </w:r>
          </w:p>
        </w:tc>
      </w:tr>
      <w:tr>
        <w:trPr>
          <w:cantSplit w:val="0"/>
          <w:trHeight w:val="192.09375000000006" w:hRule="atLeast"/>
          <w:tblHeader w:val="0"/>
        </w:trPr>
        <w:tc>
          <w:tcPr>
            <w:tcBorders>
              <w:top w:color="000000" w:space="0" w:sz="8" w:val="single"/>
              <w:left w:color="000000" w:space="0" w:sz="8" w:val="single"/>
              <w:bottom w:color="000000" w:space="0" w:sz="8" w:val="single"/>
              <w:right w:color="000000" w:space="0" w:sz="8" w:val="single"/>
            </w:tcBorders>
            <w:shd w:fill="00ff00" w:val="clear"/>
            <w:tcMar>
              <w:top w:w="40.0" w:type="dxa"/>
              <w:left w:w="40.0" w:type="dxa"/>
              <w:bottom w:w="40.0" w:type="dxa"/>
              <w:right w:w="40.0" w:type="dxa"/>
            </w:tcMar>
            <w:vAlign w:val="top"/>
          </w:tcPr>
          <w:p w:rsidR="00000000" w:rsidDel="00000000" w:rsidP="00000000" w:rsidRDefault="00000000" w:rsidRPr="00000000" w14:paraId="000000F8">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Efectivamente, la </w:t>
            </w:r>
            <w:r w:rsidDel="00000000" w:rsidR="00000000" w:rsidRPr="00000000">
              <w:rPr>
                <w:rFonts w:ascii="Tahoma" w:cs="Tahoma" w:eastAsia="Tahoma" w:hAnsi="Tahoma"/>
                <w:i w:val="1"/>
                <w:sz w:val="16"/>
                <w:szCs w:val="16"/>
                <w:rtl w:val="0"/>
              </w:rPr>
              <w:t xml:space="preserve">dóxa </w:t>
            </w:r>
            <w:r w:rsidDel="00000000" w:rsidR="00000000" w:rsidRPr="00000000">
              <w:rPr>
                <w:rFonts w:ascii="Tahoma" w:cs="Tahoma" w:eastAsia="Tahoma" w:hAnsi="Tahoma"/>
                <w:sz w:val="16"/>
                <w:szCs w:val="16"/>
                <w:rtl w:val="0"/>
              </w:rPr>
              <w:t xml:space="preserve">es un tipo de discurso que, si bien racional y explicativo, se basa en la experiencia personal y las tradiciones, por lo que carece de una fundamentación rigurosa. Su contrapartida, la </w:t>
            </w:r>
            <w:r w:rsidDel="00000000" w:rsidR="00000000" w:rsidRPr="00000000">
              <w:rPr>
                <w:rFonts w:ascii="Tahoma" w:cs="Tahoma" w:eastAsia="Tahoma" w:hAnsi="Tahoma"/>
                <w:i w:val="1"/>
                <w:sz w:val="16"/>
                <w:szCs w:val="16"/>
                <w:rtl w:val="0"/>
              </w:rPr>
              <w:t xml:space="preserve">epistéme</w:t>
            </w:r>
            <w:r w:rsidDel="00000000" w:rsidR="00000000" w:rsidRPr="00000000">
              <w:rPr>
                <w:rFonts w:ascii="Tahoma" w:cs="Tahoma" w:eastAsia="Tahoma" w:hAnsi="Tahoma"/>
                <w:sz w:val="16"/>
                <w:szCs w:val="16"/>
                <w:rtl w:val="0"/>
              </w:rPr>
              <w:t xml:space="preserve">, es un tipo de discurso que pretende ser universal, racional y fundamentado, que explica los hechos empíricos en términos no observables. Por su parte, el </w:t>
            </w:r>
            <w:r w:rsidDel="00000000" w:rsidR="00000000" w:rsidRPr="00000000">
              <w:rPr>
                <w:rFonts w:ascii="Tahoma" w:cs="Tahoma" w:eastAsia="Tahoma" w:hAnsi="Tahoma"/>
                <w:i w:val="1"/>
                <w:sz w:val="16"/>
                <w:szCs w:val="16"/>
                <w:rtl w:val="0"/>
              </w:rPr>
              <w:t xml:space="preserve">mýthos </w:t>
            </w:r>
            <w:r w:rsidDel="00000000" w:rsidR="00000000" w:rsidRPr="00000000">
              <w:rPr>
                <w:rFonts w:ascii="Tahoma" w:cs="Tahoma" w:eastAsia="Tahoma" w:hAnsi="Tahoma"/>
                <w:sz w:val="16"/>
                <w:szCs w:val="16"/>
                <w:rtl w:val="0"/>
              </w:rPr>
              <w:t xml:space="preserve">es un tipo de discurso de la Antigüedad que utilizaba relatos de dioses, monstruos y otros seres poderosos para dar algún tipo de explicación a los hechos de la realidad, mientras que el </w:t>
            </w:r>
            <w:r w:rsidDel="00000000" w:rsidR="00000000" w:rsidRPr="00000000">
              <w:rPr>
                <w:rFonts w:ascii="Tahoma" w:cs="Tahoma" w:eastAsia="Tahoma" w:hAnsi="Tahoma"/>
                <w:i w:val="1"/>
                <w:sz w:val="16"/>
                <w:szCs w:val="16"/>
                <w:rtl w:val="0"/>
              </w:rPr>
              <w:t xml:space="preserve">lógos</w:t>
            </w:r>
            <w:r w:rsidDel="00000000" w:rsidR="00000000" w:rsidRPr="00000000">
              <w:rPr>
                <w:rFonts w:ascii="Tahoma" w:cs="Tahoma" w:eastAsia="Tahoma" w:hAnsi="Tahoma"/>
                <w:sz w:val="16"/>
                <w:szCs w:val="16"/>
                <w:rtl w:val="0"/>
              </w:rPr>
              <w:t xml:space="preserve">, es un discurso racional que buscaba explicar los mismos hechos pero en términos de fuerzas impersonales y leyes naturales.</w:t>
            </w:r>
          </w:p>
        </w:tc>
      </w:tr>
    </w:tbl>
    <w:p w:rsidR="00000000" w:rsidDel="00000000" w:rsidP="00000000" w:rsidRDefault="00000000" w:rsidRPr="00000000" w14:paraId="000000F9">
      <w:pPr>
        <w:ind w:hanging="2"/>
        <w:rPr>
          <w:rFonts w:ascii="Tahoma" w:cs="Tahoma" w:eastAsia="Tahoma" w:hAnsi="Tahoma"/>
          <w:sz w:val="16"/>
          <w:szCs w:val="16"/>
        </w:rPr>
      </w:pPr>
      <w:r w:rsidDel="00000000" w:rsidR="00000000" w:rsidRPr="00000000">
        <w:rPr>
          <w:rtl w:val="0"/>
        </w:rPr>
      </w:r>
    </w:p>
    <w:tbl>
      <w:tblPr>
        <w:tblStyle w:val="Table20"/>
        <w:tblW w:w="1120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05"/>
        <w:tblGridChange w:id="0">
          <w:tblGrid>
            <w:gridCol w:w="1120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b w:val="1"/>
                <w:sz w:val="16"/>
                <w:szCs w:val="16"/>
                <w:highlight w:val="white"/>
                <w:rtl w:val="0"/>
              </w:rPr>
              <w:t xml:space="preserve">Consigna 14</w:t>
            </w:r>
            <w:r w:rsidDel="00000000" w:rsidR="00000000" w:rsidRPr="00000000">
              <w:rPr>
                <w:rtl w:val="0"/>
              </w:rPr>
            </w:r>
          </w:p>
          <w:p w:rsidR="00000000" w:rsidDel="00000000" w:rsidP="00000000" w:rsidRDefault="00000000" w:rsidRPr="00000000" w14:paraId="000000FB">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lo planteado por Muñoz sobre la causalidad, la Prioridad temporal implica que:</w:t>
            </w:r>
          </w:p>
          <w:p w:rsidR="00000000" w:rsidDel="00000000" w:rsidP="00000000" w:rsidRDefault="00000000" w:rsidRPr="00000000" w14:paraId="000000FC">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FD">
            <w:pPr>
              <w:widowControl w:val="0"/>
              <w:numPr>
                <w:ilvl w:val="0"/>
                <w:numId w:val="19"/>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causa puede o no preceder a la consecuencia.</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FE">
            <w:pPr>
              <w:widowControl w:val="0"/>
              <w:numPr>
                <w:ilvl w:val="0"/>
                <w:numId w:val="19"/>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La causa precede a la consecuencia.</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FF">
            <w:pPr>
              <w:widowControl w:val="0"/>
              <w:numPr>
                <w:ilvl w:val="0"/>
                <w:numId w:val="19"/>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consecuencia es anterior a la causa.</w:t>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100">
            <w:pPr>
              <w:widowControl w:val="0"/>
              <w:numPr>
                <w:ilvl w:val="0"/>
                <w:numId w:val="19"/>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Causa y consecuencia ocurren en el mismo momento.</w:t>
            </w:r>
          </w:p>
        </w:tc>
      </w:tr>
      <w:tr>
        <w:trPr>
          <w:cantSplit w:val="0"/>
          <w:tblHeader w:val="0"/>
        </w:trPr>
        <w:tc>
          <w:tcPr>
            <w:tcBorders>
              <w:top w:color="cccccc"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101">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"Prioridad temporal" es una de las propiedades de la causalidad criticada por Hume. La misma establece que para que exista una relación de causalidad entre dos fenómenos, la causa debe ocurrir antes que el efecto (toqué un timbre y luego éste emitió un sonido).</w:t>
            </w:r>
          </w:p>
        </w:tc>
      </w:tr>
    </w:tbl>
    <w:p w:rsidR="00000000" w:rsidDel="00000000" w:rsidP="00000000" w:rsidRDefault="00000000" w:rsidRPr="00000000" w14:paraId="00000102">
      <w:pPr>
        <w:ind w:hanging="2"/>
        <w:rPr>
          <w:rFonts w:ascii="Tahoma" w:cs="Tahoma" w:eastAsia="Tahoma" w:hAnsi="Tahoma"/>
          <w:sz w:val="16"/>
          <w:szCs w:val="16"/>
        </w:rPr>
      </w:pPr>
      <w:r w:rsidDel="00000000" w:rsidR="00000000" w:rsidRPr="00000000">
        <w:rPr>
          <w:rtl w:val="0"/>
        </w:rPr>
      </w:r>
    </w:p>
    <w:tbl>
      <w:tblPr>
        <w:tblStyle w:val="Table21"/>
        <w:tblW w:w="1119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90"/>
        <w:tblGridChange w:id="0">
          <w:tblGrid>
            <w:gridCol w:w="1119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15</w:t>
            </w:r>
          </w:p>
          <w:p w:rsidR="00000000" w:rsidDel="00000000" w:rsidP="00000000" w:rsidRDefault="00000000" w:rsidRPr="00000000" w14:paraId="00000104">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lo abordado en el texto de Muñoz, la propiedad de conjunción constante afirma que:</w:t>
            </w:r>
          </w:p>
          <w:p w:rsidR="00000000" w:rsidDel="00000000" w:rsidP="00000000" w:rsidRDefault="00000000" w:rsidRPr="00000000" w14:paraId="00000105">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6">
            <w:pPr>
              <w:widowControl w:val="0"/>
              <w:numPr>
                <w:ilvl w:val="0"/>
                <w:numId w:val="6"/>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Causa y efecto se presentan siempre al mismo tiempo.</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7">
            <w:pPr>
              <w:widowControl w:val="0"/>
              <w:numPr>
                <w:ilvl w:val="0"/>
                <w:numId w:val="6"/>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causa es anterior al efecto.</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08">
            <w:pPr>
              <w:widowControl w:val="0"/>
              <w:numPr>
                <w:ilvl w:val="0"/>
                <w:numId w:val="6"/>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Que el tiempo debe ser cronometrado durante un experimento.</w:t>
            </w:r>
          </w:p>
        </w:tc>
      </w:tr>
      <w:tr>
        <w:trPr>
          <w:cantSplit w:val="0"/>
          <w:trHeight w:val="417.0937500000001" w:hRule="atLeast"/>
          <w:tblHeader w:val="0"/>
        </w:trPr>
        <w:tc>
          <w:tcPr>
            <w:tcMar>
              <w:top w:w="100.0" w:type="dxa"/>
              <w:left w:w="100.0" w:type="dxa"/>
              <w:bottom w:w="100.0" w:type="dxa"/>
              <w:right w:w="100.0" w:type="dxa"/>
            </w:tcMar>
            <w:vAlign w:val="top"/>
          </w:tcPr>
          <w:p w:rsidR="00000000" w:rsidDel="00000000" w:rsidP="00000000" w:rsidRDefault="00000000" w:rsidRPr="00000000" w14:paraId="00000109">
            <w:pPr>
              <w:widowControl w:val="0"/>
              <w:numPr>
                <w:ilvl w:val="0"/>
                <w:numId w:val="6"/>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Hasta el momento, cada vez que he repetido X, obtuve el mismo resultado. </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00ff00" w:val="clear"/>
            <w:tcMar>
              <w:top w:w="40.0" w:type="dxa"/>
              <w:left w:w="40.0" w:type="dxa"/>
              <w:bottom w:w="40.0" w:type="dxa"/>
              <w:right w:w="40.0" w:type="dxa"/>
            </w:tcMar>
            <w:vAlign w:val="top"/>
          </w:tcPr>
          <w:p w:rsidR="00000000" w:rsidDel="00000000" w:rsidP="00000000" w:rsidRDefault="00000000" w:rsidRPr="00000000" w14:paraId="0000010A">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En la causalidad, la propiedad de conjunción constante da cuenta de que, luego de diversas repeticiones, siempre que se dió A, como consecuencia sucedió B. En otras palabras, luego de repetir lo mismo varias veces, se produjo el mismo efecto, así como puede observarse al soltar un objeto y ver que este cae hacia el suelo.</w:t>
            </w:r>
          </w:p>
        </w:tc>
      </w:tr>
    </w:tbl>
    <w:p w:rsidR="00000000" w:rsidDel="00000000" w:rsidP="00000000" w:rsidRDefault="00000000" w:rsidRPr="00000000" w14:paraId="0000010B">
      <w:pPr>
        <w:ind w:hanging="2"/>
        <w:rPr>
          <w:rFonts w:ascii="Tahoma" w:cs="Tahoma" w:eastAsia="Tahoma" w:hAnsi="Tahoma"/>
          <w:sz w:val="16"/>
          <w:szCs w:val="16"/>
        </w:rPr>
      </w:pPr>
      <w:r w:rsidDel="00000000" w:rsidR="00000000" w:rsidRPr="00000000">
        <w:rPr>
          <w:rtl w:val="0"/>
        </w:rPr>
      </w:r>
    </w:p>
    <w:tbl>
      <w:tblPr>
        <w:tblStyle w:val="Table22"/>
        <w:tblW w:w="1126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16</w:t>
            </w:r>
          </w:p>
          <w:p w:rsidR="00000000" w:rsidDel="00000000" w:rsidP="00000000" w:rsidRDefault="00000000" w:rsidRPr="00000000" w14:paraId="0000010D">
            <w:pPr>
              <w:widowControl w:val="0"/>
              <w:spacing w:line="276"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Teniendo en cuenta los aportes de Mario Bunge sobre el conocimiento y la Ciencia, ¿cuál de las características de las ciencias fácticas podría vincularse con el siguiente caso?</w:t>
            </w:r>
          </w:p>
          <w:p w:rsidR="00000000" w:rsidDel="00000000" w:rsidP="00000000" w:rsidRDefault="00000000" w:rsidRPr="00000000" w14:paraId="0000010E">
            <w:pPr>
              <w:widowControl w:val="0"/>
              <w:spacing w:line="276" w:lineRule="auto"/>
              <w:ind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0F">
            <w:pPr>
              <w:widowControl w:val="0"/>
              <w:spacing w:line="276"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"Alfred Kinsey y Clara McMillen, pioneros en el estudio de la sexualidad humana, emplearon un enfoque riguroso en sus investigaciones. Utilizaron principalmente entrevistas personales estructuradas, recopilando datos detallados sobre las experiencias y prácticas sexuales de miles de individuos. Además, utilizaron cuestionarios y análisis estadísticos para procesar y presentar sus hallazgos de manera cuantitativa".</w:t>
            </w:r>
          </w:p>
          <w:p w:rsidR="00000000" w:rsidDel="00000000" w:rsidP="00000000" w:rsidRDefault="00000000" w:rsidRPr="00000000" w14:paraId="00000110">
            <w:pPr>
              <w:widowControl w:val="0"/>
              <w:spacing w:line="240" w:lineRule="auto"/>
              <w:ind w:firstLine="0"/>
              <w:rPr>
                <w:rFonts w:ascii="Tahoma" w:cs="Tahoma" w:eastAsia="Tahoma" w:hAnsi="Tahoma"/>
                <w:sz w:val="16"/>
                <w:szCs w:val="16"/>
                <w:highlight w:val="white"/>
              </w:rPr>
            </w:pPr>
            <w:r w:rsidDel="00000000" w:rsidR="00000000" w:rsidRPr="00000000">
              <w:rPr>
                <w:rtl w:val="0"/>
              </w:rPr>
            </w:r>
          </w:p>
        </w:tc>
      </w:tr>
      <w:tr>
        <w:trPr>
          <w:cantSplit w:val="0"/>
          <w:trHeight w:val="388.125" w:hRule="atLeast"/>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111">
            <w:pPr>
              <w:widowControl w:val="0"/>
              <w:numPr>
                <w:ilvl w:val="0"/>
                <w:numId w:val="13"/>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Sistematicidad de la ciencia.</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112">
            <w:pPr>
              <w:widowControl w:val="0"/>
              <w:numPr>
                <w:ilvl w:val="0"/>
                <w:numId w:val="13"/>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Precisión y claridad de la ciencia.</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113">
            <w:pPr>
              <w:widowControl w:val="0"/>
              <w:numPr>
                <w:ilvl w:val="0"/>
                <w:numId w:val="13"/>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Especialización de la ciencia.</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114">
            <w:pPr>
              <w:widowControl w:val="0"/>
              <w:numPr>
                <w:ilvl w:val="0"/>
                <w:numId w:val="13"/>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Metodicidad de la ciencia.</w:t>
            </w:r>
          </w:p>
        </w:tc>
      </w:tr>
      <w:tr>
        <w:trPr>
          <w:cantSplit w:val="0"/>
          <w:tblHeader w:val="0"/>
        </w:trPr>
        <w:tc>
          <w:tcPr>
            <w:shd w:fill="00ff00" w:val="clear"/>
            <w:tcMar>
              <w:top w:w="40.0" w:type="dxa"/>
              <w:left w:w="40.0" w:type="dxa"/>
              <w:bottom w:w="40.0" w:type="dxa"/>
              <w:right w:w="40.0" w:type="dxa"/>
            </w:tcMar>
            <w:vAlign w:val="top"/>
          </w:tcPr>
          <w:p w:rsidR="00000000" w:rsidDel="00000000" w:rsidP="00000000" w:rsidRDefault="00000000" w:rsidRPr="00000000" w14:paraId="00000115">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hecho de que el conocimiento científico sea metódico significa que se produce a través de investigaciones planificadas y procedimientos ordenados. El ejemplo de los estudios acerca de la sexualidad realizados por Kinsey y McMillen da cuenta de esta metodicidad, a través de los distintos métodos organizados que fueron utilizados para alcanzar dicho conocimiento.</w:t>
            </w:r>
          </w:p>
        </w:tc>
      </w:tr>
    </w:tbl>
    <w:p w:rsidR="00000000" w:rsidDel="00000000" w:rsidP="00000000" w:rsidRDefault="00000000" w:rsidRPr="00000000" w14:paraId="00000116">
      <w:pPr>
        <w:ind w:hanging="2"/>
        <w:rPr>
          <w:rFonts w:ascii="Tahoma" w:cs="Tahoma" w:eastAsia="Tahoma" w:hAnsi="Tahoma"/>
          <w:sz w:val="16"/>
          <w:szCs w:val="16"/>
        </w:rPr>
      </w:pPr>
      <w:r w:rsidDel="00000000" w:rsidR="00000000" w:rsidRPr="00000000">
        <w:rPr>
          <w:rtl w:val="0"/>
        </w:rPr>
      </w:r>
    </w:p>
    <w:tbl>
      <w:tblPr>
        <w:tblStyle w:val="Table23"/>
        <w:tblW w:w="1125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0"/>
        <w:tblGridChange w:id="0">
          <w:tblGrid>
            <w:gridCol w:w="1125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17</w:t>
            </w:r>
          </w:p>
          <w:p w:rsidR="00000000" w:rsidDel="00000000" w:rsidP="00000000" w:rsidRDefault="00000000" w:rsidRPr="00000000" w14:paraId="00000118">
            <w:pPr>
              <w:widowControl w:val="0"/>
              <w:spacing w:line="240" w:lineRule="auto"/>
              <w:ind w:firstLine="0"/>
              <w:rPr>
                <w:rFonts w:ascii="Tahoma" w:cs="Tahoma" w:eastAsia="Tahoma" w:hAnsi="Tahoma"/>
                <w:sz w:val="16"/>
                <w:szCs w:val="16"/>
                <w:highlight w:val="white"/>
              </w:rPr>
            </w:pPr>
            <w:r w:rsidDel="00000000" w:rsidR="00000000" w:rsidRPr="00000000">
              <w:rPr>
                <w:rFonts w:ascii="Tahoma" w:cs="Tahoma" w:eastAsia="Tahoma" w:hAnsi="Tahoma"/>
                <w:sz w:val="16"/>
                <w:szCs w:val="16"/>
                <w:highlight w:val="white"/>
                <w:rtl w:val="0"/>
              </w:rPr>
              <w:t xml:space="preserve">De acuerdo con Bordes, ¿qué es una falacia?</w:t>
            </w:r>
          </w:p>
          <w:p w:rsidR="00000000" w:rsidDel="00000000" w:rsidP="00000000" w:rsidRDefault="00000000" w:rsidRPr="00000000" w14:paraId="00000119">
            <w:pPr>
              <w:widowControl w:val="0"/>
              <w:spacing w:line="240" w:lineRule="auto"/>
              <w:ind w:firstLine="0"/>
              <w:rPr>
                <w:rFonts w:ascii="Tahoma" w:cs="Tahoma" w:eastAsia="Tahoma" w:hAnsi="Tahoma"/>
                <w:sz w:val="16"/>
                <w:szCs w:val="16"/>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1A">
            <w:pPr>
              <w:widowControl w:val="0"/>
              <w:numPr>
                <w:ilvl w:val="0"/>
                <w:numId w:val="14"/>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Un argumento inválido pero que racionalmente puede sonar convincente.</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1B">
            <w:pPr>
              <w:widowControl w:val="0"/>
              <w:numPr>
                <w:ilvl w:val="0"/>
                <w:numId w:val="14"/>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Un argumento erróneo que intenta engañar al interlocutor mediante estrategias de persuasión psicológica.</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1C">
            <w:pPr>
              <w:widowControl w:val="0"/>
              <w:numPr>
                <w:ilvl w:val="0"/>
                <w:numId w:val="14"/>
              </w:numPr>
              <w:ind w:left="720" w:hanging="360"/>
              <w:rPr>
                <w:rFonts w:ascii="Tahoma" w:cs="Tahoma" w:eastAsia="Tahoma" w:hAnsi="Tahoma"/>
                <w:sz w:val="16"/>
                <w:szCs w:val="16"/>
                <w:highlight w:val="white"/>
              </w:rPr>
            </w:pPr>
            <w:r w:rsidDel="00000000" w:rsidR="00000000" w:rsidRPr="00000000">
              <w:rPr>
                <w:rFonts w:ascii="Tahoma" w:cs="Tahoma" w:eastAsia="Tahoma" w:hAnsi="Tahoma"/>
                <w:sz w:val="16"/>
                <w:szCs w:val="16"/>
                <w:rtl w:val="0"/>
              </w:rPr>
              <w:t xml:space="preserve">Un argumento razonable que siempre resulta inválido, a pesar de seguir los criterios de una buena argumentación.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1D">
            <w:pPr>
              <w:widowControl w:val="0"/>
              <w:numPr>
                <w:ilvl w:val="0"/>
                <w:numId w:val="14"/>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Un argumento no razonable o racionalmente no convincente que, aunque puede ser válido, contiene un error inferencial por violar uno o más criterios de buena argumentación.</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00ff00" w:val="clear"/>
            <w:tcMar>
              <w:top w:w="40.0" w:type="dxa"/>
              <w:left w:w="40.0" w:type="dxa"/>
              <w:bottom w:w="40.0" w:type="dxa"/>
              <w:right w:w="40.0" w:type="dxa"/>
            </w:tcMar>
            <w:vAlign w:val="top"/>
          </w:tcPr>
          <w:p w:rsidR="00000000" w:rsidDel="00000000" w:rsidP="00000000" w:rsidRDefault="00000000" w:rsidRPr="00000000" w14:paraId="0000011E">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Las falacias son definidas como un argumento no razonable que no respeta los criterios de una buena argumentación, a pesar de poder ser verdadero. Por ejemplo, resultaría falaz afirmar que el agua contiene hidrógeno porque así lo afirma un renombrado científico.</w:t>
            </w:r>
          </w:p>
        </w:tc>
      </w:tr>
    </w:tbl>
    <w:p w:rsidR="00000000" w:rsidDel="00000000" w:rsidP="00000000" w:rsidRDefault="00000000" w:rsidRPr="00000000" w14:paraId="0000011F">
      <w:pPr>
        <w:ind w:hanging="2"/>
        <w:rPr>
          <w:rFonts w:ascii="Tahoma" w:cs="Tahoma" w:eastAsia="Tahoma" w:hAnsi="Tahoma"/>
          <w:sz w:val="16"/>
          <w:szCs w:val="1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101600</wp:posOffset>
                </wp:positionV>
                <wp:extent cx="414655" cy="250825"/>
                <wp:effectExtent b="0" l="0" r="0" t="0"/>
                <wp:wrapNone/>
                <wp:docPr id="78" name=""/>
                <a:graphic>
                  <a:graphicData uri="http://schemas.microsoft.com/office/word/2010/wordprocessingShape">
                    <wps:wsp>
                      <wps:cNvSpPr/>
                      <wps:cNvPr id="3" name="Shape 3"/>
                      <wps:spPr>
                        <a:xfrm>
                          <a:off x="5202173" y="3718088"/>
                          <a:ext cx="287655" cy="123825"/>
                        </a:xfrm>
                        <a:prstGeom prst="rect">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101600</wp:posOffset>
                </wp:positionV>
                <wp:extent cx="414655" cy="250825"/>
                <wp:effectExtent b="0" l="0" r="0" t="0"/>
                <wp:wrapNone/>
                <wp:docPr id="7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14655" cy="250825"/>
                        </a:xfrm>
                        <a:prstGeom prst="rect"/>
                        <a:ln/>
                      </pic:spPr>
                    </pic:pic>
                  </a:graphicData>
                </a:graphic>
              </wp:anchor>
            </w:drawing>
          </mc:Fallback>
        </mc:AlternateContent>
      </w:r>
    </w:p>
    <w:sdt>
      <w:sdtPr>
        <w:lock w:val="contentLocked"/>
        <w:tag w:val="goog_rdk_0"/>
      </w:sdtPr>
      <w:sdtContent>
        <w:tbl>
          <w:tblPr>
            <w:tblStyle w:val="Table24"/>
            <w:tblW w:w="11475.0" w:type="dxa"/>
            <w:jc w:val="left"/>
            <w:tblLayout w:type="fixed"/>
            <w:tblLook w:val="0000"/>
          </w:tblPr>
          <w:tblGrid>
            <w:gridCol w:w="9567"/>
            <w:gridCol w:w="1908"/>
            <w:tblGridChange w:id="0">
              <w:tblGrid>
                <w:gridCol w:w="9567"/>
                <w:gridCol w:w="1908"/>
              </w:tblGrid>
            </w:tblGridChange>
          </w:tblGrid>
          <w:tr>
            <w:trPr>
              <w:cantSplit w:val="0"/>
              <w:trHeight w:val="420" w:hRule="atLeast"/>
              <w:tblHeader w:val="0"/>
            </w:trPr>
            <w:tc>
              <w:tcPr>
                <w:vAlign w:val="center"/>
              </w:tcPr>
              <w:p w:rsidR="00000000" w:rsidDel="00000000" w:rsidP="00000000" w:rsidRDefault="00000000" w:rsidRPr="00000000" w14:paraId="00000120">
                <w:pPr>
                  <w:ind w:hanging="2"/>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      INTRODUCCIÓN AL PENSAMIENTO CIENTÍFICO (40)</w:t>
                </w:r>
                <w:r w:rsidDel="00000000" w:rsidR="00000000" w:rsidRPr="00000000">
                  <w:rPr>
                    <w:rFonts w:ascii="Tahoma" w:cs="Tahoma" w:eastAsia="Tahoma" w:hAnsi="Tahoma"/>
                    <w:sz w:val="16"/>
                    <w:szCs w:val="16"/>
                    <w:rtl w:val="0"/>
                  </w:rPr>
                  <w:t xml:space="preserve"> (Cátedra C: GIMENO, Ex-Vizioli) </w:t>
                </w:r>
                <w:r w:rsidDel="00000000" w:rsidR="00000000" w:rsidRPr="00000000">
                  <w:rPr>
                    <w:rFonts w:ascii="Tahoma" w:cs="Tahoma" w:eastAsia="Tahoma" w:hAnsi="Tahoma"/>
                    <w:b w:val="1"/>
                    <w:sz w:val="16"/>
                    <w:szCs w:val="16"/>
                    <w:rtl w:val="0"/>
                  </w:rPr>
                  <w:t xml:space="preserve">1° PARCIAL</w:t>
                </w:r>
              </w:p>
            </w:tc>
            <w:tc>
              <w:tcPr>
                <w:vAlign w:val="center"/>
              </w:tcPr>
              <w:p w:rsidR="00000000" w:rsidDel="00000000" w:rsidP="00000000" w:rsidRDefault="00000000" w:rsidRPr="00000000" w14:paraId="00000121">
                <w:pPr>
                  <w:ind w:hanging="2"/>
                  <w:jc w:val="center"/>
                  <w:rPr>
                    <w:rFonts w:ascii="Tahoma" w:cs="Tahoma" w:eastAsia="Tahoma" w:hAnsi="Tahoma"/>
                    <w:sz w:val="16"/>
                    <w:szCs w:val="16"/>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581025</wp:posOffset>
                      </wp:positionH>
                      <wp:positionV relativeFrom="paragraph">
                        <wp:posOffset>0</wp:posOffset>
                      </wp:positionV>
                      <wp:extent cx="500380" cy="103505"/>
                      <wp:effectExtent b="0" l="0" r="0" t="0"/>
                      <wp:wrapNone/>
                      <wp:docPr id="8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00380" cy="103505"/>
                              </a:xfrm>
                              <a:prstGeom prst="rect"/>
                              <a:ln/>
                            </pic:spPr>
                          </pic:pic>
                        </a:graphicData>
                      </a:graphic>
                    </wp:anchor>
                  </w:drawing>
                </w:r>
              </w:p>
            </w:tc>
          </w:tr>
          <w:tr>
            <w:trPr>
              <w:cantSplit w:val="0"/>
              <w:tblHeader w:val="0"/>
            </w:trPr>
            <w:tc>
              <w:tcPr>
                <w:vAlign w:val="center"/>
              </w:tcPr>
              <w:p w:rsidR="00000000" w:rsidDel="00000000" w:rsidP="00000000" w:rsidRDefault="00000000" w:rsidRPr="00000000" w14:paraId="00000122">
                <w:pPr>
                  <w:ind w:hanging="2"/>
                  <w:rPr>
                    <w:rFonts w:ascii="Tahoma" w:cs="Tahoma" w:eastAsia="Tahoma" w:hAnsi="Tahoma"/>
                    <w:sz w:val="16"/>
                    <w:szCs w:val="16"/>
                  </w:rPr>
                </w:pPr>
                <w:r w:rsidDel="00000000" w:rsidR="00000000" w:rsidRPr="00000000">
                  <w:rPr>
                    <w:rFonts w:ascii="Tahoma" w:cs="Tahoma" w:eastAsia="Tahoma" w:hAnsi="Tahoma"/>
                    <w:sz w:val="16"/>
                    <w:szCs w:val="16"/>
                    <w:rtl w:val="0"/>
                  </w:rPr>
                  <w:t xml:space="preserve">APELLIDO Y NOMBRE:                                                                                   DNI:</w:t>
                </w:r>
              </w:p>
            </w:tc>
            <w:tc>
              <w:tcPr>
                <w:vAlign w:val="center"/>
              </w:tcPr>
              <w:p w:rsidR="00000000" w:rsidDel="00000000" w:rsidP="00000000" w:rsidRDefault="00000000" w:rsidRPr="00000000" w14:paraId="00000123">
                <w:pPr>
                  <w:ind w:hanging="2"/>
                  <w:jc w:val="right"/>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TEMA 2</w:t>
                </w:r>
              </w:p>
              <w:p w:rsidR="00000000" w:rsidDel="00000000" w:rsidP="00000000" w:rsidRDefault="00000000" w:rsidRPr="00000000" w14:paraId="00000124">
                <w:pPr>
                  <w:ind w:hanging="2"/>
                  <w:jc w:val="right"/>
                  <w:rPr>
                    <w:rFonts w:ascii="Tahoma" w:cs="Tahoma" w:eastAsia="Tahoma" w:hAnsi="Tahoma"/>
                    <w:sz w:val="16"/>
                    <w:szCs w:val="16"/>
                  </w:rPr>
                </w:pPr>
                <w:r w:rsidDel="00000000" w:rsidR="00000000" w:rsidRPr="00000000">
                  <w:rPr>
                    <w:rFonts w:ascii="Tahoma" w:cs="Tahoma" w:eastAsia="Tahoma" w:hAnsi="Tahoma"/>
                    <w:sz w:val="16"/>
                    <w:szCs w:val="16"/>
                    <w:rtl w:val="0"/>
                  </w:rPr>
                  <w:t xml:space="preserve">Hoja 5 de 4 </w:t>
                </w:r>
              </w:p>
            </w:tc>
          </w:tr>
        </w:tbl>
      </w:sdtContent>
    </w:sdt>
    <w:p w:rsidR="00000000" w:rsidDel="00000000" w:rsidP="00000000" w:rsidRDefault="00000000" w:rsidRPr="00000000" w14:paraId="00000125">
      <w:pPr>
        <w:ind w:hanging="2"/>
        <w:rPr>
          <w:rFonts w:ascii="Tahoma" w:cs="Tahoma" w:eastAsia="Tahoma" w:hAnsi="Tahoma"/>
          <w:sz w:val="16"/>
          <w:szCs w:val="16"/>
        </w:rPr>
      </w:pPr>
      <w:r w:rsidDel="00000000" w:rsidR="00000000" w:rsidRPr="00000000">
        <w:rPr>
          <w:rtl w:val="0"/>
        </w:rPr>
      </w:r>
    </w:p>
    <w:tbl>
      <w:tblPr>
        <w:tblStyle w:val="Table25"/>
        <w:tblW w:w="11235.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35"/>
        <w:tblGridChange w:id="0">
          <w:tblGrid>
            <w:gridCol w:w="11235"/>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18</w:t>
            </w:r>
          </w:p>
          <w:p w:rsidR="00000000" w:rsidDel="00000000" w:rsidP="00000000" w:rsidRDefault="00000000" w:rsidRPr="00000000" w14:paraId="00000127">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Teniendo en cuenta los aportes de Mario Bunge sobre el conocimiento y la Ciencia, ¿cuál de las características de las ciencias fácticas podría vincularse con la siguiente descripción?</w:t>
            </w:r>
          </w:p>
          <w:p w:rsidR="00000000" w:rsidDel="00000000" w:rsidP="00000000" w:rsidRDefault="00000000" w:rsidRPr="00000000" w14:paraId="00000128">
            <w:pPr>
              <w:widowControl w:val="0"/>
              <w:spacing w:line="240" w:lineRule="auto"/>
              <w:ind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29">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conocimiento científico no es un conjunto desordenado de proposiciones, ideas y teorías desconectadas entre sí, sino que se encuentra lógica y jerárquicamente organizado".</w:t>
            </w:r>
          </w:p>
          <w:p w:rsidR="00000000" w:rsidDel="00000000" w:rsidP="00000000" w:rsidRDefault="00000000" w:rsidRPr="00000000" w14:paraId="0000012A">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12B">
            <w:pPr>
              <w:widowControl w:val="0"/>
              <w:numPr>
                <w:ilvl w:val="0"/>
                <w:numId w:val="4"/>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conocimiento científico es analítico.</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12C">
            <w:pPr>
              <w:widowControl w:val="0"/>
              <w:numPr>
                <w:ilvl w:val="0"/>
                <w:numId w:val="4"/>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conocimiento científico es metódico.</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12D">
            <w:pPr>
              <w:widowControl w:val="0"/>
              <w:numPr>
                <w:ilvl w:val="0"/>
                <w:numId w:val="4"/>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El conocimiento científico es claro y preciso.</w:t>
            </w:r>
          </w:p>
        </w:tc>
      </w:tr>
      <w:tr>
        <w:trPr>
          <w:cantSplit w:val="0"/>
          <w:tblHeader w:val="0"/>
        </w:trPr>
        <w:tc>
          <w:tcPr>
            <w:tcBorders>
              <w:top w:color="000000" w:space="0" w:sz="7" w:val="single"/>
              <w:left w:color="000000" w:space="0" w:sz="7" w:val="single"/>
              <w:bottom w:color="000000" w:space="0" w:sz="7" w:val="single"/>
              <w:right w:color="000000" w:space="0" w:sz="7" w:val="single"/>
            </w:tcBorders>
            <w:tcMar>
              <w:top w:w="20.0" w:type="dxa"/>
              <w:left w:w="20.0" w:type="dxa"/>
              <w:bottom w:w="100.0" w:type="dxa"/>
              <w:right w:w="20.0" w:type="dxa"/>
            </w:tcMar>
            <w:vAlign w:val="center"/>
          </w:tcPr>
          <w:p w:rsidR="00000000" w:rsidDel="00000000" w:rsidP="00000000" w:rsidRDefault="00000000" w:rsidRPr="00000000" w14:paraId="0000012E">
            <w:pPr>
              <w:widowControl w:val="0"/>
              <w:numPr>
                <w:ilvl w:val="0"/>
                <w:numId w:val="4"/>
              </w:numPr>
              <w:spacing w:line="240" w:lineRule="auto"/>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El conocimiento científico es sistemático.</w:t>
            </w:r>
          </w:p>
        </w:tc>
      </w:tr>
      <w:tr>
        <w:trPr>
          <w:cantSplit w:val="0"/>
          <w:tblHeader w:val="0"/>
        </w:trPr>
        <w:tc>
          <w:tcPr>
            <w:shd w:fill="00ff00"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La sistematicidad del conocimiento científico efectivamente refiere a que sus contenidos se encuentran organizados y conectados entre sí. La analiticidad refiere a que la ciencia descompone sus problemas en problemas más simples, mientras que su claridad y precisión hace referencia al tipo de lenguaje que utiliza la ciencia. La metodicidad de la ciencia refiere a que los científicos trabajan con un orden establecido y riguroso, utilizando técnicas precisas para cada aspecto de la investigación.</w:t>
            </w:r>
          </w:p>
        </w:tc>
      </w:tr>
    </w:tbl>
    <w:p w:rsidR="00000000" w:rsidDel="00000000" w:rsidP="00000000" w:rsidRDefault="00000000" w:rsidRPr="00000000" w14:paraId="00000130">
      <w:pPr>
        <w:ind w:hanging="2"/>
        <w:rPr>
          <w:rFonts w:ascii="Tahoma" w:cs="Tahoma" w:eastAsia="Tahoma" w:hAnsi="Tahoma"/>
          <w:sz w:val="16"/>
          <w:szCs w:val="16"/>
        </w:rPr>
      </w:pPr>
      <w:r w:rsidDel="00000000" w:rsidR="00000000" w:rsidRPr="00000000">
        <w:rPr>
          <w:rtl w:val="0"/>
        </w:rPr>
      </w:r>
    </w:p>
    <w:tbl>
      <w:tblPr>
        <w:tblStyle w:val="Table26"/>
        <w:tblW w:w="112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20"/>
        <w:tblGridChange w:id="0">
          <w:tblGrid>
            <w:gridCol w:w="1122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rtl w:val="0"/>
              </w:rPr>
              <w:t xml:space="preserve">Consigna 19</w:t>
            </w:r>
          </w:p>
          <w:p w:rsidR="00000000" w:rsidDel="00000000" w:rsidP="00000000" w:rsidRDefault="00000000" w:rsidRPr="00000000" w14:paraId="00000132">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De acuerdo con la clasificación abordada en los textos de Pino y Miranda, responda la siguiente pregunta: ¿Qué tipo de conceptos son: “Alegría, Ansiedad, Enojo”?</w:t>
            </w:r>
          </w:p>
          <w:p w:rsidR="00000000" w:rsidDel="00000000" w:rsidP="00000000" w:rsidRDefault="00000000" w:rsidRPr="00000000" w14:paraId="00000133">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rHeight w:val="373.125" w:hRule="atLeast"/>
          <w:tblHeader w:val="0"/>
        </w:trPr>
        <w:tc>
          <w:tcPr>
            <w:tcMar>
              <w:top w:w="100.0" w:type="dxa"/>
              <w:left w:w="100.0" w:type="dxa"/>
              <w:bottom w:w="100.0" w:type="dxa"/>
              <w:right w:w="100.0" w:type="dxa"/>
            </w:tcMar>
            <w:vAlign w:val="top"/>
          </w:tcPr>
          <w:p w:rsidR="00000000" w:rsidDel="00000000" w:rsidP="00000000" w:rsidRDefault="00000000" w:rsidRPr="00000000" w14:paraId="00000134">
            <w:pPr>
              <w:widowControl w:val="0"/>
              <w:numPr>
                <w:ilvl w:val="0"/>
                <w:numId w:val="17"/>
              </w:numPr>
              <w:spacing w:line="240" w:lineRule="auto"/>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Conceptos clasificatorios</w:t>
            </w:r>
          </w:p>
        </w:tc>
      </w:tr>
      <w:tr>
        <w:trPr>
          <w:cantSplit w:val="0"/>
          <w:trHeight w:val="345" w:hRule="atLeast"/>
          <w:tblHeader w:val="0"/>
        </w:trPr>
        <w:tc>
          <w:tcPr>
            <w:tcMar>
              <w:top w:w="100.0" w:type="dxa"/>
              <w:left w:w="100.0" w:type="dxa"/>
              <w:bottom w:w="100.0" w:type="dxa"/>
              <w:right w:w="100.0" w:type="dxa"/>
            </w:tcMar>
            <w:vAlign w:val="top"/>
          </w:tcPr>
          <w:p w:rsidR="00000000" w:rsidDel="00000000" w:rsidP="00000000" w:rsidRDefault="00000000" w:rsidRPr="00000000" w14:paraId="00000135">
            <w:pPr>
              <w:widowControl w:val="0"/>
              <w:numPr>
                <w:ilvl w:val="0"/>
                <w:numId w:val="17"/>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Conceptos mensurables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36">
            <w:pPr>
              <w:numPr>
                <w:ilvl w:val="0"/>
                <w:numId w:val="17"/>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Conceptos métricos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137">
            <w:pPr>
              <w:widowControl w:val="0"/>
              <w:numPr>
                <w:ilvl w:val="0"/>
                <w:numId w:val="17"/>
              </w:numPr>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Conceptos comparativos</w:t>
            </w:r>
          </w:p>
        </w:tc>
      </w:tr>
      <w:tr>
        <w:trPr>
          <w:cantSplit w:val="0"/>
          <w:tblHeader w:val="0"/>
        </w:trPr>
        <w:tc>
          <w:tcPr>
            <w:shd w:fill="00ff00"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Siendo que todo concepto clasificatorio pertenece a un sistema de conceptos que clasifica, en este caso el sistema de conceptos serían las emociones.</w:t>
            </w:r>
          </w:p>
          <w:p w:rsidR="00000000" w:rsidDel="00000000" w:rsidP="00000000" w:rsidRDefault="00000000" w:rsidRPr="00000000" w14:paraId="00000139">
            <w:pPr>
              <w:widowControl w:val="0"/>
              <w:spacing w:line="240" w:lineRule="auto"/>
              <w:ind w:left="360" w:firstLine="0"/>
              <w:rPr>
                <w:rFonts w:ascii="Tahoma" w:cs="Tahoma" w:eastAsia="Tahoma" w:hAnsi="Tahoma"/>
                <w:sz w:val="16"/>
                <w:szCs w:val="16"/>
              </w:rPr>
            </w:pPr>
            <w:r w:rsidDel="00000000" w:rsidR="00000000" w:rsidRPr="00000000">
              <w:rPr>
                <w:rtl w:val="0"/>
              </w:rPr>
            </w:r>
          </w:p>
        </w:tc>
      </w:tr>
    </w:tbl>
    <w:p w:rsidR="00000000" w:rsidDel="00000000" w:rsidP="00000000" w:rsidRDefault="00000000" w:rsidRPr="00000000" w14:paraId="0000013A">
      <w:pPr>
        <w:ind w:hanging="2"/>
        <w:rPr>
          <w:rFonts w:ascii="Tahoma" w:cs="Tahoma" w:eastAsia="Tahoma" w:hAnsi="Tahoma"/>
          <w:sz w:val="16"/>
          <w:szCs w:val="16"/>
        </w:rPr>
      </w:pPr>
      <w:r w:rsidDel="00000000" w:rsidR="00000000" w:rsidRPr="00000000">
        <w:rPr>
          <w:rtl w:val="0"/>
        </w:rPr>
      </w:r>
    </w:p>
    <w:tbl>
      <w:tblPr>
        <w:tblStyle w:val="Table27"/>
        <w:tblW w:w="112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20"/>
        <w:tblGridChange w:id="0">
          <w:tblGrid>
            <w:gridCol w:w="11220"/>
          </w:tblGrid>
        </w:tblGridChange>
      </w:tblGrid>
      <w:tr>
        <w:trPr>
          <w:cantSplit w:val="0"/>
          <w:trHeight w:val="61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ind w:firstLine="0"/>
              <w:rPr>
                <w:rFonts w:ascii="Tahoma" w:cs="Tahoma" w:eastAsia="Tahoma" w:hAnsi="Tahoma"/>
                <w:b w:val="1"/>
                <w:sz w:val="16"/>
                <w:szCs w:val="16"/>
              </w:rPr>
            </w:pPr>
            <w:r w:rsidDel="00000000" w:rsidR="00000000" w:rsidRPr="00000000">
              <w:rPr>
                <w:rFonts w:ascii="Tahoma" w:cs="Tahoma" w:eastAsia="Tahoma" w:hAnsi="Tahoma"/>
                <w:b w:val="1"/>
                <w:sz w:val="16"/>
                <w:szCs w:val="16"/>
                <w:highlight w:val="white"/>
                <w:rtl w:val="0"/>
              </w:rPr>
              <w:t xml:space="preserve">Consigna 20</w:t>
            </w:r>
            <w:r w:rsidDel="00000000" w:rsidR="00000000" w:rsidRPr="00000000">
              <w:rPr>
                <w:rtl w:val="0"/>
              </w:rPr>
            </w:r>
          </w:p>
          <w:p w:rsidR="00000000" w:rsidDel="00000000" w:rsidP="00000000" w:rsidRDefault="00000000" w:rsidRPr="00000000" w14:paraId="0000013C">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lo estudiado en el texto de Pino sobre Teorías y Leyes, determine y justifique si la siguiente afirmación es verdadera o falsa:</w:t>
            </w:r>
          </w:p>
          <w:p w:rsidR="00000000" w:rsidDel="00000000" w:rsidP="00000000" w:rsidRDefault="00000000" w:rsidRPr="00000000" w14:paraId="0000013D">
            <w:pPr>
              <w:widowControl w:val="0"/>
              <w:spacing w:line="240" w:lineRule="auto"/>
              <w:ind w:firstLine="0"/>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3E">
            <w:pPr>
              <w:widowControl w:val="0"/>
              <w:spacing w:line="240" w:lineRule="auto"/>
              <w:ind w:firstLine="0"/>
              <w:rPr>
                <w:rFonts w:ascii="Tahoma" w:cs="Tahoma" w:eastAsia="Tahoma" w:hAnsi="Tahoma"/>
                <w:sz w:val="16"/>
                <w:szCs w:val="16"/>
              </w:rPr>
            </w:pPr>
            <w:r w:rsidDel="00000000" w:rsidR="00000000" w:rsidRPr="00000000">
              <w:rPr>
                <w:rFonts w:ascii="Tahoma" w:cs="Tahoma" w:eastAsia="Tahoma" w:hAnsi="Tahoma"/>
                <w:sz w:val="16"/>
                <w:szCs w:val="16"/>
                <w:rtl w:val="0"/>
              </w:rPr>
              <w:t xml:space="preserve">"Las teorías y leyes son verdades alcanzadas en la ciencia que permanecen inmutables en el tiempo. La evidencia a favor con la que cuentan las hacen superiores a las hipótesis".</w:t>
            </w:r>
          </w:p>
          <w:p w:rsidR="00000000" w:rsidDel="00000000" w:rsidP="00000000" w:rsidRDefault="00000000" w:rsidRPr="00000000" w14:paraId="0000013F">
            <w:pPr>
              <w:widowControl w:val="0"/>
              <w:spacing w:line="240" w:lineRule="auto"/>
              <w:ind w:firstLine="0"/>
              <w:rPr>
                <w:rFonts w:ascii="Tahoma" w:cs="Tahoma" w:eastAsia="Tahoma" w:hAnsi="Tahoma"/>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numPr>
                <w:ilvl w:val="0"/>
                <w:numId w:val="2"/>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Verdadero. Las teorías son el resultado final del proceso de contrastación de hipótesis y no pueden ser modificadas con el tiempo. No obstante, las leyes pueden variar conforme pase el tiempo.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numPr>
                <w:ilvl w:val="0"/>
                <w:numId w:val="2"/>
              </w:numPr>
              <w:ind w:left="720" w:hanging="360"/>
              <w:rPr>
                <w:rFonts w:ascii="Tahoma" w:cs="Tahoma" w:eastAsia="Tahoma" w:hAnsi="Tahoma"/>
                <w:sz w:val="16"/>
                <w:szCs w:val="16"/>
                <w:highlight w:val="green"/>
              </w:rPr>
            </w:pPr>
            <w:r w:rsidDel="00000000" w:rsidR="00000000" w:rsidRPr="00000000">
              <w:rPr>
                <w:rFonts w:ascii="Tahoma" w:cs="Tahoma" w:eastAsia="Tahoma" w:hAnsi="Tahoma"/>
                <w:sz w:val="16"/>
                <w:szCs w:val="16"/>
                <w:rtl w:val="0"/>
              </w:rPr>
              <w:t xml:space="preserve">Falso. Las teorías no son el resultado final, pueden ser probadas o rechazadas y verse modificadas con el tiempo. Por su parte, las leyes son definiciones de un modelo abstracto, de una idealización.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numPr>
                <w:ilvl w:val="0"/>
                <w:numId w:val="2"/>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Verdadero. Las teorías son el resultado final del proceso de contrastación de hipótesis y no pueden ser modificadas con el tiempo.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numPr>
                <w:ilvl w:val="0"/>
                <w:numId w:val="2"/>
              </w:numPr>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Falso. Si bien las teorías son el resultado final, puesto que ya fueron y no pueden verse modificadas con el tiempo, las leyes son definiciones mutables de un modelo abstracto.</w:t>
            </w:r>
          </w:p>
        </w:tc>
      </w:tr>
      <w:tr>
        <w:trPr>
          <w:cantSplit w:val="0"/>
          <w:tblHeader w:val="0"/>
        </w:trPr>
        <w:tc>
          <w:tcPr>
            <w:shd w:fill="00ff00" w:val="clear"/>
            <w:tcMar>
              <w:top w:w="100.0" w:type="dxa"/>
              <w:left w:w="100.0" w:type="dxa"/>
              <w:bottom w:w="100.0" w:type="dxa"/>
              <w:right w:w="100.0" w:type="dxa"/>
            </w:tcMar>
            <w:vAlign w:val="top"/>
          </w:tcPr>
          <w:p w:rsidR="00000000" w:rsidDel="00000000" w:rsidP="00000000" w:rsidRDefault="00000000" w:rsidRPr="00000000" w14:paraId="00000144">
            <w:pPr>
              <w:widowControl w:val="0"/>
              <w:ind w:left="720" w:hanging="360"/>
              <w:rPr>
                <w:rFonts w:ascii="Tahoma" w:cs="Tahoma" w:eastAsia="Tahoma" w:hAnsi="Tahoma"/>
                <w:sz w:val="16"/>
                <w:szCs w:val="16"/>
              </w:rPr>
            </w:pPr>
            <w:r w:rsidDel="00000000" w:rsidR="00000000" w:rsidRPr="00000000">
              <w:rPr>
                <w:rFonts w:ascii="Tahoma" w:cs="Tahoma" w:eastAsia="Tahoma" w:hAnsi="Tahoma"/>
                <w:sz w:val="16"/>
                <w:szCs w:val="16"/>
                <w:rtl w:val="0"/>
              </w:rPr>
              <w:t xml:space="preserve">Según el autor, las teorías no son el resultado final, pueden ser probadas o rechazadas y verse modificadas con el tiempo. A medida que diversas hipótesis cuentan con evidencia a favor mediante su contrastación, conforman una teoría, siendo un todo más general que explica e interpreta la realidad.</w:t>
            </w:r>
          </w:p>
        </w:tc>
      </w:tr>
    </w:tbl>
    <w:p w:rsidR="00000000" w:rsidDel="00000000" w:rsidP="00000000" w:rsidRDefault="00000000" w:rsidRPr="00000000" w14:paraId="00000145">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46">
      <w:pPr>
        <w:ind w:hanging="2"/>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147">
      <w:pPr>
        <w:ind w:left="0" w:hanging="2"/>
        <w:rPr>
          <w:rFonts w:ascii="Tahoma" w:cs="Tahoma" w:eastAsia="Tahoma" w:hAnsi="Tahoma"/>
          <w:sz w:val="16"/>
          <w:szCs w:val="16"/>
        </w:rPr>
      </w:pPr>
      <w:r w:rsidDel="00000000" w:rsidR="00000000" w:rsidRPr="00000000">
        <w:rPr>
          <w:rtl w:val="0"/>
        </w:rPr>
      </w:r>
    </w:p>
    <w:sectPr>
      <w:pgSz w:h="20160" w:w="12240" w:orient="portrait"/>
      <w:pgMar w:bottom="260.7874015748032" w:top="0" w:left="453.5433070866142" w:right="334.48818897637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upperLetter"/>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AR"/>
      </w:rPr>
    </w:rPrDefault>
    <w:pPrDefault>
      <w:pPr>
        <w:spacing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sid w:val="00AA4DFB"/>
    <w:pPr>
      <w:suppressAutoHyphens w:val="1"/>
      <w:ind w:left="-1" w:leftChars="-1" w:hangingChars="1"/>
      <w:textDirection w:val="btLr"/>
      <w:textAlignment w:val="top"/>
      <w:outlineLvl w:val="0"/>
    </w:pPr>
    <w:rPr>
      <w:color w:val="000000"/>
      <w:position w:val="-1"/>
    </w:rPr>
  </w:style>
  <w:style w:type="paragraph" w:styleId="Ttulo1">
    <w:name w:val="heading 1"/>
    <w:basedOn w:val="Normal"/>
    <w:next w:val="Normal"/>
    <w:rsid w:val="00AA4DFB"/>
    <w:pPr>
      <w:keepNext w:val="1"/>
      <w:keepLines w:val="1"/>
      <w:spacing w:after="120" w:before="480"/>
    </w:pPr>
    <w:rPr>
      <w:b w:val="1"/>
      <w:sz w:val="48"/>
      <w:szCs w:val="48"/>
    </w:rPr>
  </w:style>
  <w:style w:type="paragraph" w:styleId="Ttulo2">
    <w:name w:val="heading 2"/>
    <w:basedOn w:val="Normal"/>
    <w:next w:val="Normal"/>
    <w:rsid w:val="00AA4DFB"/>
    <w:pPr>
      <w:keepNext w:val="1"/>
      <w:keepLines w:val="1"/>
      <w:spacing w:after="80" w:before="360"/>
      <w:outlineLvl w:val="1"/>
    </w:pPr>
    <w:rPr>
      <w:b w:val="1"/>
      <w:sz w:val="36"/>
      <w:szCs w:val="36"/>
    </w:rPr>
  </w:style>
  <w:style w:type="paragraph" w:styleId="Ttulo3">
    <w:name w:val="heading 3"/>
    <w:basedOn w:val="Normal"/>
    <w:next w:val="Normal"/>
    <w:rsid w:val="00AA4DFB"/>
    <w:pPr>
      <w:keepNext w:val="1"/>
      <w:keepLines w:val="1"/>
      <w:spacing w:after="80" w:before="280"/>
      <w:outlineLvl w:val="2"/>
    </w:pPr>
    <w:rPr>
      <w:b w:val="1"/>
      <w:sz w:val="28"/>
      <w:szCs w:val="28"/>
    </w:rPr>
  </w:style>
  <w:style w:type="paragraph" w:styleId="Ttulo4">
    <w:name w:val="heading 4"/>
    <w:basedOn w:val="Normal"/>
    <w:next w:val="Normal"/>
    <w:rsid w:val="00AA4DFB"/>
    <w:pPr>
      <w:keepNext w:val="1"/>
      <w:keepLines w:val="1"/>
      <w:spacing w:after="40" w:before="240"/>
      <w:outlineLvl w:val="3"/>
    </w:pPr>
    <w:rPr>
      <w:b w:val="1"/>
      <w:sz w:val="24"/>
      <w:szCs w:val="24"/>
    </w:rPr>
  </w:style>
  <w:style w:type="paragraph" w:styleId="Ttulo5">
    <w:name w:val="heading 5"/>
    <w:basedOn w:val="Normal"/>
    <w:next w:val="Normal"/>
    <w:rsid w:val="00AA4DFB"/>
    <w:pPr>
      <w:keepNext w:val="1"/>
      <w:keepLines w:val="1"/>
      <w:spacing w:after="40" w:before="220"/>
      <w:outlineLvl w:val="4"/>
    </w:pPr>
    <w:rPr>
      <w:b w:val="1"/>
    </w:rPr>
  </w:style>
  <w:style w:type="paragraph" w:styleId="Ttulo6">
    <w:name w:val="heading 6"/>
    <w:basedOn w:val="Normal"/>
    <w:next w:val="Normal"/>
    <w:rsid w:val="00AA4DFB"/>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rsid w:val="00AA4DFB"/>
    <w:tblPr>
      <w:tblCellMar>
        <w:top w:w="0.0" w:type="dxa"/>
        <w:left w:w="0.0" w:type="dxa"/>
        <w:bottom w:w="0.0" w:type="dxa"/>
        <w:right w:w="0.0" w:type="dxa"/>
      </w:tblCellMar>
    </w:tblPr>
  </w:style>
  <w:style w:type="paragraph" w:styleId="Ttulo">
    <w:name w:val="Title"/>
    <w:basedOn w:val="Normal"/>
    <w:next w:val="Normal"/>
    <w:rsid w:val="00AA4DFB"/>
    <w:pPr>
      <w:keepNext w:val="1"/>
      <w:keepLines w:val="1"/>
      <w:spacing w:after="120" w:before="480"/>
    </w:pPr>
    <w:rPr>
      <w:b w:val="1"/>
      <w:sz w:val="72"/>
      <w:szCs w:val="72"/>
    </w:rPr>
  </w:style>
  <w:style w:type="table" w:styleId="TableNormal0" w:customStyle="1">
    <w:name w:val="Table Normal"/>
    <w:rsid w:val="00AA4DFB"/>
    <w:tblPr>
      <w:tblCellMar>
        <w:top w:w="0.0" w:type="dxa"/>
        <w:left w:w="0.0" w:type="dxa"/>
        <w:bottom w:w="0.0" w:type="dxa"/>
        <w:right w:w="0.0" w:type="dxa"/>
      </w:tblCellMar>
    </w:tblPr>
  </w:style>
  <w:style w:type="table" w:styleId="TableNormal1" w:customStyle="1">
    <w:name w:val="Table Normal"/>
    <w:next w:val="TableNormal0"/>
    <w:rsid w:val="00AA4DFB"/>
    <w:pPr>
      <w:suppressAutoHyphens w:val="1"/>
      <w:spacing w:line="1" w:lineRule="atLeast"/>
      <w:ind w:left="-1" w:leftChars="-1" w:hangingChars="1"/>
      <w:textDirection w:val="btLr"/>
      <w:textAlignment w:val="top"/>
      <w:outlineLvl w:val="0"/>
    </w:pPr>
    <w:rPr>
      <w:position w:val="-1"/>
    </w:rPr>
    <w:tblPr>
      <w:tblInd w:w="0.0" w:type="dxa"/>
      <w:tblCellMar>
        <w:top w:w="0.0" w:type="dxa"/>
        <w:left w:w="108.0" w:type="dxa"/>
        <w:bottom w:w="0.0" w:type="dxa"/>
        <w:right w:w="108.0" w:type="dxa"/>
      </w:tblCellMar>
    </w:tblPr>
  </w:style>
  <w:style w:type="table" w:styleId="Tablaconcuadrcula">
    <w:name w:val="Table Grid"/>
    <w:basedOn w:val="TableNormal1"/>
    <w:rsid w:val="00AA4DFB"/>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Textodeglobo">
    <w:name w:val="Balloon Text"/>
    <w:basedOn w:val="Normal"/>
    <w:rsid w:val="00AA4DFB"/>
    <w:pPr>
      <w:spacing w:line="1" w:lineRule="atLeast"/>
    </w:pPr>
    <w:rPr>
      <w:rFonts w:ascii="Segoe UI" w:hAnsi="Segoe UI"/>
      <w:sz w:val="18"/>
      <w:szCs w:val="18"/>
      <w:lang w:eastAsia="es-ES" w:val="es-ES"/>
    </w:rPr>
  </w:style>
  <w:style w:type="character" w:styleId="BalloonTextChar" w:customStyle="1">
    <w:name w:val="Balloon Text Char"/>
    <w:rsid w:val="00AA4DFB"/>
    <w:rPr>
      <w:rFonts w:ascii="Segoe UI" w:cs="Segoe UI" w:hAnsi="Segoe UI"/>
      <w:w w:val="100"/>
      <w:position w:val="-1"/>
      <w:sz w:val="18"/>
      <w:szCs w:val="18"/>
      <w:effect w:val="none"/>
      <w:vertAlign w:val="baseline"/>
      <w:cs w:val="0"/>
      <w:em w:val="none"/>
      <w:lang w:eastAsia="es-ES" w:val="es-ES"/>
    </w:rPr>
  </w:style>
  <w:style w:type="paragraph" w:styleId="Encabezado">
    <w:name w:val="header"/>
    <w:basedOn w:val="Normal"/>
    <w:rsid w:val="00AA4DFB"/>
    <w:pPr>
      <w:tabs>
        <w:tab w:val="center" w:pos="4419"/>
        <w:tab w:val="right" w:pos="8838"/>
      </w:tabs>
      <w:spacing w:line="1" w:lineRule="atLeast"/>
    </w:pPr>
    <w:rPr>
      <w:sz w:val="24"/>
      <w:szCs w:val="24"/>
      <w:lang w:eastAsia="es-ES" w:val="es-ES"/>
    </w:rPr>
  </w:style>
  <w:style w:type="character" w:styleId="HeaderChar" w:customStyle="1">
    <w:name w:val="Header Char"/>
    <w:rsid w:val="00AA4DFB"/>
    <w:rPr>
      <w:w w:val="100"/>
      <w:position w:val="-1"/>
      <w:sz w:val="24"/>
      <w:szCs w:val="24"/>
      <w:effect w:val="none"/>
      <w:vertAlign w:val="baseline"/>
      <w:cs w:val="0"/>
      <w:em w:val="none"/>
      <w:lang w:eastAsia="es-ES" w:val="es-ES"/>
    </w:rPr>
  </w:style>
  <w:style w:type="paragraph" w:styleId="Piedepgina">
    <w:name w:val="footer"/>
    <w:basedOn w:val="Normal"/>
    <w:rsid w:val="00AA4DFB"/>
    <w:pPr>
      <w:tabs>
        <w:tab w:val="center" w:pos="4419"/>
        <w:tab w:val="right" w:pos="8838"/>
      </w:tabs>
      <w:spacing w:line="1" w:lineRule="atLeast"/>
    </w:pPr>
    <w:rPr>
      <w:sz w:val="24"/>
      <w:szCs w:val="24"/>
      <w:lang w:eastAsia="es-ES" w:val="es-ES"/>
    </w:rPr>
  </w:style>
  <w:style w:type="character" w:styleId="FooterChar" w:customStyle="1">
    <w:name w:val="Footer Char"/>
    <w:rsid w:val="00AA4DFB"/>
    <w:rPr>
      <w:w w:val="100"/>
      <w:position w:val="-1"/>
      <w:sz w:val="24"/>
      <w:szCs w:val="24"/>
      <w:effect w:val="none"/>
      <w:vertAlign w:val="baseline"/>
      <w:cs w:val="0"/>
      <w:em w:val="none"/>
      <w:lang w:eastAsia="es-ES" w:val="es-ES"/>
    </w:rPr>
  </w:style>
  <w:style w:type="character" w:styleId="apple-converted-space" w:customStyle="1">
    <w:name w:val="apple-converted-space"/>
    <w:basedOn w:val="Fuentedeprrafopredeter"/>
    <w:rsid w:val="00AA4DFB"/>
    <w:rPr>
      <w:w w:val="100"/>
      <w:position w:val="-1"/>
      <w:effect w:val="none"/>
      <w:vertAlign w:val="baseline"/>
      <w:cs w:val="0"/>
      <w:em w:val="none"/>
    </w:rPr>
  </w:style>
  <w:style w:type="character" w:styleId="Hipervnculo">
    <w:name w:val="Hyperlink"/>
    <w:qFormat w:val="1"/>
    <w:rsid w:val="00AA4DFB"/>
    <w:rPr>
      <w:color w:val="0000ff"/>
      <w:w w:val="100"/>
      <w:position w:val="-1"/>
      <w:u w:val="single"/>
      <w:effect w:val="none"/>
      <w:vertAlign w:val="baseline"/>
      <w:cs w:val="0"/>
      <w:em w:val="none"/>
    </w:rPr>
  </w:style>
  <w:style w:type="paragraph" w:styleId="NormalWeb">
    <w:name w:val="Normal (Web)"/>
    <w:basedOn w:val="Normal"/>
    <w:qFormat w:val="1"/>
    <w:rsid w:val="00AA4DFB"/>
    <w:pPr>
      <w:spacing w:after="100" w:afterAutospacing="1" w:before="100" w:beforeAutospacing="1" w:line="1" w:lineRule="atLeast"/>
    </w:pPr>
    <w:rPr>
      <w:sz w:val="24"/>
      <w:szCs w:val="24"/>
      <w:lang w:eastAsia="es-ES" w:val="es-ES"/>
    </w:rPr>
  </w:style>
  <w:style w:type="paragraph" w:styleId="Prrafodelista">
    <w:name w:val="List Paragraph"/>
    <w:basedOn w:val="Normal"/>
    <w:rsid w:val="00AA4DFB"/>
    <w:pPr>
      <w:spacing w:after="200"/>
      <w:ind w:left="720"/>
      <w:contextualSpacing w:val="1"/>
    </w:pPr>
    <w:rPr>
      <w:rFonts w:ascii="Calibri" w:eastAsia="Calibri" w:hAnsi="Calibri"/>
      <w:lang w:eastAsia="en-US" w:val="es-ES"/>
    </w:rPr>
  </w:style>
  <w:style w:type="table" w:styleId="Tablaclsica1">
    <w:name w:val="Table Classic 1"/>
    <w:basedOn w:val="TableNormal1"/>
    <w:rsid w:val="00AA4DFB"/>
    <w:tblPr>
      <w:tblInd w:w="0.0" w:type="dxa"/>
      <w:tblBorders>
        <w:top w:color="000000" w:space="0" w:sz="12" w:val="single"/>
        <w:bottom w:color="000000" w:space="0" w:sz="12" w:val="single"/>
      </w:tblBorders>
      <w:tblCellMar>
        <w:top w:w="0.0" w:type="dxa"/>
        <w:left w:w="108.0" w:type="dxa"/>
        <w:bottom w:w="0.0" w:type="dxa"/>
        <w:right w:w="108.0" w:type="dxa"/>
      </w:tblCellMar>
    </w:tblPr>
  </w:style>
  <w:style w:type="table" w:styleId="Tablacontema">
    <w:name w:val="Table Theme"/>
    <w:basedOn w:val="TableNormal1"/>
    <w:rsid w:val="00AA4DFB"/>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tulo">
    <w:name w:val="Subtitle"/>
    <w:basedOn w:val="Normal"/>
    <w:next w:val="Normal"/>
    <w:rsid w:val="00AA4DFB"/>
    <w:pPr>
      <w:keepNext w:val="1"/>
      <w:keepLines w:val="1"/>
      <w:spacing w:after="80" w:before="360"/>
    </w:pPr>
    <w:rPr>
      <w:rFonts w:ascii="Georgia" w:cs="Georgia" w:eastAsia="Georgia" w:hAnsi="Georgia"/>
      <w:i w:val="1"/>
      <w:color w:val="666666"/>
      <w:sz w:val="48"/>
      <w:szCs w:val="48"/>
    </w:rPr>
  </w:style>
  <w:style w:type="table" w:styleId="a" w:customStyle="1">
    <w:basedOn w:val="TableNormal1"/>
    <w:rsid w:val="00AA4DFB"/>
    <w:tblPr>
      <w:tblStyleRowBandSize w:val="1"/>
      <w:tblStyleColBandSize w:val="1"/>
      <w:tblInd w:w="0.0" w:type="dxa"/>
      <w:tblCellMar>
        <w:top w:w="0.0" w:type="dxa"/>
        <w:left w:w="70.0" w:type="dxa"/>
        <w:bottom w:w="0.0" w:type="dxa"/>
        <w:right w:w="70.0" w:type="dxa"/>
      </w:tblCellMar>
    </w:tblPr>
  </w:style>
  <w:style w:type="table" w:styleId="a0" w:customStyle="1">
    <w:basedOn w:val="TableNormal1"/>
    <w:rsid w:val="00AA4DFB"/>
    <w:tblPr>
      <w:tblStyleRowBandSize w:val="1"/>
      <w:tblStyleColBandSize w:val="1"/>
      <w:tblInd w:w="0.0" w:type="dxa"/>
      <w:tblCellMar>
        <w:top w:w="0.0" w:type="dxa"/>
        <w:left w:w="70.0" w:type="dxa"/>
        <w:bottom w:w="0.0" w:type="dxa"/>
        <w:right w:w="70.0" w:type="dxa"/>
      </w:tblCellMar>
    </w:tblPr>
  </w:style>
  <w:style w:type="table" w:styleId="a1" w:customStyle="1">
    <w:basedOn w:val="TableNormal1"/>
    <w:rsid w:val="00AA4DFB"/>
    <w:tblPr>
      <w:tblStyleRowBandSize w:val="1"/>
      <w:tblStyleColBandSize w:val="1"/>
      <w:tblInd w:w="0.0" w:type="dxa"/>
      <w:tblCellMar>
        <w:top w:w="0.0" w:type="dxa"/>
        <w:left w:w="108.0" w:type="dxa"/>
        <w:bottom w:w="0.0" w:type="dxa"/>
        <w:right w:w="108.0" w:type="dxa"/>
      </w:tblCellMar>
    </w:tblPr>
  </w:style>
  <w:style w:type="table" w:styleId="a2" w:customStyle="1">
    <w:basedOn w:val="TableNormal1"/>
    <w:rsid w:val="00AA4DFB"/>
    <w:tblPr>
      <w:tblStyleRowBandSize w:val="1"/>
      <w:tblStyleColBandSize w:val="1"/>
      <w:tblInd w:w="0.0" w:type="dxa"/>
      <w:tblCellMar>
        <w:top w:w="0.0" w:type="dxa"/>
        <w:left w:w="108.0" w:type="dxa"/>
        <w:bottom w:w="0.0" w:type="dxa"/>
        <w:right w:w="108.0" w:type="dxa"/>
      </w:tblCellMar>
    </w:tblPr>
  </w:style>
  <w:style w:type="table" w:styleId="a3" w:customStyle="1">
    <w:basedOn w:val="TableNormal0"/>
    <w:rsid w:val="00AA4DFB"/>
    <w:tblPr>
      <w:tblStyleRowBandSize w:val="1"/>
      <w:tblStyleColBandSize w:val="1"/>
      <w:tblCellMar>
        <w:top w:w="0.0" w:type="dxa"/>
        <w:left w:w="70.0" w:type="dxa"/>
        <w:bottom w:w="0.0" w:type="dxa"/>
        <w:right w:w="70.0" w:type="dxa"/>
      </w:tblCellMar>
    </w:tblPr>
  </w:style>
  <w:style w:type="table" w:styleId="a4" w:customStyle="1">
    <w:basedOn w:val="TableNormal0"/>
    <w:rsid w:val="00AA4DFB"/>
    <w:tblPr>
      <w:tblStyleRowBandSize w:val="1"/>
      <w:tblStyleColBandSize w:val="1"/>
      <w:tblCellMar>
        <w:top w:w="0.0" w:type="dxa"/>
        <w:left w:w="70.0" w:type="dxa"/>
        <w:bottom w:w="0.0" w:type="dxa"/>
        <w:right w:w="70.0" w:type="dxa"/>
      </w:tblCellMar>
    </w:tblPr>
  </w:style>
  <w:style w:type="table" w:styleId="a5" w:customStyle="1">
    <w:basedOn w:val="TableNormal0"/>
    <w:rsid w:val="00AA4DFB"/>
    <w:tblPr>
      <w:tblStyleRowBandSize w:val="1"/>
      <w:tblStyleColBandSize w:val="1"/>
      <w:tblCellMar>
        <w:top w:w="0.0" w:type="dxa"/>
        <w:left w:w="70.0" w:type="dxa"/>
        <w:bottom w:w="0.0" w:type="dxa"/>
        <w:right w:w="70.0" w:type="dxa"/>
      </w:tblCellMar>
    </w:tblPr>
  </w:style>
  <w:style w:type="table" w:styleId="a6" w:customStyle="1">
    <w:basedOn w:val="TableNormal0"/>
    <w:rsid w:val="00AA4DFB"/>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pPr>
      <w:ind w:left="0"/>
    </w:pPr>
    <w:rPr>
      <w:vertAlign w:val="baseline"/>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table" w:styleId="Table26">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6">
    <w:basedOn w:val="TableNormal"/>
    <w:pPr>
      <w:ind w:left="0"/>
    </w:pPr>
    <w:rPr>
      <w:vertAlign w:val="baseline"/>
    </w:rPr>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6">
    <w:basedOn w:val="TableNormal"/>
    <w:pPr>
      <w:ind w:left="0"/>
    </w:pPr>
    <w:rPr>
      <w:vertAlign w:val="baseline"/>
    </w:rPr>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0">
    <w:basedOn w:val="TableNormal"/>
    <w:pPr>
      <w:ind w:left="0"/>
    </w:pPr>
    <w:rPr>
      <w:vertAlign w:val="baseline"/>
    </w:rPr>
    <w:tblPr>
      <w:tblStyleRowBandSize w:val="1"/>
      <w:tblStyleColBandSize w:val="1"/>
      <w:tblCellMar>
        <w:top w:w="0.0" w:type="dxa"/>
        <w:left w:w="70.0" w:type="dxa"/>
        <w:bottom w:w="0.0" w:type="dxa"/>
        <w:right w:w="7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3">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7">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8">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19">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0">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1">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2">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3">
    <w:basedOn w:val="TableNormal"/>
    <w:pPr>
      <w:ind w:left="0"/>
    </w:pPr>
    <w:rPr>
      <w:vertAlign w:val="baseline"/>
    </w:rPr>
    <w:tblPr>
      <w:tblStyleRowBandSize w:val="1"/>
      <w:tblStyleColBandSize w:val="1"/>
      <w:tblCellMar>
        <w:top w:w="0.0" w:type="dxa"/>
        <w:left w:w="70.0" w:type="dxa"/>
        <w:bottom w:w="0.0" w:type="dxa"/>
        <w:right w:w="7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4">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5">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6">
    <w:basedOn w:val="TableNormal"/>
    <w:pPr>
      <w:ind w:left="0"/>
    </w:pPr>
    <w:rPr>
      <w:vertAlign w:val="baseline"/>
    </w:rPr>
    <w:tblPr>
      <w:tblStyleRowBandSize w:val="1"/>
      <w:tblStyleColBandSize w:val="1"/>
      <w:tblCellMar>
        <w:top w:w="0.0" w:type="dxa"/>
        <w:left w:w="70.0" w:type="dxa"/>
        <w:bottom w:w="0.0" w:type="dxa"/>
        <w:right w:w="70.0" w:type="dxa"/>
      </w:tblCellMar>
    </w:tblPr>
  </w:style>
  <w:style w:type="table" w:styleId="Table27">
    <w:basedOn w:val="TableNormal"/>
    <w:pPr>
      <w:ind w:left="0"/>
    </w:pPr>
    <w:rPr>
      <w:vertAlign w:val="baseline"/>
    </w:rPr>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fKyE609FPSHdTx4adKcoW5/oZA==">CgMxLjAaHwoBMBIaChgICVIUChJ0YWJsZS4zYWtyb2trcmd4MXUyCGguZ2pkZ3hzMg5oLmtpMWZ3NXU2eG01OTIOaC5neDJ2ZzRib2kwNzY4AHIhMWZNRnNQcUxDU2JIS29DMGV2R2xpLVVsX2xMUldOR0Ey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2021-10-28T13:20:00Z</dcterms:created>
  <dc:creator>Paula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0x010100E3BA6F7336058A48A59CBCCC2FAFEF0B</vt:lpwstr>
  </property>
</Properties>
</file>