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B2" w:rsidRPr="00BE1153" w:rsidRDefault="001778B2" w:rsidP="00BE1153">
      <w:pPr>
        <w:shd w:val="clear" w:color="auto" w:fill="FFFFFF"/>
        <w:spacing w:after="150" w:line="240" w:lineRule="auto"/>
        <w:outlineLvl w:val="1"/>
        <w:rPr>
          <w:rFonts w:ascii="Arial" w:hAnsi="Arial" w:cs="Arial"/>
          <w:b/>
          <w:bCs/>
          <w:color w:val="333333"/>
          <w:sz w:val="36"/>
          <w:szCs w:val="36"/>
          <w:lang w:eastAsia="es-AR"/>
        </w:rPr>
      </w:pPr>
      <w:r w:rsidRPr="00BE1153">
        <w:rPr>
          <w:rFonts w:ascii="Arial" w:hAnsi="Arial" w:cs="Arial"/>
          <w:b/>
          <w:bCs/>
          <w:color w:val="333333"/>
          <w:sz w:val="36"/>
          <w:szCs w:val="36"/>
          <w:lang w:eastAsia="es-AR"/>
        </w:rPr>
        <w:t>Examen Final 13 de julio 11hs - ALUMNOS REGULARES</w:t>
      </w:r>
    </w:p>
    <w:p w:rsidR="001778B2" w:rsidRPr="00BE1153" w:rsidRDefault="001778B2" w:rsidP="00BE1153">
      <w:pPr>
        <w:shd w:val="clear" w:color="auto" w:fill="FFFFFF"/>
        <w:spacing w:after="100" w:afterAutospacing="1" w:line="240" w:lineRule="auto"/>
        <w:rPr>
          <w:rFonts w:ascii="Arial" w:hAnsi="Arial" w:cs="Arial"/>
          <w:color w:val="333333"/>
          <w:lang w:eastAsia="es-AR"/>
        </w:rPr>
      </w:pPr>
      <w:r w:rsidRPr="00BE1153">
        <w:rPr>
          <w:rFonts w:ascii="Arial" w:hAnsi="Arial" w:cs="Arial"/>
          <w:b/>
          <w:bCs/>
          <w:color w:val="333333"/>
          <w:lang w:val="es-ES" w:eastAsia="es-AR"/>
        </w:rPr>
        <w:t>Horario en que se rinde: 11.00hs.</w:t>
      </w:r>
    </w:p>
    <w:p w:rsidR="001778B2" w:rsidRPr="00BE1153" w:rsidRDefault="001778B2" w:rsidP="00BE1153">
      <w:pPr>
        <w:shd w:val="clear" w:color="auto" w:fill="FFFFFF"/>
        <w:spacing w:after="100" w:afterAutospacing="1" w:line="240" w:lineRule="auto"/>
        <w:rPr>
          <w:rFonts w:ascii="Arial" w:hAnsi="Arial" w:cs="Arial"/>
          <w:color w:val="333333"/>
          <w:lang w:eastAsia="es-AR"/>
        </w:rPr>
      </w:pPr>
      <w:r w:rsidRPr="00BE1153">
        <w:rPr>
          <w:rFonts w:ascii="Arial" w:hAnsi="Arial" w:cs="Arial"/>
          <w:b/>
          <w:bCs/>
          <w:color w:val="333333"/>
          <w:lang w:val="es-ES" w:eastAsia="es-AR"/>
        </w:rPr>
        <w:t>Consigna: </w:t>
      </w:r>
    </w:p>
    <w:p w:rsidR="001778B2" w:rsidRPr="00BE1153" w:rsidRDefault="001778B2" w:rsidP="00BE1153">
      <w:pPr>
        <w:numPr>
          <w:ilvl w:val="0"/>
          <w:numId w:val="1"/>
        </w:numPr>
        <w:shd w:val="clear" w:color="auto" w:fill="FFFFFF"/>
        <w:spacing w:before="100" w:beforeAutospacing="1" w:after="100" w:afterAutospacing="1" w:line="420" w:lineRule="atLeast"/>
        <w:rPr>
          <w:rFonts w:ascii="Arial" w:hAnsi="Arial" w:cs="Arial"/>
          <w:color w:val="333333"/>
          <w:lang w:eastAsia="es-AR"/>
        </w:rPr>
      </w:pPr>
      <w:r w:rsidRPr="00BE1153">
        <w:rPr>
          <w:rFonts w:ascii="Arial" w:hAnsi="Arial" w:cs="Arial"/>
          <w:b/>
          <w:bCs/>
          <w:color w:val="333333"/>
          <w:lang w:eastAsia="es-AR"/>
        </w:rPr>
        <w:t>A continuación se presentan 20 preguntas con múltiples opciones de respuesta.  Por favor, indicá la opción elegida como respuesta para cada pregunta (solo una respuesta es correcta en cada caso).  Si querés dejar una pregunta sin responder, simplemente pasá a la siguiente (el sistema computará la pregunta como no respondida). Presta atención a tu respuesta porque no vas a poder volver para atrás. Dispondrás de 40 minutos para realizar el examen.</w:t>
      </w:r>
    </w:p>
    <w:p w:rsidR="001778B2" w:rsidRPr="00BE1153" w:rsidRDefault="001778B2" w:rsidP="00BE1153">
      <w:pPr>
        <w:numPr>
          <w:ilvl w:val="0"/>
          <w:numId w:val="1"/>
        </w:numPr>
        <w:shd w:val="clear" w:color="auto" w:fill="FFFFFF"/>
        <w:spacing w:before="100" w:beforeAutospacing="1" w:after="100" w:afterAutospacing="1" w:line="420" w:lineRule="atLeast"/>
        <w:rPr>
          <w:rFonts w:ascii="Arial" w:hAnsi="Arial" w:cs="Arial"/>
          <w:color w:val="333333"/>
          <w:lang w:eastAsia="es-AR"/>
        </w:rPr>
      </w:pPr>
      <w:r w:rsidRPr="00BE1153">
        <w:rPr>
          <w:rFonts w:ascii="Arial" w:hAnsi="Arial" w:cs="Arial"/>
          <w:b/>
          <w:bCs/>
          <w:color w:val="333333"/>
          <w:lang w:eastAsia="es-AR"/>
        </w:rPr>
        <w:t>Cada pregunta bien respondida suma 0,50 puntos.  Cada pregunta mal respondida resta 0,10 puntos.  Las preguntas no respondidas no afectan el puntaje. La calificación se asignará sin decimales, redondeando hacia arriba las notas con 50 centésimos o más, y hacia abajo las que alcancen decimales inferiores a 50 centésimos. </w:t>
      </w:r>
    </w:p>
    <w:p w:rsidR="001778B2" w:rsidRPr="00BE1153" w:rsidRDefault="001778B2" w:rsidP="00BE1153">
      <w:pPr>
        <w:numPr>
          <w:ilvl w:val="0"/>
          <w:numId w:val="1"/>
        </w:numPr>
        <w:shd w:val="clear" w:color="auto" w:fill="FFFFFF"/>
        <w:spacing w:before="100" w:beforeAutospacing="1" w:after="100" w:afterAutospacing="1" w:line="420" w:lineRule="atLeast"/>
        <w:rPr>
          <w:rFonts w:ascii="Arial" w:hAnsi="Arial" w:cs="Arial"/>
          <w:color w:val="333333"/>
          <w:lang w:eastAsia="es-AR"/>
        </w:rPr>
      </w:pPr>
      <w:r w:rsidRPr="00BE1153">
        <w:rPr>
          <w:rFonts w:ascii="Arial" w:hAnsi="Arial" w:cs="Arial"/>
          <w:b/>
          <w:bCs/>
          <w:color w:val="333333"/>
          <w:lang w:eastAsia="es-AR"/>
        </w:rPr>
        <w:t>Al terminar el examen, deberás presionar “Enviar todo y terminar” para registrar tus respuestas. Podrás acceder al resultado a las 12hs. </w:t>
      </w:r>
    </w:p>
    <w:p w:rsidR="001778B2" w:rsidRPr="00BE1153" w:rsidRDefault="001778B2" w:rsidP="00BE1153">
      <w:pPr>
        <w:numPr>
          <w:ilvl w:val="0"/>
          <w:numId w:val="1"/>
        </w:numPr>
        <w:shd w:val="clear" w:color="auto" w:fill="FFFFFF"/>
        <w:spacing w:before="100" w:beforeAutospacing="1" w:after="100" w:afterAutospacing="1" w:line="420" w:lineRule="atLeast"/>
        <w:rPr>
          <w:rFonts w:ascii="Arial" w:hAnsi="Arial" w:cs="Arial"/>
          <w:color w:val="333333"/>
          <w:lang w:eastAsia="es-AR"/>
        </w:rPr>
      </w:pPr>
      <w:r w:rsidRPr="00BE1153">
        <w:rPr>
          <w:rFonts w:ascii="Arial" w:hAnsi="Arial" w:cs="Arial"/>
          <w:b/>
          <w:bCs/>
          <w:color w:val="333333"/>
          <w:lang w:eastAsia="es-AR"/>
        </w:rPr>
        <w:t>Tu certificado de examen quedará disponible en esta misma sección luego de haber rendido. La nota será volcada a las actas académicas en el curso de las 24 horas subsiguientes al examen. </w:t>
      </w:r>
    </w:p>
    <w:p w:rsidR="001778B2" w:rsidRDefault="001778B2"/>
    <w:p w:rsidR="001778B2" w:rsidRDefault="001778B2"/>
    <w:p w:rsidR="001778B2" w:rsidRDefault="001778B2"/>
    <w:p w:rsidR="001778B2" w:rsidRDefault="001778B2"/>
    <w:p w:rsidR="001778B2" w:rsidRDefault="001778B2"/>
    <w:p w:rsidR="001778B2" w:rsidRDefault="001778B2"/>
    <w:p w:rsidR="001778B2" w:rsidRDefault="001778B2"/>
    <w:p w:rsidR="001778B2" w:rsidRDefault="001778B2"/>
    <w:p w:rsidR="001778B2" w:rsidRPr="00BE1153" w:rsidRDefault="001778B2" w:rsidP="00BE1153">
      <w:pPr>
        <w:shd w:val="clear" w:color="auto" w:fill="FFFFFF"/>
        <w:spacing w:line="240" w:lineRule="auto"/>
        <w:rPr>
          <w:rFonts w:ascii="Arial" w:hAnsi="Arial" w:cs="Arial"/>
          <w:color w:val="333333"/>
          <w:lang w:eastAsia="es-AR"/>
        </w:rPr>
      </w:pPr>
      <w:r w:rsidRPr="00BE1153">
        <w:rPr>
          <w:rFonts w:ascii="Arial" w:hAnsi="Arial" w:cs="Arial"/>
          <w:b/>
          <w:bCs/>
          <w:color w:val="333333"/>
          <w:lang w:eastAsia="es-AR"/>
        </w:rPr>
        <w:t>Según Bartlett, la memoria es un proceso básicamente:</w:t>
      </w:r>
    </w:p>
    <w:p w:rsidR="001778B2" w:rsidRPr="00BE1153" w:rsidRDefault="001778B2" w:rsidP="00BE1153">
      <w:pPr>
        <w:shd w:val="clear" w:color="auto" w:fill="FFFFFF"/>
        <w:spacing w:after="0" w:line="240" w:lineRule="auto"/>
        <w:rPr>
          <w:rFonts w:ascii="Arial" w:hAnsi="Arial" w:cs="Arial"/>
          <w:color w:val="333333"/>
          <w:lang w:eastAsia="es-AR"/>
        </w:rPr>
      </w:pPr>
      <w:r w:rsidRPr="00BE1153">
        <w:rPr>
          <w:rFonts w:ascii="Arial" w:hAnsi="Arial" w:cs="Arial"/>
          <w:color w:val="333333"/>
          <w:lang w:eastAsia="es-AR"/>
        </w:rPr>
        <w:t>Seleccione una:</w:t>
      </w:r>
    </w:p>
    <w:p w:rsidR="001778B2" w:rsidRPr="00BE1153" w:rsidRDefault="001778B2" w:rsidP="00BE1153">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v:imagedata r:id="rId5" o:title=""/>
          </v:shape>
        </w:pict>
      </w:r>
      <w:r w:rsidRPr="00BE1153">
        <w:rPr>
          <w:rFonts w:ascii="Arial" w:hAnsi="Arial" w:cs="Arial"/>
          <w:color w:val="333333"/>
          <w:lang w:eastAsia="es-AR"/>
        </w:rPr>
        <w:t>Anárquico</w:t>
      </w:r>
    </w:p>
    <w:p w:rsidR="001778B2" w:rsidRPr="00BE1153" w:rsidRDefault="001778B2" w:rsidP="00BE1153">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26" type="#_x0000_t75" style="width:18pt;height:15.75pt">
            <v:imagedata r:id="rId6" o:title=""/>
          </v:shape>
        </w:pict>
      </w:r>
      <w:r w:rsidRPr="00BE1153">
        <w:rPr>
          <w:rFonts w:ascii="Arial" w:hAnsi="Arial" w:cs="Arial"/>
          <w:color w:val="333333"/>
          <w:lang w:eastAsia="es-AR"/>
        </w:rPr>
        <w:t>Reconstructivo</w:t>
      </w:r>
      <w:r>
        <w:rPr>
          <w:rFonts w:ascii="Arial" w:hAnsi="Arial" w:cs="Arial"/>
          <w:color w:val="333333"/>
          <w:lang w:eastAsia="es-AR"/>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BE1153" w:rsidRDefault="001778B2" w:rsidP="00BE1153">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27" type="#_x0000_t75" style="width:18pt;height:15.75pt">
            <v:imagedata r:id="rId5" o:title=""/>
          </v:shape>
        </w:pict>
      </w:r>
      <w:r w:rsidRPr="00BE1153">
        <w:rPr>
          <w:rFonts w:ascii="Arial" w:hAnsi="Arial" w:cs="Arial"/>
          <w:color w:val="333333"/>
          <w:lang w:eastAsia="es-AR"/>
        </w:rPr>
        <w:t>Indescifrable</w:t>
      </w:r>
    </w:p>
    <w:p w:rsidR="001778B2" w:rsidRPr="00BE1153"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28" type="#_x0000_t75" style="width:18pt;height:15.75pt">
            <v:imagedata r:id="rId5" o:title=""/>
          </v:shape>
        </w:pict>
      </w:r>
      <w:r w:rsidRPr="00BE1153">
        <w:rPr>
          <w:rFonts w:ascii="Arial" w:hAnsi="Arial" w:cs="Arial"/>
          <w:color w:val="333333"/>
          <w:lang w:eastAsia="es-AR"/>
        </w:rPr>
        <w:t>Reproductivo</w:t>
      </w:r>
    </w:p>
    <w:p w:rsidR="001778B2" w:rsidRDefault="001778B2"/>
    <w:p w:rsidR="001778B2" w:rsidRDefault="001778B2"/>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¿Cuál fueron los resultados del experimento de Baron-Cohen, Leslie y Frith (1985), donde se compararon los desempeños en el test de falsa creencia en niños normales, autistas y con síndrome Down?</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29" type="#_x0000_t75" style="width:18pt;height:15.75pt">
            <v:imagedata r:id="rId6" o:title=""/>
          </v:shape>
        </w:pict>
      </w:r>
      <w:r w:rsidRPr="000350B1">
        <w:rPr>
          <w:rFonts w:ascii="Arial" w:hAnsi="Arial" w:cs="Arial"/>
          <w:color w:val="333333"/>
          <w:lang w:eastAsia="es-AR"/>
        </w:rPr>
        <w:t>Los niños autistas tuvieron peor desempeño que los niños normales y que los niños con síndrome Down.</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0" type="#_x0000_t75" style="width:18pt;height:15.75pt">
            <v:imagedata r:id="rId5" o:title=""/>
          </v:shape>
        </w:pict>
      </w:r>
      <w:r w:rsidRPr="000350B1">
        <w:rPr>
          <w:rFonts w:ascii="Arial" w:hAnsi="Arial" w:cs="Arial"/>
          <w:color w:val="333333"/>
          <w:lang w:eastAsia="es-AR"/>
        </w:rPr>
        <w:t>Los niños autistas tuvieron peor desempeño que los niños normales, pero mayor respecto de los niños con síndrome Down.</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1" type="#_x0000_t75" style="width:18pt;height:15.75pt">
            <v:imagedata r:id="rId5" o:title=""/>
          </v:shape>
        </w:pict>
      </w:r>
      <w:r w:rsidRPr="000350B1">
        <w:rPr>
          <w:rFonts w:ascii="Arial" w:hAnsi="Arial" w:cs="Arial"/>
          <w:color w:val="333333"/>
          <w:lang w:eastAsia="es-AR"/>
        </w:rPr>
        <w:t>Los niños autistas tuvieron un desempeño mejor que los niños con síndrome Down, aunque similar al de los niños normales.</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2" type="#_x0000_t75" style="width:18pt;height:15.75pt">
            <v:imagedata r:id="rId5" o:title=""/>
          </v:shape>
        </w:pict>
      </w:r>
      <w:r w:rsidRPr="000350B1">
        <w:rPr>
          <w:rFonts w:ascii="Arial" w:hAnsi="Arial" w:cs="Arial"/>
          <w:color w:val="333333"/>
          <w:lang w:eastAsia="es-AR"/>
        </w:rPr>
        <w:t>Los niños autistas tuvieron mejor desempeño que los niños normales y que los niños con síndrome Down.</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En la metáfora de la biblioteca y el escritorio, ¿A qué se corresponde cada uno de éstos?</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3" type="#_x0000_t75" style="width:18pt;height:15.75pt">
            <v:imagedata r:id="rId5" o:title=""/>
          </v:shape>
        </w:pict>
      </w:r>
      <w:r w:rsidRPr="000350B1">
        <w:rPr>
          <w:rFonts w:ascii="Arial" w:hAnsi="Arial" w:cs="Arial"/>
          <w:color w:val="333333"/>
          <w:lang w:eastAsia="es-AR"/>
        </w:rPr>
        <w:t>La biblioteca se corresponde con la memoria de corto plazo y el escritorio con la memoria operativa.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4" type="#_x0000_t75" style="width:18pt;height:15.75pt">
            <v:imagedata r:id="rId5" o:title=""/>
          </v:shape>
        </w:pict>
      </w:r>
      <w:r w:rsidRPr="000350B1">
        <w:rPr>
          <w:rFonts w:ascii="Arial" w:hAnsi="Arial" w:cs="Arial"/>
          <w:color w:val="333333"/>
          <w:lang w:eastAsia="es-AR"/>
        </w:rPr>
        <w:t>La biblioteca se corresponde con la memoria operativa y el escritorio con la memoria sensorial.</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5" type="#_x0000_t75" style="width:18pt;height:15.75pt">
            <v:imagedata r:id="rId6" o:title=""/>
          </v:shape>
        </w:pict>
      </w:r>
      <w:r w:rsidRPr="000350B1">
        <w:rPr>
          <w:rFonts w:ascii="Arial" w:hAnsi="Arial" w:cs="Arial"/>
          <w:color w:val="333333"/>
          <w:lang w:eastAsia="es-AR"/>
        </w:rPr>
        <w:t>La biblioteca se corresponde con la memoria de largo plazo y el escritorio con la de corto plazo.</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6" type="#_x0000_t75" style="width:18pt;height:15.75pt">
            <v:imagedata r:id="rId5" o:title=""/>
          </v:shape>
        </w:pict>
      </w:r>
      <w:r w:rsidRPr="000350B1">
        <w:rPr>
          <w:rFonts w:ascii="Arial" w:hAnsi="Arial" w:cs="Arial"/>
          <w:color w:val="333333"/>
          <w:lang w:eastAsia="es-AR"/>
        </w:rPr>
        <w:t>La biblioteca se corresponde con la memoria de corto plazo y el escritorio con la de largo plazo.</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line="240" w:lineRule="auto"/>
        <w:rPr>
          <w:rFonts w:ascii="Arial" w:hAnsi="Arial" w:cs="Arial"/>
          <w:b/>
          <w:bCs/>
          <w:color w:val="333333"/>
          <w:lang w:eastAsia="es-AR"/>
        </w:rPr>
      </w:pPr>
    </w:p>
    <w:p w:rsidR="001778B2" w:rsidRDefault="001778B2" w:rsidP="000350B1">
      <w:pPr>
        <w:shd w:val="clear" w:color="auto" w:fill="FFFFFF"/>
        <w:spacing w:line="240" w:lineRule="auto"/>
        <w:rPr>
          <w:rFonts w:ascii="Arial" w:hAnsi="Arial" w:cs="Arial"/>
          <w:b/>
          <w:bCs/>
          <w:color w:val="333333"/>
          <w:lang w:eastAsia="es-AR"/>
        </w:rPr>
      </w:pPr>
    </w:p>
    <w:p w:rsidR="001778B2" w:rsidRDefault="001778B2" w:rsidP="000350B1">
      <w:pPr>
        <w:shd w:val="clear" w:color="auto" w:fill="FFFFFF"/>
        <w:spacing w:line="240" w:lineRule="auto"/>
        <w:rPr>
          <w:rFonts w:ascii="Arial" w:hAnsi="Arial" w:cs="Arial"/>
          <w:b/>
          <w:bCs/>
          <w:color w:val="333333"/>
          <w:lang w:eastAsia="es-AR"/>
        </w:rPr>
      </w:pPr>
    </w:p>
    <w:p w:rsidR="001778B2" w:rsidRDefault="001778B2" w:rsidP="000350B1">
      <w:pPr>
        <w:shd w:val="clear" w:color="auto" w:fill="FFFFFF"/>
        <w:spacing w:line="240" w:lineRule="auto"/>
        <w:rPr>
          <w:rFonts w:ascii="Arial" w:hAnsi="Arial" w:cs="Arial"/>
          <w:b/>
          <w:bCs/>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La teoría de W. James sobre las emociones sostiene que:</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7" type="#_x0000_t75" style="width:18pt;height:15.75pt">
            <v:imagedata r:id="rId6" o:title=""/>
          </v:shape>
        </w:pict>
      </w:r>
      <w:r w:rsidRPr="000350B1">
        <w:rPr>
          <w:rFonts w:ascii="Arial" w:hAnsi="Arial" w:cs="Arial"/>
          <w:color w:val="333333"/>
          <w:lang w:eastAsia="es-AR"/>
        </w:rPr>
        <w:t>la experiencia emocional se desencadena por el feedback de información acerca de nuestro estado corporal y visceral</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8" type="#_x0000_t75" style="width:18pt;height:15.75pt">
            <v:imagedata r:id="rId5" o:title=""/>
          </v:shape>
        </w:pict>
      </w:r>
      <w:r w:rsidRPr="000350B1">
        <w:rPr>
          <w:rFonts w:ascii="Arial" w:hAnsi="Arial" w:cs="Arial"/>
          <w:color w:val="333333"/>
          <w:lang w:eastAsia="es-AR"/>
        </w:rPr>
        <w:t>lo que produce la experiencia emocional es la respuesta corporal y visceral luego del sentimiento consciente</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39" type="#_x0000_t75" style="width:18pt;height:15.75pt">
            <v:imagedata r:id="rId5" o:title=""/>
          </v:shape>
        </w:pict>
      </w:r>
      <w:r w:rsidRPr="000350B1">
        <w:rPr>
          <w:rFonts w:ascii="Arial" w:hAnsi="Arial" w:cs="Arial"/>
          <w:color w:val="333333"/>
          <w:lang w:eastAsia="es-AR"/>
        </w:rPr>
        <w:t>las afirmaciones polémicas de que "lloramos porque estamos tristes" y "corremos porque tenemos miedo".</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0" type="#_x0000_t75" style="width:18pt;height:15.75pt">
            <v:imagedata r:id="rId5" o:title=""/>
          </v:shape>
        </w:pict>
      </w:r>
      <w:r w:rsidRPr="000350B1">
        <w:rPr>
          <w:rFonts w:ascii="Arial" w:hAnsi="Arial" w:cs="Arial"/>
          <w:color w:val="333333"/>
          <w:lang w:eastAsia="es-AR"/>
        </w:rPr>
        <w:t>la experiencia emocional como sentimiento desencadena el reingreso de información acerca de nuestro estado corporal y visceral</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Una de las principales fuentes de evidencia a favor del constructivismo social respecto de las emociones:</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1" type="#_x0000_t75" style="width:18pt;height:15.75pt">
            <v:imagedata r:id="rId5" o:title=""/>
          </v:shape>
        </w:pict>
      </w:r>
      <w:r w:rsidRPr="000350B1">
        <w:rPr>
          <w:rFonts w:ascii="Arial" w:hAnsi="Arial" w:cs="Arial"/>
          <w:color w:val="333333"/>
          <w:lang w:eastAsia="es-AR"/>
        </w:rPr>
        <w:t>son los estudios lingüísticos comparativos entre distintas culturas</w:t>
      </w:r>
    </w:p>
    <w:p w:rsidR="001778B2" w:rsidRPr="000350B1" w:rsidRDefault="001778B2" w:rsidP="000350B1">
      <w:pPr>
        <w:shd w:val="clear" w:color="auto" w:fill="FFFFFF"/>
        <w:spacing w:after="0" w:line="240" w:lineRule="auto"/>
        <w:rPr>
          <w:rFonts w:ascii="Arial" w:hAnsi="Arial" w:cs="Arial"/>
          <w:b/>
          <w:color w:val="333333"/>
          <w:lang w:eastAsia="es-AR"/>
        </w:rPr>
      </w:pPr>
      <w:r w:rsidRPr="00FD19D0">
        <w:rPr>
          <w:rFonts w:ascii="Arial" w:hAnsi="Arial" w:cs="Arial"/>
          <w:color w:val="333333"/>
          <w:lang w:eastAsia="es-AR"/>
        </w:rPr>
        <w:pict>
          <v:shape id="_x0000_i1042" type="#_x0000_t75" style="width:18pt;height:15.75pt">
            <v:imagedata r:id="rId6" o:title=""/>
          </v:shape>
        </w:pict>
      </w:r>
      <w:r w:rsidRPr="000350B1">
        <w:rPr>
          <w:rFonts w:ascii="Arial" w:hAnsi="Arial" w:cs="Arial"/>
          <w:color w:val="333333"/>
          <w:lang w:eastAsia="es-AR"/>
        </w:rPr>
        <w:t>son los estudios sobre expresión facial en pueblos de culturas aisladas.</w:t>
      </w:r>
      <w:r>
        <w:rPr>
          <w:rFonts w:ascii="Arial" w:hAnsi="Arial" w:cs="Arial"/>
          <w:color w:val="333333"/>
          <w:lang w:eastAsia="es-AR"/>
        </w:rPr>
        <w:t xml:space="preserve"> </w:t>
      </w:r>
      <w:r w:rsidRPr="000350B1">
        <w:rPr>
          <w:rFonts w:ascii="Arial" w:hAnsi="Arial" w:cs="Arial"/>
          <w:b/>
          <w:color w:val="FF0000"/>
          <w:lang w:eastAsia="es-AR"/>
        </w:rPr>
        <w:t>x</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3" type="#_x0000_t75" style="width:18pt;height:15.75pt">
            <v:imagedata r:id="rId5" o:title=""/>
          </v:shape>
        </w:pict>
      </w:r>
      <w:r w:rsidRPr="000350B1">
        <w:rPr>
          <w:rFonts w:ascii="Arial" w:hAnsi="Arial" w:cs="Arial"/>
          <w:color w:val="333333"/>
          <w:lang w:eastAsia="es-AR"/>
        </w:rPr>
        <w:t>es el estudio comparativo hecho por Darwin sobre la expresión de las emociones en el hombre y el animal</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4" type="#_x0000_t75" style="width:18pt;height:15.75pt">
            <v:imagedata r:id="rId5" o:title=""/>
          </v:shape>
        </w:pict>
      </w:r>
      <w:r w:rsidRPr="000350B1">
        <w:rPr>
          <w:rFonts w:ascii="Arial" w:hAnsi="Arial" w:cs="Arial"/>
          <w:color w:val="333333"/>
          <w:lang w:eastAsia="es-AR"/>
        </w:rPr>
        <w:t>son los estudios sobre las unidades funcionales cerebrales de la emoción</w:t>
      </w:r>
    </w:p>
    <w:p w:rsidR="001778B2" w:rsidRDefault="001778B2" w:rsidP="000350B1">
      <w:pPr>
        <w:shd w:val="clear" w:color="auto" w:fill="FFFFFF"/>
        <w:spacing w:after="0" w:line="240" w:lineRule="auto"/>
        <w:rPr>
          <w:rFonts w:ascii="Arial" w:hAnsi="Arial" w:cs="Arial"/>
          <w:color w:val="333333"/>
          <w:lang w:eastAsia="es-AR"/>
        </w:rPr>
      </w:pPr>
      <w:bookmarkStart w:id="0" w:name="_GoBack"/>
      <w:bookmarkEnd w:id="0"/>
    </w:p>
    <w:p w:rsidR="001778B2" w:rsidRPr="000350B1" w:rsidRDefault="001778B2" w:rsidP="000350B1">
      <w:pPr>
        <w:shd w:val="clear" w:color="auto" w:fill="FFFFFF"/>
        <w:spacing w:after="0" w:line="240" w:lineRule="auto"/>
        <w:rPr>
          <w:rFonts w:ascii="Arial" w:hAnsi="Arial" w:cs="Arial"/>
          <w:color w:val="333333"/>
          <w:lang w:eastAsia="es-AR"/>
        </w:rPr>
      </w:pPr>
    </w:p>
    <w:p w:rsidR="001778B2" w:rsidRDefault="001778B2"/>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Según Chomsky, la Grámatica Universal (GU) es: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5" type="#_x0000_t75" style="width:18pt;height:15.75pt">
            <v:imagedata r:id="rId6" o:title=""/>
          </v:shape>
        </w:pict>
      </w:r>
      <w:r w:rsidRPr="000350B1">
        <w:rPr>
          <w:rFonts w:ascii="Arial" w:hAnsi="Arial" w:cs="Arial"/>
          <w:color w:val="333333"/>
          <w:lang w:eastAsia="es-AR"/>
        </w:rPr>
        <w:t>Un sistema de principios, condiciones y reglas  que constituyen elementos o propiedades de todas las lenguas humanas.</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6" type="#_x0000_t75" style="width:18pt;height:15.75pt">
            <v:imagedata r:id="rId5" o:title=""/>
          </v:shape>
        </w:pict>
      </w:r>
      <w:r w:rsidRPr="000350B1">
        <w:rPr>
          <w:rFonts w:ascii="Arial" w:hAnsi="Arial" w:cs="Arial"/>
          <w:color w:val="333333"/>
          <w:lang w:eastAsia="es-AR"/>
        </w:rPr>
        <w:t>Una reformulación de la teoría del signo lingüístico de Ferdinand de Saussure.</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7" type="#_x0000_t75" style="width:18pt;height:15.75pt">
            <v:imagedata r:id="rId5" o:title=""/>
          </v:shape>
        </w:pict>
      </w:r>
      <w:r w:rsidRPr="000350B1">
        <w:rPr>
          <w:rFonts w:ascii="Arial" w:hAnsi="Arial" w:cs="Arial"/>
          <w:color w:val="333333"/>
          <w:lang w:eastAsia="es-AR"/>
        </w:rPr>
        <w:t>Un subsistema mental basada en las propiedas semánticas y pragmáticas de las palabras.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8" type="#_x0000_t75" style="width:18pt;height:15.75pt">
            <v:imagedata r:id="rId5" o:title=""/>
          </v:shape>
        </w:pict>
      </w:r>
      <w:r w:rsidRPr="000350B1">
        <w:rPr>
          <w:rFonts w:ascii="Arial" w:hAnsi="Arial" w:cs="Arial"/>
          <w:color w:val="333333"/>
          <w:lang w:eastAsia="es-AR"/>
        </w:rPr>
        <w:t>Un sistema universal que permitiría realizar traducciones de modo automático.</w:t>
      </w:r>
    </w:p>
    <w:p w:rsidR="001778B2" w:rsidRDefault="001778B2"/>
    <w:p w:rsidR="001778B2" w:rsidRDefault="001778B2"/>
    <w:p w:rsidR="001778B2" w:rsidRDefault="001778B2"/>
    <w:p w:rsidR="001778B2" w:rsidRDefault="001778B2"/>
    <w:p w:rsidR="001778B2" w:rsidRDefault="001778B2"/>
    <w:p w:rsidR="001778B2" w:rsidRDefault="001778B2"/>
    <w:p w:rsidR="001778B2" w:rsidRDefault="001778B2"/>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¿Cual de los siguientes tipos de pruebas de memoria se aplica al estudio del priming inconsciente?</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49" type="#_x0000_t75" style="width:18pt;height:15.75pt">
            <v:imagedata r:id="rId5" o:title=""/>
          </v:shape>
        </w:pict>
      </w:r>
      <w:r w:rsidRPr="000350B1">
        <w:rPr>
          <w:rFonts w:ascii="Arial" w:hAnsi="Arial" w:cs="Arial"/>
          <w:color w:val="333333"/>
          <w:lang w:eastAsia="es-AR"/>
        </w:rPr>
        <w:t>Recuerdo con claves.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0" type="#_x0000_t75" style="width:18pt;height:15.75pt">
            <v:imagedata r:id="rId5" o:title=""/>
          </v:shape>
        </w:pict>
      </w:r>
      <w:r w:rsidRPr="000350B1">
        <w:rPr>
          <w:rFonts w:ascii="Arial" w:hAnsi="Arial" w:cs="Arial"/>
          <w:color w:val="333333"/>
          <w:lang w:eastAsia="es-AR"/>
        </w:rPr>
        <w:t>Reconocimiento.</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1" type="#_x0000_t75" style="width:18pt;height:15.75pt">
            <v:imagedata r:id="rId5" o:title=""/>
          </v:shape>
        </w:pict>
      </w:r>
      <w:r w:rsidRPr="000350B1">
        <w:rPr>
          <w:rFonts w:ascii="Arial" w:hAnsi="Arial" w:cs="Arial"/>
          <w:color w:val="333333"/>
          <w:lang w:eastAsia="es-AR"/>
        </w:rPr>
        <w:t>Recuerdo libre.</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2" type="#_x0000_t75" style="width:18pt;height:15.75pt">
            <v:imagedata r:id="rId6" o:title=""/>
          </v:shape>
        </w:pict>
      </w:r>
      <w:r w:rsidRPr="000350B1">
        <w:rPr>
          <w:rFonts w:ascii="Arial" w:hAnsi="Arial" w:cs="Arial"/>
          <w:color w:val="333333"/>
          <w:lang w:eastAsia="es-AR"/>
        </w:rPr>
        <w:t>Completamiento de raíces de palabras.</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Default="001778B2" w:rsidP="000350B1">
      <w:pPr>
        <w:shd w:val="clear" w:color="auto" w:fill="FFFFFF"/>
        <w:spacing w:line="240" w:lineRule="auto"/>
        <w:rPr>
          <w:rFonts w:ascii="Arial" w:hAnsi="Arial" w:cs="Arial"/>
          <w:b/>
          <w:bCs/>
          <w:color w:val="333333"/>
          <w:lang w:eastAsia="es-AR"/>
        </w:rPr>
      </w:pPr>
    </w:p>
    <w:p w:rsidR="001778B2" w:rsidRDefault="001778B2" w:rsidP="000350B1">
      <w:pPr>
        <w:shd w:val="clear" w:color="auto" w:fill="FFFFFF"/>
        <w:spacing w:line="240" w:lineRule="auto"/>
        <w:rPr>
          <w:rFonts w:ascii="Arial" w:hAnsi="Arial" w:cs="Arial"/>
          <w:b/>
          <w:bCs/>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Según LeDoux, el cerebro emocional puede entenderse mejor como:</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3" type="#_x0000_t75" style="width:18pt;height:15.75pt">
            <v:imagedata r:id="rId5" o:title=""/>
          </v:shape>
        </w:pict>
      </w:r>
      <w:r w:rsidRPr="000350B1">
        <w:rPr>
          <w:rFonts w:ascii="Arial" w:hAnsi="Arial" w:cs="Arial"/>
          <w:color w:val="333333"/>
          <w:lang w:eastAsia="es-AR"/>
        </w:rPr>
        <w:t>Un sistema inmune a las influencias ambientales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4" type="#_x0000_t75" style="width:18pt;height:15.75pt">
            <v:imagedata r:id="rId5" o:title=""/>
          </v:shape>
        </w:pict>
      </w:r>
      <w:r w:rsidRPr="000350B1">
        <w:rPr>
          <w:rFonts w:ascii="Arial" w:hAnsi="Arial" w:cs="Arial"/>
          <w:color w:val="333333"/>
          <w:lang w:eastAsia="es-AR"/>
        </w:rPr>
        <w:t>Un conjunto de módulos preprogramados de respuesta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5" type="#_x0000_t75" style="width:18pt;height:15.75pt">
            <v:imagedata r:id="rId5" o:title=""/>
          </v:shape>
        </w:pict>
      </w:r>
      <w:r w:rsidRPr="000350B1">
        <w:rPr>
          <w:rFonts w:ascii="Arial" w:hAnsi="Arial" w:cs="Arial"/>
          <w:color w:val="333333"/>
          <w:lang w:eastAsia="es-AR"/>
        </w:rPr>
        <w:t>Un sistema global de respuesta</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6" type="#_x0000_t75" style="width:18pt;height:15.75pt">
            <v:imagedata r:id="rId5" o:title=""/>
          </v:shape>
        </w:pict>
      </w:r>
      <w:r w:rsidRPr="000350B1">
        <w:rPr>
          <w:rFonts w:ascii="Arial" w:hAnsi="Arial" w:cs="Arial"/>
          <w:color w:val="333333"/>
          <w:lang w:eastAsia="es-AR"/>
        </w:rPr>
        <w:t>Un sistema do</w:t>
      </w:r>
      <w:r>
        <w:rPr>
          <w:rFonts w:ascii="Arial" w:hAnsi="Arial" w:cs="Arial"/>
          <w:color w:val="333333"/>
          <w:lang w:eastAsia="es-AR"/>
        </w:rPr>
        <w:t>tado de capacidad de conciencia</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¿Cuál de las siguientes caracterizaciones se corresponde con la memoria semántica?</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7" type="#_x0000_t75" style="width:18pt;height:15.75pt">
            <v:imagedata r:id="rId5" o:title=""/>
          </v:shape>
        </w:pict>
      </w:r>
      <w:r w:rsidRPr="000350B1">
        <w:rPr>
          <w:rFonts w:ascii="Arial" w:hAnsi="Arial" w:cs="Arial"/>
          <w:color w:val="333333"/>
          <w:lang w:eastAsia="es-AR"/>
        </w:rPr>
        <w:t>Es declarativa, representacional y ubicua en el tiempo.</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8" type="#_x0000_t75" style="width:18pt;height:15.75pt">
            <v:imagedata r:id="rId6" o:title=""/>
          </v:shape>
        </w:pict>
      </w:r>
      <w:r w:rsidRPr="000350B1">
        <w:rPr>
          <w:rFonts w:ascii="Arial" w:hAnsi="Arial" w:cs="Arial"/>
          <w:color w:val="333333"/>
          <w:lang w:eastAsia="es-AR"/>
        </w:rPr>
        <w:t>Es declarativa, representacional y atemporal.</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59" type="#_x0000_t75" style="width:18pt;height:15.75pt">
            <v:imagedata r:id="rId5" o:title=""/>
          </v:shape>
        </w:pict>
      </w:r>
      <w:r w:rsidRPr="000350B1">
        <w:rPr>
          <w:rFonts w:ascii="Arial" w:hAnsi="Arial" w:cs="Arial"/>
          <w:color w:val="333333"/>
          <w:lang w:eastAsia="es-AR"/>
        </w:rPr>
        <w:t>Es declarativa, conductual y atemporal.</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0" type="#_x0000_t75" style="width:18pt;height:15.75pt">
            <v:imagedata r:id="rId5" o:title=""/>
          </v:shape>
        </w:pict>
      </w:r>
      <w:r w:rsidRPr="000350B1">
        <w:rPr>
          <w:rFonts w:ascii="Arial" w:hAnsi="Arial" w:cs="Arial"/>
          <w:color w:val="333333"/>
          <w:lang w:eastAsia="es-AR"/>
        </w:rPr>
        <w:t>Es procedimental, conductual y temporal.</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after="120" w:line="240" w:lineRule="auto"/>
        <w:rPr>
          <w:rFonts w:ascii="Arial" w:hAnsi="Arial" w:cs="Arial"/>
          <w:color w:val="333333"/>
          <w:lang w:eastAsia="es-AR"/>
        </w:rPr>
      </w:pPr>
      <w:r w:rsidRPr="000350B1">
        <w:rPr>
          <w:rFonts w:ascii="Arial" w:hAnsi="Arial" w:cs="Arial"/>
          <w:b/>
          <w:bCs/>
          <w:color w:val="333333"/>
          <w:lang w:val="es-ES_tradnl" w:eastAsia="es-AR"/>
        </w:rPr>
        <w:t>En el ámbito de la motivación, la teoría del instinto:</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1" type="#_x0000_t75" style="width:18pt;height:15.75pt">
            <v:imagedata r:id="rId5" o:title=""/>
          </v:shape>
        </w:pict>
      </w:r>
      <w:r w:rsidRPr="000350B1">
        <w:rPr>
          <w:rFonts w:ascii="Arial" w:hAnsi="Arial" w:cs="Arial"/>
          <w:color w:val="333333"/>
          <w:lang w:eastAsia="es-AR"/>
        </w:rPr>
        <w:t>Se planteó sobre la base de comparaciones antropológicas entre culturas muy diversas, incluyendo tribus no occidentales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2" type="#_x0000_t75" style="width:18pt;height:15.75pt">
            <v:imagedata r:id="rId5" o:title=""/>
          </v:shape>
        </w:pict>
      </w:r>
      <w:r w:rsidRPr="000350B1">
        <w:rPr>
          <w:rFonts w:ascii="Arial" w:hAnsi="Arial" w:cs="Arial"/>
          <w:color w:val="333333"/>
          <w:lang w:eastAsia="es-AR"/>
        </w:rPr>
        <w:t>Consiste principalmente en factores afectivos determinados por la evolución y las experiencias tempranas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3" type="#_x0000_t75" style="width:18pt;height:15.75pt">
            <v:imagedata r:id="rId5" o:title=""/>
          </v:shape>
        </w:pict>
      </w:r>
      <w:r w:rsidRPr="000350B1">
        <w:rPr>
          <w:rFonts w:ascii="Arial" w:hAnsi="Arial" w:cs="Arial"/>
          <w:color w:val="333333"/>
          <w:lang w:eastAsia="es-AR"/>
        </w:rPr>
        <w:t>Es una teoría complementaria a la teoría de la voluntad</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4" type="#_x0000_t75" style="width:18pt;height:15.75pt">
            <v:imagedata r:id="rId6" o:title=""/>
          </v:shape>
        </w:pict>
      </w:r>
      <w:r w:rsidRPr="000350B1">
        <w:rPr>
          <w:rFonts w:ascii="Arial" w:hAnsi="Arial" w:cs="Arial"/>
          <w:color w:val="333333"/>
          <w:lang w:eastAsia="es-AR"/>
        </w:rPr>
        <w:t>Fue cuestionado porque sólo etiqueta el comportamiento, no lo explica</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En el marco del texto “Psicología cognitiva: objeto, método y problemas” ¿Cuál es la crítica que realiza Bruner a la psicología cognitiva?</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5" type="#_x0000_t75" style="width:18pt;height:15.75pt">
            <v:imagedata r:id="rId5" o:title=""/>
          </v:shape>
        </w:pict>
      </w:r>
      <w:r w:rsidRPr="000350B1">
        <w:rPr>
          <w:rFonts w:ascii="Arial" w:hAnsi="Arial" w:cs="Arial"/>
          <w:color w:val="333333"/>
          <w:lang w:eastAsia="es-AR"/>
        </w:rPr>
        <w:t>Haber incurrido en una especie de conductismo residual.</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6" type="#_x0000_t75" style="width:18pt;height:15.75pt">
            <v:imagedata r:id="rId5" o:title=""/>
          </v:shape>
        </w:pict>
      </w:r>
      <w:r w:rsidRPr="000350B1">
        <w:rPr>
          <w:rFonts w:ascii="Arial" w:hAnsi="Arial" w:cs="Arial"/>
          <w:color w:val="333333"/>
          <w:lang w:eastAsia="es-AR"/>
        </w:rPr>
        <w:t>Haber incurrido en una especie de dualismo residual.</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7" type="#_x0000_t75" style="width:18pt;height:15.75pt">
            <v:imagedata r:id="rId5" o:title=""/>
          </v:shape>
        </w:pict>
      </w:r>
      <w:r w:rsidRPr="000350B1">
        <w:rPr>
          <w:rFonts w:ascii="Arial" w:hAnsi="Arial" w:cs="Arial"/>
          <w:color w:val="333333"/>
          <w:lang w:eastAsia="es-AR"/>
        </w:rPr>
        <w:t>Haber olvidado las determinaciones inconscientes.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8" type="#_x0000_t75" style="width:18pt;height:15.75pt">
            <v:imagedata r:id="rId6" o:title=""/>
          </v:shape>
        </w:pict>
      </w:r>
      <w:r w:rsidRPr="000350B1">
        <w:rPr>
          <w:rFonts w:ascii="Arial" w:hAnsi="Arial" w:cs="Arial"/>
          <w:color w:val="333333"/>
          <w:lang w:eastAsia="es-AR"/>
        </w:rPr>
        <w:t>Haber otorgado demasiada importancia a los cómputos mentales y haber olvidado que el ser humano es un ser social y activo buscador de significados.</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¿Cuál de las siguientes definiciones de psicología cognitiva resulta FALSA en el marco del texto “Psicología cognitiva: objeto, método y problemas”?</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69" type="#_x0000_t75" style="width:18pt;height:15.75pt">
            <v:imagedata r:id="rId6" o:title=""/>
          </v:shape>
        </w:pict>
      </w:r>
      <w:r w:rsidRPr="000350B1">
        <w:rPr>
          <w:rFonts w:ascii="Arial" w:hAnsi="Arial" w:cs="Arial"/>
          <w:color w:val="333333"/>
          <w:lang w:eastAsia="es-AR"/>
        </w:rPr>
        <w:t>Es una rama de la psicología que estudia la vida mental tal como ésta es experimentada de modo consciente y subjetivo.</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0" type="#_x0000_t75" style="width:18pt;height:15.75pt">
            <v:imagedata r:id="rId5" o:title=""/>
          </v:shape>
        </w:pict>
      </w:r>
      <w:r w:rsidRPr="000350B1">
        <w:rPr>
          <w:rFonts w:ascii="Arial" w:hAnsi="Arial" w:cs="Arial"/>
          <w:color w:val="333333"/>
          <w:lang w:eastAsia="es-AR"/>
        </w:rPr>
        <w:t>Es una rama de la psicología enfocada al estudio de los procesos mentales vinculados con el conocimiento, tales como percepción, memoria, pensamiento, y lenguaje.</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1" type="#_x0000_t75" style="width:18pt;height:15.75pt">
            <v:imagedata r:id="rId5" o:title=""/>
          </v:shape>
        </w:pict>
      </w:r>
      <w:r w:rsidRPr="000350B1">
        <w:rPr>
          <w:rFonts w:ascii="Arial" w:hAnsi="Arial" w:cs="Arial"/>
          <w:color w:val="333333"/>
          <w:lang w:eastAsia="es-AR"/>
        </w:rPr>
        <w:t>Es una rama de la psicología que estudia los estructuras y los mecanismos de la mente que permiten registrar, codificar, almacenar, organizar, transformar, recuperar y usar la información proveniente de los receptores sensoriales y de procesos mentales internos.</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2" type="#_x0000_t75" style="width:18pt;height:15.75pt">
            <v:imagedata r:id="rId5" o:title=""/>
          </v:shape>
        </w:pict>
      </w:r>
      <w:r w:rsidRPr="000350B1">
        <w:rPr>
          <w:rFonts w:ascii="Arial" w:hAnsi="Arial" w:cs="Arial"/>
          <w:color w:val="333333"/>
          <w:lang w:eastAsia="es-AR"/>
        </w:rPr>
        <w:t>Es un enfoque de la psicología que estudia las estructuras y los mecanismos funcionales de la mente humana desde la perspectiva de los sistemas de procesamiento de información.</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after="120" w:line="240" w:lineRule="auto"/>
        <w:rPr>
          <w:rFonts w:ascii="Arial" w:hAnsi="Arial" w:cs="Arial"/>
          <w:color w:val="333333"/>
          <w:lang w:eastAsia="es-AR"/>
        </w:rPr>
      </w:pPr>
      <w:r w:rsidRPr="000350B1">
        <w:rPr>
          <w:rFonts w:ascii="Arial" w:hAnsi="Arial" w:cs="Arial"/>
          <w:b/>
          <w:bCs/>
          <w:color w:val="333333"/>
          <w:lang w:val="es-ES" w:eastAsia="es-AR"/>
        </w:rPr>
        <w:t>Según Huertas (1997), los elementos del proceso motivacional son:</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3" type="#_x0000_t75" style="width:18pt;height:15.75pt">
            <v:imagedata r:id="rId5" o:title=""/>
          </v:shape>
        </w:pict>
      </w:r>
      <w:r w:rsidRPr="000350B1">
        <w:rPr>
          <w:rFonts w:ascii="Arial" w:hAnsi="Arial" w:cs="Arial"/>
          <w:color w:val="333333"/>
          <w:lang w:val="es-ES" w:eastAsia="es-AR"/>
        </w:rPr>
        <w:t>Motivación intrínseca y extrínseca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4" type="#_x0000_t75" style="width:18pt;height:15.75pt">
            <v:imagedata r:id="rId5" o:title=""/>
          </v:shape>
        </w:pict>
      </w:r>
      <w:r w:rsidRPr="000350B1">
        <w:rPr>
          <w:rFonts w:ascii="Arial" w:hAnsi="Arial" w:cs="Arial"/>
          <w:color w:val="333333"/>
          <w:lang w:val="es-ES" w:eastAsia="es-AR"/>
        </w:rPr>
        <w:t>Esquemas motivacionales conscientes y no conscientes</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5" type="#_x0000_t75" style="width:18pt;height:15.75pt">
            <v:imagedata r:id="rId5" o:title=""/>
          </v:shape>
        </w:pict>
      </w:r>
      <w:r w:rsidRPr="000350B1">
        <w:rPr>
          <w:rFonts w:ascii="Arial" w:hAnsi="Arial" w:cs="Arial"/>
          <w:color w:val="333333"/>
          <w:lang w:val="es-ES" w:eastAsia="es-AR"/>
        </w:rPr>
        <w:t>Evaluación primaria, evaluación del contexto, evaluación secundaria y re-evaluación.</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6" type="#_x0000_t75" style="width:18pt;height:15.75pt">
            <v:imagedata r:id="rId6" o:title=""/>
          </v:shape>
        </w:pict>
      </w:r>
      <w:r w:rsidRPr="000350B1">
        <w:rPr>
          <w:rFonts w:ascii="Arial" w:hAnsi="Arial" w:cs="Arial"/>
          <w:color w:val="333333"/>
          <w:lang w:eastAsia="es-AR"/>
        </w:rPr>
        <w:t>Expectativas, plan, meta, resultados, atribución</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line="240" w:lineRule="auto"/>
        <w:rPr>
          <w:rFonts w:ascii="Arial" w:hAnsi="Arial" w:cs="Arial"/>
          <w:color w:val="333333"/>
          <w:lang w:eastAsia="es-AR"/>
        </w:rPr>
      </w:pPr>
      <w:r w:rsidRPr="000350B1">
        <w:rPr>
          <w:rFonts w:ascii="Arial" w:hAnsi="Arial" w:cs="Arial"/>
          <w:b/>
          <w:bCs/>
          <w:color w:val="333333"/>
          <w:lang w:eastAsia="es-AR"/>
        </w:rPr>
        <w:t>En el texto sobre “Memoria inmanente consciente” se formula una crítica a modelos de memoria como el multialmacén. ¿Cuál es el alcance de esa crítica? Específicamente se señala que:</w:t>
      </w:r>
    </w:p>
    <w:p w:rsidR="001778B2" w:rsidRPr="000350B1" w:rsidRDefault="001778B2" w:rsidP="000350B1">
      <w:pPr>
        <w:shd w:val="clear" w:color="auto" w:fill="FFFFFF"/>
        <w:spacing w:after="0" w:line="240" w:lineRule="auto"/>
        <w:rPr>
          <w:rFonts w:ascii="Arial" w:hAnsi="Arial" w:cs="Arial"/>
          <w:color w:val="333333"/>
          <w:lang w:eastAsia="es-AR"/>
        </w:rPr>
      </w:pPr>
      <w:r w:rsidRPr="000350B1">
        <w:rPr>
          <w:rFonts w:ascii="Arial" w:hAnsi="Arial" w:cs="Arial"/>
          <w:color w:val="333333"/>
          <w:lang w:eastAsia="es-AR"/>
        </w:rPr>
        <w:t>Seleccione una:</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7" type="#_x0000_t75" style="width:18pt;height:15.75pt">
            <v:imagedata r:id="rId6" o:title=""/>
          </v:shape>
        </w:pict>
      </w:r>
      <w:r w:rsidRPr="000350B1">
        <w:rPr>
          <w:rFonts w:ascii="Arial" w:hAnsi="Arial" w:cs="Arial"/>
          <w:color w:val="333333"/>
          <w:lang w:eastAsia="es-AR"/>
        </w:rPr>
        <w:t>El modelo multialmacén explica el aprendizaje deliberado, pero no el incidental.</w:t>
      </w:r>
      <w:r w:rsidRPr="002C2996">
        <w:rPr>
          <w:rFonts w:ascii="Segoe UI Symbol" w:hAnsi="Segoe UI Symbol" w:cs="Segoe UI Symbol"/>
          <w:color w:val="4D5156"/>
          <w:sz w:val="21"/>
          <w:szCs w:val="21"/>
          <w:shd w:val="clear" w:color="auto" w:fill="FFFFFF"/>
        </w:rPr>
        <w:t xml:space="preserve"> </w:t>
      </w:r>
      <w:r w:rsidRPr="00EF01B6">
        <w:rPr>
          <w:rFonts w:ascii="Arial Unicode MS" w:eastAsia="Arial Unicode MS" w:hAnsi="Arial Unicode MS" w:cs="Arial Unicode MS" w:hint="eastAsia"/>
          <w:color w:val="00B050"/>
          <w:sz w:val="21"/>
          <w:szCs w:val="21"/>
          <w:shd w:val="clear" w:color="auto" w:fill="FFFFFF"/>
        </w:rPr>
        <w:t>✓</w:t>
      </w:r>
      <w:r w:rsidRPr="00EF01B6">
        <w:rPr>
          <w:rFonts w:ascii="Arial" w:hAnsi="Arial" w:cs="Arial"/>
          <w:color w:val="00B050"/>
          <w:sz w:val="21"/>
          <w:szCs w:val="21"/>
          <w:shd w:val="clear" w:color="auto" w:fill="FFFFFF"/>
        </w:rPr>
        <w:t> </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8" type="#_x0000_t75" style="width:18pt;height:15.75pt">
            <v:imagedata r:id="rId5" o:title=""/>
          </v:shape>
        </w:pict>
      </w:r>
      <w:r w:rsidRPr="000350B1">
        <w:rPr>
          <w:rFonts w:ascii="Arial" w:hAnsi="Arial" w:cs="Arial"/>
          <w:color w:val="333333"/>
          <w:lang w:eastAsia="es-AR"/>
        </w:rPr>
        <w:t>El modelo multialmacén es absolutamente inválido</w:t>
      </w:r>
    </w:p>
    <w:p w:rsidR="001778B2" w:rsidRPr="000350B1"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79" type="#_x0000_t75" style="width:18pt;height:15.75pt">
            <v:imagedata r:id="rId5" o:title=""/>
          </v:shape>
        </w:pict>
      </w:r>
      <w:r w:rsidRPr="000350B1">
        <w:rPr>
          <w:rFonts w:ascii="Arial" w:hAnsi="Arial" w:cs="Arial"/>
          <w:color w:val="333333"/>
          <w:lang w:eastAsia="es-AR"/>
        </w:rPr>
        <w:t>El modelo multialmacén es válido para el aprendizaje semántico, pero no para el episódico.</w:t>
      </w:r>
    </w:p>
    <w:p w:rsidR="001778B2" w:rsidRDefault="001778B2" w:rsidP="000350B1">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0" type="#_x0000_t75" style="width:18pt;height:15.75pt">
            <v:imagedata r:id="rId5" o:title=""/>
          </v:shape>
        </w:pict>
      </w:r>
      <w:r w:rsidRPr="000350B1">
        <w:rPr>
          <w:rFonts w:ascii="Arial" w:hAnsi="Arial" w:cs="Arial"/>
          <w:color w:val="333333"/>
          <w:lang w:eastAsia="es-AR"/>
        </w:rPr>
        <w:t>El modelo multialmacén explica el aprendizaje incidental, pero no el de</w:t>
      </w:r>
      <w:r>
        <w:rPr>
          <w:rFonts w:ascii="Arial" w:hAnsi="Arial" w:cs="Arial"/>
          <w:color w:val="333333"/>
          <w:lang w:eastAsia="es-AR"/>
        </w:rPr>
        <w:t>liberado.</w:t>
      </w:r>
    </w:p>
    <w:p w:rsidR="001778B2" w:rsidRDefault="001778B2" w:rsidP="000350B1">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after="0" w:line="240" w:lineRule="auto"/>
        <w:rPr>
          <w:rFonts w:ascii="Arial" w:hAnsi="Arial" w:cs="Arial"/>
          <w:color w:val="333333"/>
          <w:lang w:eastAsia="es-AR"/>
        </w:rPr>
      </w:pPr>
    </w:p>
    <w:p w:rsidR="001778B2" w:rsidRPr="002C2996" w:rsidRDefault="001778B2" w:rsidP="002C2996">
      <w:pPr>
        <w:shd w:val="clear" w:color="auto" w:fill="FFFFFF"/>
        <w:spacing w:line="240" w:lineRule="auto"/>
        <w:rPr>
          <w:rFonts w:ascii="Arial" w:hAnsi="Arial" w:cs="Arial"/>
          <w:color w:val="333333"/>
          <w:lang w:eastAsia="es-AR"/>
        </w:rPr>
      </w:pPr>
      <w:r w:rsidRPr="002C2996">
        <w:rPr>
          <w:rFonts w:ascii="Arial" w:hAnsi="Arial" w:cs="Arial"/>
          <w:b/>
          <w:bCs/>
          <w:color w:val="333333"/>
          <w:lang w:eastAsia="es-AR"/>
        </w:rPr>
        <w:t>¿Cuál de las siguientes afirmaciones es explíctamente enunciada por Chomsky?:</w:t>
      </w:r>
    </w:p>
    <w:p w:rsidR="001778B2" w:rsidRPr="002C2996" w:rsidRDefault="001778B2" w:rsidP="002C2996">
      <w:pPr>
        <w:shd w:val="clear" w:color="auto" w:fill="FFFFFF"/>
        <w:spacing w:after="0" w:line="240" w:lineRule="auto"/>
        <w:rPr>
          <w:rFonts w:ascii="Arial" w:hAnsi="Arial" w:cs="Arial"/>
          <w:color w:val="333333"/>
          <w:lang w:eastAsia="es-AR"/>
        </w:rPr>
      </w:pPr>
      <w:r w:rsidRPr="002C2996">
        <w:rPr>
          <w:rFonts w:ascii="Arial" w:hAnsi="Arial" w:cs="Arial"/>
          <w:color w:val="333333"/>
          <w:lang w:eastAsia="es-AR"/>
        </w:rPr>
        <w:t>Seleccione una: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1" type="#_x0000_t75" style="width:18pt;height:15.75pt">
            <v:imagedata r:id="rId6" o:title=""/>
          </v:shape>
        </w:pict>
      </w:r>
      <w:r w:rsidRPr="002C2996">
        <w:rPr>
          <w:rFonts w:ascii="Arial" w:hAnsi="Arial" w:cs="Arial"/>
          <w:color w:val="333333"/>
          <w:lang w:eastAsia="es-AR"/>
        </w:rPr>
        <w:t>Los mecanismos básicos del lenguaje son diferentes en diferentes culturas.</w:t>
      </w:r>
      <w:r>
        <w:rPr>
          <w:rFonts w:ascii="Arial" w:hAnsi="Arial" w:cs="Arial"/>
          <w:color w:val="333333"/>
          <w:lang w:eastAsia="es-AR"/>
        </w:rPr>
        <w:t xml:space="preserve"> </w:t>
      </w:r>
      <w:r w:rsidRPr="002C2996">
        <w:rPr>
          <w:rFonts w:ascii="Arial" w:hAnsi="Arial" w:cs="Arial"/>
          <w:color w:val="FF0000"/>
          <w:lang w:eastAsia="es-AR"/>
        </w:rPr>
        <w:t>X</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2" type="#_x0000_t75" style="width:18pt;height:15.75pt">
            <v:imagedata r:id="rId5" o:title=""/>
          </v:shape>
        </w:pict>
      </w:r>
      <w:r w:rsidRPr="002C2996">
        <w:rPr>
          <w:rFonts w:ascii="Arial" w:hAnsi="Arial" w:cs="Arial"/>
          <w:color w:val="333333"/>
          <w:lang w:eastAsia="es-AR"/>
        </w:rPr>
        <w:t>El lenguaje se adquiere mediante el mecanismo de reforzamiento.</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3" type="#_x0000_t75" style="width:18pt;height:15.75pt">
            <v:imagedata r:id="rId5" o:title=""/>
          </v:shape>
        </w:pict>
      </w:r>
      <w:r w:rsidRPr="002C2996">
        <w:rPr>
          <w:rFonts w:ascii="Arial" w:hAnsi="Arial" w:cs="Arial"/>
          <w:color w:val="333333"/>
          <w:lang w:eastAsia="es-AR"/>
        </w:rPr>
        <w:t>El lenguaje es una facultad mental específica</w:t>
      </w:r>
    </w:p>
    <w:p w:rsidR="001778B2"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4" type="#_x0000_t75" style="width:18pt;height:15.75pt">
            <v:imagedata r:id="rId5" o:title=""/>
          </v:shape>
        </w:pict>
      </w:r>
      <w:r w:rsidRPr="002C2996">
        <w:rPr>
          <w:rFonts w:ascii="Arial" w:hAnsi="Arial" w:cs="Arial"/>
          <w:color w:val="333333"/>
          <w:lang w:eastAsia="es-AR"/>
        </w:rPr>
        <w:t>Durante la adquisición del lenguaje los niños sólo producen oraciones que han escuchado antes.</w:t>
      </w:r>
    </w:p>
    <w:p w:rsidR="001778B2" w:rsidRDefault="001778B2" w:rsidP="002C2996">
      <w:pPr>
        <w:shd w:val="clear" w:color="auto" w:fill="FFFFFF"/>
        <w:spacing w:line="240" w:lineRule="auto"/>
        <w:rPr>
          <w:rFonts w:ascii="Arial" w:hAnsi="Arial" w:cs="Arial"/>
          <w:b/>
          <w:bCs/>
          <w:color w:val="333333"/>
          <w:lang w:eastAsia="es-AR"/>
        </w:rPr>
      </w:pPr>
    </w:p>
    <w:p w:rsidR="001778B2" w:rsidRDefault="001778B2" w:rsidP="002C2996">
      <w:pPr>
        <w:shd w:val="clear" w:color="auto" w:fill="FFFFFF"/>
        <w:spacing w:line="240" w:lineRule="auto"/>
        <w:rPr>
          <w:rFonts w:ascii="Arial" w:hAnsi="Arial" w:cs="Arial"/>
          <w:b/>
          <w:bCs/>
          <w:color w:val="333333"/>
          <w:lang w:eastAsia="es-AR"/>
        </w:rPr>
      </w:pPr>
    </w:p>
    <w:p w:rsidR="001778B2" w:rsidRPr="002C2996" w:rsidRDefault="001778B2" w:rsidP="002C2996">
      <w:pPr>
        <w:shd w:val="clear" w:color="auto" w:fill="FFFFFF"/>
        <w:spacing w:line="240" w:lineRule="auto"/>
        <w:rPr>
          <w:rFonts w:ascii="Arial" w:hAnsi="Arial" w:cs="Arial"/>
          <w:color w:val="333333"/>
          <w:lang w:eastAsia="es-AR"/>
        </w:rPr>
      </w:pPr>
      <w:r w:rsidRPr="002C2996">
        <w:rPr>
          <w:rFonts w:ascii="Arial" w:hAnsi="Arial" w:cs="Arial"/>
          <w:b/>
          <w:bCs/>
          <w:color w:val="333333"/>
          <w:lang w:eastAsia="es-AR"/>
        </w:rPr>
        <w:t>En la metáfora de la biblioteca, el escritorio y el foco/lámpara, específicamente: ¿A qué sistema de memoria corresponde el foco/lámpara?</w:t>
      </w:r>
    </w:p>
    <w:p w:rsidR="001778B2" w:rsidRPr="002C2996" w:rsidRDefault="001778B2" w:rsidP="002C2996">
      <w:pPr>
        <w:shd w:val="clear" w:color="auto" w:fill="FFFFFF"/>
        <w:spacing w:after="0" w:line="240" w:lineRule="auto"/>
        <w:rPr>
          <w:rFonts w:ascii="Arial" w:hAnsi="Arial" w:cs="Arial"/>
          <w:color w:val="333333"/>
          <w:lang w:eastAsia="es-AR"/>
        </w:rPr>
      </w:pPr>
      <w:r w:rsidRPr="002C2996">
        <w:rPr>
          <w:rFonts w:ascii="Arial" w:hAnsi="Arial" w:cs="Arial"/>
          <w:color w:val="333333"/>
          <w:lang w:eastAsia="es-AR"/>
        </w:rPr>
        <w:t>Seleccione una: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5" type="#_x0000_t75" style="width:18pt;height:15.75pt">
            <v:imagedata r:id="rId6" o:title=""/>
          </v:shape>
        </w:pict>
      </w:r>
      <w:r w:rsidRPr="002C2996">
        <w:rPr>
          <w:rFonts w:ascii="Arial" w:hAnsi="Arial" w:cs="Arial"/>
          <w:color w:val="333333"/>
          <w:lang w:eastAsia="es-AR"/>
        </w:rPr>
        <w:t>Memoria operativa.</w:t>
      </w:r>
      <w:r w:rsidRPr="002C2996">
        <w:rPr>
          <w:rFonts w:ascii="Segoe UI Symbol" w:hAnsi="Segoe UI Symbol" w:cs="Segoe UI Symbol"/>
          <w:color w:val="4D5156"/>
          <w:sz w:val="21"/>
          <w:szCs w:val="21"/>
          <w:shd w:val="clear" w:color="auto" w:fill="FFFFFF"/>
        </w:rPr>
        <w:t xml:space="preserve"> </w:t>
      </w:r>
      <w:r w:rsidRPr="002C2996">
        <w:rPr>
          <w:rFonts w:ascii="Arial Unicode MS" w:eastAsia="Arial Unicode MS" w:hAnsi="Arial Unicode MS" w:cs="Arial Unicode MS" w:hint="eastAsia"/>
          <w:color w:val="00B050"/>
          <w:sz w:val="21"/>
          <w:szCs w:val="21"/>
          <w:shd w:val="clear" w:color="auto" w:fill="FFFFFF"/>
        </w:rPr>
        <w:t>✓</w:t>
      </w:r>
      <w:r w:rsidRPr="002C2996">
        <w:rPr>
          <w:rFonts w:ascii="Arial" w:hAnsi="Arial" w:cs="Arial"/>
          <w:color w:val="00B050"/>
          <w:sz w:val="21"/>
          <w:szCs w:val="21"/>
          <w:shd w:val="clear" w:color="auto" w:fill="FFFFFF"/>
        </w:rPr>
        <w:t> </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6" type="#_x0000_t75" style="width:18pt;height:15.75pt">
            <v:imagedata r:id="rId5" o:title=""/>
          </v:shape>
        </w:pict>
      </w:r>
      <w:r w:rsidRPr="002C2996">
        <w:rPr>
          <w:rFonts w:ascii="Arial" w:hAnsi="Arial" w:cs="Arial"/>
          <w:color w:val="333333"/>
          <w:lang w:eastAsia="es-AR"/>
        </w:rPr>
        <w:t>Memoria de largo plazo.</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7" type="#_x0000_t75" style="width:18pt;height:15.75pt">
            <v:imagedata r:id="rId5" o:title=""/>
          </v:shape>
        </w:pict>
      </w:r>
      <w:r w:rsidRPr="002C2996">
        <w:rPr>
          <w:rFonts w:ascii="Arial" w:hAnsi="Arial" w:cs="Arial"/>
          <w:color w:val="333333"/>
          <w:lang w:eastAsia="es-AR"/>
        </w:rPr>
        <w:t>Memoria semántica.</w:t>
      </w:r>
    </w:p>
    <w:p w:rsidR="001778B2"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8" type="#_x0000_t75" style="width:18pt;height:15.75pt">
            <v:imagedata r:id="rId5" o:title=""/>
          </v:shape>
        </w:pict>
      </w:r>
      <w:r w:rsidRPr="002C2996">
        <w:rPr>
          <w:rFonts w:ascii="Arial" w:hAnsi="Arial" w:cs="Arial"/>
          <w:color w:val="333333"/>
          <w:lang w:eastAsia="es-AR"/>
        </w:rPr>
        <w:t>Memoria de corto plazo.</w:t>
      </w:r>
    </w:p>
    <w:p w:rsidR="001778B2" w:rsidRDefault="001778B2" w:rsidP="002C2996">
      <w:pPr>
        <w:shd w:val="clear" w:color="auto" w:fill="FFFFFF"/>
        <w:spacing w:after="0" w:line="240" w:lineRule="auto"/>
        <w:rPr>
          <w:rFonts w:ascii="Arial" w:hAnsi="Arial" w:cs="Arial"/>
          <w:color w:val="333333"/>
          <w:lang w:eastAsia="es-AR"/>
        </w:rPr>
      </w:pPr>
    </w:p>
    <w:p w:rsidR="001778B2" w:rsidRDefault="001778B2" w:rsidP="002C2996">
      <w:pPr>
        <w:shd w:val="clear" w:color="auto" w:fill="FFFFFF"/>
        <w:spacing w:after="0" w:line="240" w:lineRule="auto"/>
        <w:rPr>
          <w:rFonts w:ascii="Arial" w:hAnsi="Arial" w:cs="Arial"/>
          <w:color w:val="333333"/>
          <w:lang w:eastAsia="es-AR"/>
        </w:rPr>
      </w:pPr>
    </w:p>
    <w:p w:rsidR="001778B2" w:rsidRDefault="001778B2" w:rsidP="002C2996">
      <w:pPr>
        <w:shd w:val="clear" w:color="auto" w:fill="FFFFFF"/>
        <w:spacing w:after="0" w:line="240" w:lineRule="auto"/>
        <w:rPr>
          <w:rFonts w:ascii="Arial" w:hAnsi="Arial" w:cs="Arial"/>
          <w:color w:val="333333"/>
          <w:lang w:eastAsia="es-AR"/>
        </w:rPr>
      </w:pPr>
    </w:p>
    <w:p w:rsidR="001778B2" w:rsidRPr="002C2996" w:rsidRDefault="001778B2" w:rsidP="002C2996">
      <w:pPr>
        <w:shd w:val="clear" w:color="auto" w:fill="FFFFFF"/>
        <w:spacing w:line="240" w:lineRule="auto"/>
        <w:rPr>
          <w:rFonts w:ascii="Arial" w:hAnsi="Arial" w:cs="Arial"/>
          <w:color w:val="333333"/>
          <w:lang w:eastAsia="es-AR"/>
        </w:rPr>
      </w:pPr>
      <w:r w:rsidRPr="002C2996">
        <w:rPr>
          <w:rFonts w:ascii="Arial" w:hAnsi="Arial" w:cs="Arial"/>
          <w:b/>
          <w:bCs/>
          <w:color w:val="333333"/>
          <w:lang w:eastAsia="es-AR"/>
        </w:rPr>
        <w:t>El niño Juan vino amonestado de la escuela. Sus padres se enojaron y no le permitieron salir con sus amigos por dos fines de semana seguidos. El proceder de los padres es un ejemplo de:</w:t>
      </w:r>
    </w:p>
    <w:p w:rsidR="001778B2" w:rsidRPr="002C2996" w:rsidRDefault="001778B2" w:rsidP="002C2996">
      <w:pPr>
        <w:shd w:val="clear" w:color="auto" w:fill="FFFFFF"/>
        <w:spacing w:after="0" w:line="240" w:lineRule="auto"/>
        <w:rPr>
          <w:rFonts w:ascii="Arial" w:hAnsi="Arial" w:cs="Arial"/>
          <w:color w:val="333333"/>
          <w:lang w:eastAsia="es-AR"/>
        </w:rPr>
      </w:pPr>
      <w:r w:rsidRPr="002C2996">
        <w:rPr>
          <w:rFonts w:ascii="Arial" w:hAnsi="Arial" w:cs="Arial"/>
          <w:color w:val="333333"/>
          <w:lang w:eastAsia="es-AR"/>
        </w:rPr>
        <w:t>Seleccione una: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89" type="#_x0000_t75" style="width:18pt;height:15.75pt">
            <v:imagedata r:id="rId5" o:title=""/>
          </v:shape>
        </w:pict>
      </w:r>
      <w:r w:rsidRPr="002C2996">
        <w:rPr>
          <w:rFonts w:ascii="Arial" w:hAnsi="Arial" w:cs="Arial"/>
          <w:color w:val="333333"/>
          <w:lang w:eastAsia="es-AR"/>
        </w:rPr>
        <w:t>Incentivo negativo</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0" type="#_x0000_t75" style="width:18pt;height:15.75pt">
            <v:imagedata r:id="rId6" o:title=""/>
          </v:shape>
        </w:pict>
      </w:r>
      <w:r w:rsidRPr="002C2996">
        <w:rPr>
          <w:rFonts w:ascii="Arial" w:hAnsi="Arial" w:cs="Arial"/>
          <w:color w:val="333333"/>
          <w:lang w:eastAsia="es-AR"/>
        </w:rPr>
        <w:t>Ninguna de las opciones mencionadas es correcta</w:t>
      </w:r>
      <w:r w:rsidRPr="002C2996">
        <w:rPr>
          <w:rFonts w:ascii="Segoe UI Symbol" w:hAnsi="Segoe UI Symbol" w:cs="Segoe UI Symbol"/>
          <w:color w:val="4D5156"/>
          <w:sz w:val="21"/>
          <w:szCs w:val="21"/>
          <w:shd w:val="clear" w:color="auto" w:fill="FFFFFF"/>
        </w:rPr>
        <w:t xml:space="preserve"> </w:t>
      </w:r>
      <w:r w:rsidRPr="002C2996">
        <w:rPr>
          <w:rFonts w:ascii="Arial Unicode MS" w:eastAsia="Arial Unicode MS" w:hAnsi="Arial Unicode MS" w:cs="Arial Unicode MS" w:hint="eastAsia"/>
          <w:color w:val="00B050"/>
          <w:sz w:val="21"/>
          <w:szCs w:val="21"/>
          <w:shd w:val="clear" w:color="auto" w:fill="FFFFFF"/>
        </w:rPr>
        <w:t>✓</w:t>
      </w:r>
      <w:r w:rsidRPr="002C2996">
        <w:rPr>
          <w:rFonts w:ascii="Arial" w:hAnsi="Arial" w:cs="Arial"/>
          <w:color w:val="00B050"/>
          <w:sz w:val="21"/>
          <w:szCs w:val="21"/>
          <w:shd w:val="clear" w:color="auto" w:fill="FFFFFF"/>
        </w:rPr>
        <w:t> </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1" type="#_x0000_t75" style="width:18pt;height:15.75pt">
            <v:imagedata r:id="rId5" o:title=""/>
          </v:shape>
        </w:pict>
      </w:r>
      <w:r w:rsidRPr="002C2996">
        <w:rPr>
          <w:rFonts w:ascii="Arial" w:hAnsi="Arial" w:cs="Arial"/>
          <w:color w:val="333333"/>
          <w:lang w:eastAsia="es-AR"/>
        </w:rPr>
        <w:t>Reforzamiento positivo</w:t>
      </w:r>
    </w:p>
    <w:p w:rsidR="001778B2"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2" type="#_x0000_t75" style="width:18pt;height:15.75pt">
            <v:imagedata r:id="rId5" o:title=""/>
          </v:shape>
        </w:pict>
      </w:r>
      <w:r w:rsidRPr="002C2996">
        <w:rPr>
          <w:rFonts w:ascii="Arial" w:hAnsi="Arial" w:cs="Arial"/>
          <w:color w:val="333333"/>
          <w:lang w:eastAsia="es-AR"/>
        </w:rPr>
        <w:t>Reforzamiento negativo</w:t>
      </w:r>
    </w:p>
    <w:p w:rsidR="001778B2" w:rsidRPr="002C2996" w:rsidRDefault="001778B2" w:rsidP="002C2996">
      <w:pPr>
        <w:shd w:val="clear" w:color="auto" w:fill="FFFFFF"/>
        <w:spacing w:after="0" w:line="240" w:lineRule="auto"/>
        <w:rPr>
          <w:rFonts w:ascii="Arial" w:hAnsi="Arial" w:cs="Arial"/>
          <w:color w:val="333333"/>
          <w:lang w:eastAsia="es-AR"/>
        </w:rPr>
      </w:pPr>
    </w:p>
    <w:p w:rsidR="001778B2" w:rsidRPr="002C2996" w:rsidRDefault="001778B2" w:rsidP="002C2996">
      <w:pPr>
        <w:shd w:val="clear" w:color="auto" w:fill="FFFFFF"/>
        <w:spacing w:line="240" w:lineRule="auto"/>
        <w:rPr>
          <w:rFonts w:ascii="Arial" w:hAnsi="Arial" w:cs="Arial"/>
          <w:color w:val="333333"/>
          <w:lang w:eastAsia="es-AR"/>
        </w:rPr>
      </w:pPr>
      <w:r w:rsidRPr="002C2996">
        <w:rPr>
          <w:rFonts w:ascii="Arial" w:hAnsi="Arial" w:cs="Arial"/>
          <w:b/>
          <w:bCs/>
          <w:color w:val="333333"/>
          <w:lang w:eastAsia="es-AR"/>
        </w:rPr>
        <w:t>Según el texto de “Memoria inmanente consciente” ésta básicamente refiere a:</w:t>
      </w:r>
    </w:p>
    <w:p w:rsidR="001778B2" w:rsidRPr="002C2996" w:rsidRDefault="001778B2" w:rsidP="002C2996">
      <w:pPr>
        <w:shd w:val="clear" w:color="auto" w:fill="FFFFFF"/>
        <w:spacing w:after="0" w:line="240" w:lineRule="auto"/>
        <w:rPr>
          <w:rFonts w:ascii="Arial" w:hAnsi="Arial" w:cs="Arial"/>
          <w:color w:val="333333"/>
          <w:lang w:eastAsia="es-AR"/>
        </w:rPr>
      </w:pPr>
      <w:r w:rsidRPr="002C2996">
        <w:rPr>
          <w:rFonts w:ascii="Arial" w:hAnsi="Arial" w:cs="Arial"/>
          <w:color w:val="333333"/>
          <w:lang w:eastAsia="es-AR"/>
        </w:rPr>
        <w:t>Seleccione una: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3" type="#_x0000_t75" style="width:18pt;height:15.75pt">
            <v:imagedata r:id="rId5" o:title=""/>
          </v:shape>
        </w:pict>
      </w:r>
      <w:r w:rsidRPr="002C2996">
        <w:rPr>
          <w:rFonts w:ascii="Arial" w:hAnsi="Arial" w:cs="Arial"/>
          <w:color w:val="333333"/>
          <w:lang w:eastAsia="es-AR"/>
        </w:rPr>
        <w:t>Una retroproyección de la consciencia sobre la memoria operativa.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4" type="#_x0000_t75" style="width:18pt;height:15.75pt">
            <v:imagedata r:id="rId5" o:title=""/>
          </v:shape>
        </w:pict>
      </w:r>
      <w:r w:rsidRPr="002C2996">
        <w:rPr>
          <w:rFonts w:ascii="Arial" w:hAnsi="Arial" w:cs="Arial"/>
          <w:color w:val="333333"/>
          <w:lang w:eastAsia="es-AR"/>
        </w:rPr>
        <w:t>Una proyección del inconsciente emocional sobre la consciencia.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5" type="#_x0000_t75" style="width:18pt;height:15.75pt">
            <v:imagedata r:id="rId5" o:title=""/>
          </v:shape>
        </w:pict>
      </w:r>
      <w:r w:rsidRPr="002C2996">
        <w:rPr>
          <w:rFonts w:ascii="Arial" w:hAnsi="Arial" w:cs="Arial"/>
          <w:color w:val="333333"/>
          <w:lang w:eastAsia="es-AR"/>
        </w:rPr>
        <w:t>Una retroproyección de la consciencia sobre la memoria semántica.</w:t>
      </w:r>
    </w:p>
    <w:p w:rsidR="001778B2"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6" type="#_x0000_t75" style="width:18pt;height:15.75pt">
            <v:imagedata r:id="rId6" o:title=""/>
          </v:shape>
        </w:pict>
      </w:r>
      <w:r w:rsidRPr="002C2996">
        <w:rPr>
          <w:rFonts w:ascii="Arial" w:hAnsi="Arial" w:cs="Arial"/>
          <w:color w:val="333333"/>
          <w:lang w:eastAsia="es-AR"/>
        </w:rPr>
        <w:t>Una proyección de una porción de la memoria episódica de largo plazo sobre la consciencia.</w:t>
      </w:r>
      <w:r w:rsidRPr="002C2996">
        <w:rPr>
          <w:rFonts w:ascii="Segoe UI Symbol" w:hAnsi="Segoe UI Symbol" w:cs="Segoe UI Symbol"/>
          <w:color w:val="4D5156"/>
          <w:sz w:val="21"/>
          <w:szCs w:val="21"/>
          <w:shd w:val="clear" w:color="auto" w:fill="FFFFFF"/>
        </w:rPr>
        <w:t xml:space="preserve"> </w:t>
      </w:r>
      <w:r w:rsidRPr="002C2996">
        <w:rPr>
          <w:rFonts w:ascii="Arial Unicode MS" w:eastAsia="Arial Unicode MS" w:hAnsi="Arial Unicode MS" w:cs="Arial Unicode MS" w:hint="eastAsia"/>
          <w:color w:val="00B050"/>
          <w:sz w:val="21"/>
          <w:szCs w:val="21"/>
          <w:shd w:val="clear" w:color="auto" w:fill="FFFFFF"/>
        </w:rPr>
        <w:t>✓</w:t>
      </w:r>
      <w:r w:rsidRPr="002C2996">
        <w:rPr>
          <w:rFonts w:ascii="Arial" w:hAnsi="Arial" w:cs="Arial"/>
          <w:color w:val="00B050"/>
          <w:sz w:val="21"/>
          <w:szCs w:val="21"/>
          <w:shd w:val="clear" w:color="auto" w:fill="FFFFFF"/>
        </w:rPr>
        <w:t> </w:t>
      </w:r>
    </w:p>
    <w:p w:rsidR="001778B2" w:rsidRDefault="001778B2" w:rsidP="002C2996">
      <w:pPr>
        <w:shd w:val="clear" w:color="auto" w:fill="FFFFFF"/>
        <w:spacing w:after="0" w:line="240" w:lineRule="auto"/>
        <w:rPr>
          <w:rFonts w:ascii="Arial" w:hAnsi="Arial" w:cs="Arial"/>
          <w:color w:val="333333"/>
          <w:lang w:eastAsia="es-AR"/>
        </w:rPr>
      </w:pPr>
    </w:p>
    <w:p w:rsidR="001778B2" w:rsidRDefault="001778B2" w:rsidP="002C2996">
      <w:pPr>
        <w:shd w:val="clear" w:color="auto" w:fill="FFFFFF"/>
        <w:spacing w:after="0" w:line="240" w:lineRule="auto"/>
        <w:rPr>
          <w:rFonts w:ascii="Arial" w:hAnsi="Arial" w:cs="Arial"/>
          <w:color w:val="333333"/>
          <w:lang w:eastAsia="es-AR"/>
        </w:rPr>
      </w:pPr>
    </w:p>
    <w:p w:rsidR="001778B2" w:rsidRDefault="001778B2" w:rsidP="002C2996">
      <w:pPr>
        <w:shd w:val="clear" w:color="auto" w:fill="FFFFFF"/>
        <w:spacing w:after="0" w:line="240" w:lineRule="auto"/>
        <w:rPr>
          <w:rFonts w:ascii="Arial" w:hAnsi="Arial" w:cs="Arial"/>
          <w:color w:val="333333"/>
          <w:lang w:eastAsia="es-AR"/>
        </w:rPr>
      </w:pPr>
    </w:p>
    <w:p w:rsidR="001778B2" w:rsidRPr="002C2996" w:rsidRDefault="001778B2" w:rsidP="002C2996">
      <w:pPr>
        <w:shd w:val="clear" w:color="auto" w:fill="FFFFFF"/>
        <w:spacing w:line="240" w:lineRule="auto"/>
        <w:rPr>
          <w:rFonts w:ascii="Arial" w:hAnsi="Arial" w:cs="Arial"/>
          <w:color w:val="333333"/>
          <w:lang w:eastAsia="es-AR"/>
        </w:rPr>
      </w:pPr>
      <w:r w:rsidRPr="002C2996">
        <w:rPr>
          <w:rFonts w:ascii="Arial" w:hAnsi="Arial" w:cs="Arial"/>
          <w:b/>
          <w:bCs/>
          <w:color w:val="333333"/>
          <w:lang w:eastAsia="es-AR"/>
        </w:rPr>
        <w:t>La siguiente afirmación: ´Juego Tenis los fines de semana con mis amigos porque lo disfruto muchísimo´, según Huertas, en lo atinente a las dimensiones del proceso motivacional, se diría que se trata de un caso de regulación:</w:t>
      </w:r>
    </w:p>
    <w:p w:rsidR="001778B2" w:rsidRPr="002C2996" w:rsidRDefault="001778B2" w:rsidP="002C2996">
      <w:pPr>
        <w:shd w:val="clear" w:color="auto" w:fill="FFFFFF"/>
        <w:spacing w:after="0" w:line="240" w:lineRule="auto"/>
        <w:rPr>
          <w:rFonts w:ascii="Arial" w:hAnsi="Arial" w:cs="Arial"/>
          <w:color w:val="333333"/>
          <w:lang w:eastAsia="es-AR"/>
        </w:rPr>
      </w:pPr>
      <w:r w:rsidRPr="002C2996">
        <w:rPr>
          <w:rFonts w:ascii="Arial" w:hAnsi="Arial" w:cs="Arial"/>
          <w:color w:val="333333"/>
          <w:lang w:eastAsia="es-AR"/>
        </w:rPr>
        <w:t>Seleccione una: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7" type="#_x0000_t75" style="width:18pt;height:15.75pt">
            <v:imagedata r:id="rId6" o:title=""/>
          </v:shape>
        </w:pict>
      </w:r>
      <w:r w:rsidRPr="002C2996">
        <w:rPr>
          <w:rFonts w:ascii="Arial" w:hAnsi="Arial" w:cs="Arial"/>
          <w:color w:val="333333"/>
          <w:lang w:eastAsia="es-AR"/>
        </w:rPr>
        <w:t>Ninguna de las opciones mencionadas es correcta</w:t>
      </w:r>
      <w:r w:rsidRPr="002C2996">
        <w:rPr>
          <w:rFonts w:ascii="Segoe UI Symbol" w:hAnsi="Segoe UI Symbol" w:cs="Segoe UI Symbol"/>
          <w:color w:val="4D5156"/>
          <w:sz w:val="21"/>
          <w:szCs w:val="21"/>
          <w:shd w:val="clear" w:color="auto" w:fill="FFFFFF"/>
        </w:rPr>
        <w:t xml:space="preserve"> </w:t>
      </w:r>
      <w:r w:rsidRPr="002C2996">
        <w:rPr>
          <w:rFonts w:ascii="Arial Unicode MS" w:eastAsia="Arial Unicode MS" w:hAnsi="Arial Unicode MS" w:cs="Arial Unicode MS" w:hint="eastAsia"/>
          <w:color w:val="00B050"/>
          <w:sz w:val="21"/>
          <w:szCs w:val="21"/>
          <w:shd w:val="clear" w:color="auto" w:fill="FFFFFF"/>
        </w:rPr>
        <w:t>✓</w:t>
      </w:r>
      <w:r w:rsidRPr="002C2996">
        <w:rPr>
          <w:rFonts w:ascii="Arial" w:hAnsi="Arial" w:cs="Arial"/>
          <w:color w:val="00B050"/>
          <w:sz w:val="21"/>
          <w:szCs w:val="21"/>
          <w:shd w:val="clear" w:color="auto" w:fill="FFFFFF"/>
        </w:rPr>
        <w:t> </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8" type="#_x0000_t75" style="width:18pt;height:15.75pt">
            <v:imagedata r:id="rId5" o:title=""/>
          </v:shape>
        </w:pict>
      </w:r>
      <w:r w:rsidRPr="002C2996">
        <w:rPr>
          <w:rFonts w:ascii="Arial" w:hAnsi="Arial" w:cs="Arial"/>
          <w:color w:val="333333"/>
          <w:lang w:eastAsia="es-AR"/>
        </w:rPr>
        <w:t>Extrínseca</w:t>
      </w:r>
    </w:p>
    <w:p w:rsidR="001778B2" w:rsidRPr="002C2996" w:rsidRDefault="001778B2" w:rsidP="002C2996">
      <w:pPr>
        <w:shd w:val="clear" w:color="auto" w:fill="FFFFFF"/>
        <w:spacing w:after="0" w:line="240" w:lineRule="auto"/>
        <w:rPr>
          <w:rFonts w:ascii="Arial" w:hAnsi="Arial" w:cs="Arial"/>
          <w:color w:val="333333"/>
          <w:lang w:eastAsia="es-AR"/>
        </w:rPr>
      </w:pPr>
      <w:r w:rsidRPr="00FD19D0">
        <w:rPr>
          <w:rFonts w:ascii="Arial" w:hAnsi="Arial" w:cs="Arial"/>
          <w:color w:val="333333"/>
          <w:lang w:eastAsia="es-AR"/>
        </w:rPr>
        <w:pict>
          <v:shape id="_x0000_i1099" type="#_x0000_t75" style="width:18pt;height:15.75pt">
            <v:imagedata r:id="rId5" o:title=""/>
          </v:shape>
        </w:pict>
      </w:r>
      <w:r w:rsidRPr="002C2996">
        <w:rPr>
          <w:rFonts w:ascii="Arial" w:hAnsi="Arial" w:cs="Arial"/>
          <w:color w:val="333333"/>
          <w:lang w:eastAsia="es-AR"/>
        </w:rPr>
        <w:t>Comportamental</w:t>
      </w:r>
    </w:p>
    <w:p w:rsidR="001778B2" w:rsidRDefault="001778B2" w:rsidP="002C2996">
      <w:pPr>
        <w:shd w:val="clear" w:color="auto" w:fill="FFFFFF"/>
        <w:spacing w:after="0" w:line="240" w:lineRule="auto"/>
        <w:rPr>
          <w:rFonts w:ascii="Arial" w:hAnsi="Arial" w:cs="Arial"/>
          <w:color w:val="333333"/>
          <w:lang w:val="es-ES_tradnl" w:eastAsia="es-AR"/>
        </w:rPr>
      </w:pPr>
      <w:r w:rsidRPr="00FD19D0">
        <w:rPr>
          <w:rFonts w:ascii="Arial" w:hAnsi="Arial" w:cs="Arial"/>
          <w:color w:val="333333"/>
          <w:lang w:eastAsia="es-AR"/>
        </w:rPr>
        <w:pict>
          <v:shape id="_x0000_i1100" type="#_x0000_t75" style="width:18pt;height:15.75pt">
            <v:imagedata r:id="rId5" o:title=""/>
          </v:shape>
        </w:pict>
      </w:r>
      <w:r w:rsidRPr="002C2996">
        <w:rPr>
          <w:rFonts w:ascii="Arial" w:hAnsi="Arial" w:cs="Arial"/>
          <w:color w:val="333333"/>
          <w:lang w:val="es-ES_tradnl" w:eastAsia="es-AR"/>
        </w:rPr>
        <w:t>Afiliativa</w:t>
      </w:r>
    </w:p>
    <w:p w:rsidR="001778B2" w:rsidRDefault="001778B2" w:rsidP="002C2996">
      <w:pPr>
        <w:spacing w:line="240" w:lineRule="auto"/>
        <w:rPr>
          <w:rFonts w:ascii="Arial" w:hAnsi="Arial" w:cs="Arial"/>
          <w:color w:val="333333"/>
          <w:lang w:val="es-ES_tradnl" w:eastAsia="es-AR"/>
        </w:rPr>
      </w:pPr>
    </w:p>
    <w:p w:rsidR="001778B2" w:rsidRDefault="001778B2" w:rsidP="002C2996">
      <w:pPr>
        <w:spacing w:line="240" w:lineRule="auto"/>
        <w:rPr>
          <w:rFonts w:ascii="Times New Roman" w:hAnsi="Times New Roman"/>
          <w:b/>
          <w:bCs/>
          <w:sz w:val="24"/>
          <w:szCs w:val="24"/>
          <w:lang w:eastAsia="es-AR"/>
        </w:rPr>
      </w:pPr>
    </w:p>
    <w:p w:rsidR="001778B2" w:rsidRPr="002C2996" w:rsidRDefault="001778B2" w:rsidP="002C2996">
      <w:pPr>
        <w:spacing w:line="240" w:lineRule="auto"/>
        <w:rPr>
          <w:rFonts w:ascii="Times New Roman" w:hAnsi="Times New Roman"/>
          <w:sz w:val="24"/>
          <w:szCs w:val="24"/>
          <w:lang w:eastAsia="es-AR"/>
        </w:rPr>
      </w:pPr>
      <w:r w:rsidRPr="002C2996">
        <w:rPr>
          <w:rFonts w:ascii="Times New Roman" w:hAnsi="Times New Roman"/>
          <w:b/>
          <w:bCs/>
          <w:sz w:val="24"/>
          <w:szCs w:val="24"/>
          <w:lang w:eastAsia="es-AR"/>
        </w:rPr>
        <w:t>Un aspecto importante de la teoría de Chomsky está dado por la ditinción entre:</w:t>
      </w:r>
    </w:p>
    <w:p w:rsidR="001778B2" w:rsidRPr="002C2996" w:rsidRDefault="001778B2" w:rsidP="002C2996">
      <w:pPr>
        <w:spacing w:after="0" w:line="240" w:lineRule="auto"/>
        <w:rPr>
          <w:rFonts w:ascii="Times New Roman" w:hAnsi="Times New Roman"/>
          <w:sz w:val="24"/>
          <w:szCs w:val="24"/>
          <w:lang w:eastAsia="es-AR"/>
        </w:rPr>
      </w:pPr>
      <w:r w:rsidRPr="00FD19D0">
        <w:rPr>
          <w:rFonts w:ascii="Times New Roman" w:hAnsi="Times New Roman"/>
          <w:sz w:val="24"/>
          <w:szCs w:val="24"/>
          <w:lang w:eastAsia="es-AR"/>
        </w:rPr>
        <w:pict>
          <v:shape id="_x0000_i1101" type="#_x0000_t75" style="width:18pt;height:15.75pt">
            <v:imagedata r:id="rId5" o:title=""/>
          </v:shape>
        </w:pict>
      </w:r>
      <w:r w:rsidRPr="002C2996">
        <w:rPr>
          <w:rFonts w:ascii="Times New Roman" w:hAnsi="Times New Roman"/>
          <w:sz w:val="24"/>
          <w:szCs w:val="24"/>
          <w:lang w:eastAsia="es-AR"/>
        </w:rPr>
        <w:t>Procesamiento y actuación</w:t>
      </w:r>
    </w:p>
    <w:p w:rsidR="001778B2" w:rsidRPr="002C2996" w:rsidRDefault="001778B2" w:rsidP="002C2996">
      <w:pPr>
        <w:spacing w:after="0" w:line="240" w:lineRule="auto"/>
        <w:rPr>
          <w:rFonts w:ascii="Times New Roman" w:hAnsi="Times New Roman"/>
          <w:sz w:val="24"/>
          <w:szCs w:val="24"/>
          <w:lang w:eastAsia="es-AR"/>
        </w:rPr>
      </w:pPr>
      <w:r w:rsidRPr="00FD19D0">
        <w:rPr>
          <w:rFonts w:ascii="Times New Roman" w:hAnsi="Times New Roman"/>
          <w:sz w:val="24"/>
          <w:szCs w:val="24"/>
          <w:lang w:eastAsia="es-AR"/>
        </w:rPr>
        <w:pict>
          <v:shape id="_x0000_i1102" type="#_x0000_t75" style="width:18pt;height:15.75pt">
            <v:imagedata r:id="rId5" o:title=""/>
          </v:shape>
        </w:pict>
      </w:r>
      <w:r w:rsidRPr="002C2996">
        <w:rPr>
          <w:rFonts w:ascii="Times New Roman" w:hAnsi="Times New Roman"/>
          <w:sz w:val="24"/>
          <w:szCs w:val="24"/>
          <w:lang w:eastAsia="es-AR"/>
        </w:rPr>
        <w:t>Competencia y generación</w:t>
      </w:r>
    </w:p>
    <w:p w:rsidR="001778B2" w:rsidRPr="002C2996" w:rsidRDefault="001778B2" w:rsidP="002C2996">
      <w:pPr>
        <w:spacing w:after="0" w:line="240" w:lineRule="auto"/>
        <w:rPr>
          <w:rFonts w:ascii="Times New Roman" w:hAnsi="Times New Roman"/>
          <w:sz w:val="24"/>
          <w:szCs w:val="24"/>
          <w:lang w:eastAsia="es-AR"/>
        </w:rPr>
      </w:pPr>
      <w:r w:rsidRPr="00FD19D0">
        <w:rPr>
          <w:rFonts w:ascii="Times New Roman" w:hAnsi="Times New Roman"/>
          <w:sz w:val="24"/>
          <w:szCs w:val="24"/>
          <w:lang w:eastAsia="es-AR"/>
        </w:rPr>
        <w:pict>
          <v:shape id="_x0000_i1103" type="#_x0000_t75" style="width:18pt;height:15.75pt">
            <v:imagedata r:id="rId5" o:title=""/>
          </v:shape>
        </w:pict>
      </w:r>
      <w:r w:rsidRPr="002C2996">
        <w:rPr>
          <w:rFonts w:ascii="Times New Roman" w:hAnsi="Times New Roman"/>
          <w:sz w:val="24"/>
          <w:szCs w:val="24"/>
          <w:lang w:eastAsia="es-AR"/>
        </w:rPr>
        <w:t>Competencia y congruencia</w:t>
      </w:r>
    </w:p>
    <w:p w:rsidR="001778B2" w:rsidRDefault="001778B2" w:rsidP="002C2996">
      <w:pPr>
        <w:spacing w:after="0" w:line="240" w:lineRule="auto"/>
        <w:rPr>
          <w:rFonts w:ascii="Arial" w:hAnsi="Arial" w:cs="Arial"/>
          <w:color w:val="333333"/>
          <w:lang w:eastAsia="es-AR"/>
        </w:rPr>
      </w:pPr>
      <w:r w:rsidRPr="00FD19D0">
        <w:rPr>
          <w:rFonts w:ascii="Times New Roman" w:hAnsi="Times New Roman"/>
          <w:sz w:val="24"/>
          <w:szCs w:val="24"/>
          <w:lang w:eastAsia="es-AR"/>
        </w:rPr>
        <w:pict>
          <v:shape id="_x0000_i1104" type="#_x0000_t75" style="width:18pt;height:15.75pt">
            <v:imagedata r:id="rId6" o:title=""/>
          </v:shape>
        </w:pict>
      </w:r>
      <w:r w:rsidRPr="002C2996">
        <w:rPr>
          <w:rFonts w:ascii="Arial" w:hAnsi="Arial" w:cs="Arial"/>
          <w:color w:val="333333"/>
          <w:lang w:eastAsia="es-AR"/>
        </w:rPr>
        <w:t>Competencia y actuación</w:t>
      </w:r>
      <w:r w:rsidRPr="002C2996">
        <w:rPr>
          <w:rFonts w:ascii="Segoe UI Symbol" w:hAnsi="Segoe UI Symbol" w:cs="Segoe UI Symbol"/>
          <w:color w:val="4D5156"/>
          <w:sz w:val="21"/>
          <w:szCs w:val="21"/>
          <w:shd w:val="clear" w:color="auto" w:fill="FFFFFF"/>
        </w:rPr>
        <w:t xml:space="preserve"> </w:t>
      </w:r>
      <w:r w:rsidRPr="002C2996">
        <w:rPr>
          <w:rFonts w:ascii="Arial Unicode MS" w:eastAsia="Arial Unicode MS" w:hAnsi="Arial Unicode MS" w:cs="Arial Unicode MS" w:hint="eastAsia"/>
          <w:color w:val="00B050"/>
          <w:sz w:val="21"/>
          <w:szCs w:val="21"/>
          <w:shd w:val="clear" w:color="auto" w:fill="FFFFFF"/>
        </w:rPr>
        <w:t>✓</w:t>
      </w:r>
      <w:r w:rsidRPr="002C2996">
        <w:rPr>
          <w:rFonts w:ascii="Arial" w:hAnsi="Arial" w:cs="Arial"/>
          <w:color w:val="00B050"/>
          <w:sz w:val="21"/>
          <w:szCs w:val="21"/>
          <w:shd w:val="clear" w:color="auto" w:fill="FFFFFF"/>
        </w:rPr>
        <w:t> </w:t>
      </w: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Default="001778B2" w:rsidP="002C2996">
      <w:pPr>
        <w:spacing w:after="0" w:line="240" w:lineRule="auto"/>
        <w:rPr>
          <w:rFonts w:ascii="Arial" w:hAnsi="Arial" w:cs="Arial"/>
          <w:color w:val="333333"/>
          <w:lang w:eastAsia="es-AR"/>
        </w:rPr>
      </w:pPr>
    </w:p>
    <w:p w:rsidR="001778B2" w:rsidRPr="00BE1153" w:rsidRDefault="001778B2" w:rsidP="002C2996">
      <w:pPr>
        <w:pBdr>
          <w:left w:val="single" w:sz="48" w:space="5" w:color="1670CC"/>
        </w:pBdr>
        <w:shd w:val="clear" w:color="auto" w:fill="F9F9F9"/>
        <w:spacing w:before="150" w:after="150" w:line="240" w:lineRule="auto"/>
        <w:outlineLvl w:val="2"/>
        <w:rPr>
          <w:rFonts w:ascii="Arial" w:hAnsi="Arial" w:cs="Arial"/>
          <w:b/>
          <w:bCs/>
          <w:color w:val="555555"/>
          <w:sz w:val="27"/>
          <w:szCs w:val="27"/>
          <w:lang w:eastAsia="es-AR"/>
        </w:rPr>
      </w:pPr>
      <w:r w:rsidRPr="00BE1153">
        <w:rPr>
          <w:rFonts w:ascii="Arial" w:hAnsi="Arial" w:cs="Arial"/>
          <w:b/>
          <w:bCs/>
          <w:color w:val="555555"/>
          <w:sz w:val="27"/>
          <w:szCs w:val="27"/>
          <w:lang w:eastAsia="es-AR"/>
        </w:rPr>
        <w:t>Bibliografía Obligatoria ÚNICA para Exámenes Finales Regulares y Libres de TODAS las cursadas</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Lo que no está en este listado NO ENTRA. (atiendan a los 13 textos enumerados y no a las unidades del programa)</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1.       González, Federico: Psicología cognitiva: objeto, método y problemas.</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2.       Rivière, A. &amp; Núñez, M. (1996). La mirada mental. Desarrollo de las capacidades cognitivas interpersonales (Cap. 1). Buenos Aires: Aique. </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3.       González, Federico: Modalidades de la memoria humana y modos de evaluarla.</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4.       Fernández, H. (2008). Lecciones de psicología cognitiva (Cap. 3). Buenos Aires: UAI ediciones.</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5.       González, Federico: La memoria inmanente consciente.</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6.       Molinari Marotto, C. (2006). Noam Chomsky: Lingüística y psicología. Manuscrito no publicado.</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7.       Elices, M. (2016). Emoción y cognición. En A. Vásquez Echeverría (Ed.), Manual de introducción a la Psicología Cognitiva (pp. 223–248). Montevideo: UCUR.</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8.       LeDoux, J. (1999). El cerebro emocional (Cap. 3). Barcelona: Ariel-Planeta.</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9.       LeDoux, J. (1999). El cerebro emocional (Cap. 5). Barcelona: Ariel-Planeta.</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10.   Huertas, J.A. (1997). Motivación. Querer aprender (Cap. 2, puntos 1 a 5). Buenos Aires: Aique.</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11.   Huertas, J.A. (1997). Motivación. Querer aprender (Cap. 6). Buenos Aires: Aique.</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12.   Reeve, J. (2003). Motivación y emoción (Caps. 2 y 8 de p. 245 a 269). México: McGrawHill.</w:t>
      </w:r>
    </w:p>
    <w:p w:rsidR="001778B2" w:rsidRDefault="001778B2" w:rsidP="002C2996">
      <w:pPr>
        <w:pStyle w:val="NormalWeb"/>
        <w:shd w:val="clear" w:color="auto" w:fill="F9F9F9"/>
        <w:spacing w:before="0" w:beforeAutospacing="0"/>
        <w:rPr>
          <w:rFonts w:ascii="Arial" w:hAnsi="Arial" w:cs="Arial"/>
          <w:color w:val="333333"/>
          <w:sz w:val="22"/>
          <w:szCs w:val="22"/>
        </w:rPr>
      </w:pPr>
      <w:r>
        <w:rPr>
          <w:rStyle w:val="Strong"/>
          <w:rFonts w:ascii="Arial" w:hAnsi="Arial" w:cs="Arial"/>
          <w:color w:val="333333"/>
          <w:sz w:val="22"/>
          <w:szCs w:val="22"/>
        </w:rPr>
        <w:t>13.   Reeve, J. (2003). Motivación y emoción (Cap. 5). México: McGrawHill.</w:t>
      </w:r>
    </w:p>
    <w:p w:rsidR="001778B2" w:rsidRDefault="001778B2" w:rsidP="002C2996"/>
    <w:p w:rsidR="001778B2" w:rsidRDefault="001778B2" w:rsidP="002C2996"/>
    <w:p w:rsidR="001778B2" w:rsidRDefault="001778B2" w:rsidP="002C2996"/>
    <w:p w:rsidR="001778B2" w:rsidRPr="002C2996" w:rsidRDefault="001778B2" w:rsidP="002C2996">
      <w:pPr>
        <w:spacing w:after="0" w:line="240" w:lineRule="auto"/>
        <w:rPr>
          <w:rFonts w:ascii="Times New Roman" w:hAnsi="Times New Roman"/>
          <w:sz w:val="24"/>
          <w:szCs w:val="24"/>
          <w:lang w:eastAsia="es-AR"/>
        </w:rPr>
      </w:pPr>
    </w:p>
    <w:p w:rsidR="001778B2" w:rsidRPr="002C2996" w:rsidRDefault="001778B2" w:rsidP="002C2996">
      <w:pPr>
        <w:shd w:val="clear" w:color="auto" w:fill="FFFFFF"/>
        <w:spacing w:after="0" w:line="240" w:lineRule="auto"/>
        <w:rPr>
          <w:rFonts w:ascii="Arial" w:hAnsi="Arial" w:cs="Arial"/>
          <w:color w:val="333333"/>
          <w:lang w:eastAsia="es-AR"/>
        </w:rPr>
      </w:pPr>
    </w:p>
    <w:p w:rsidR="001778B2" w:rsidRPr="002C2996" w:rsidRDefault="001778B2" w:rsidP="002C2996">
      <w:pPr>
        <w:shd w:val="clear" w:color="auto" w:fill="FFFFFF"/>
        <w:spacing w:after="0" w:line="240" w:lineRule="auto"/>
        <w:rPr>
          <w:rFonts w:ascii="Arial" w:hAnsi="Arial" w:cs="Arial"/>
          <w:color w:val="333333"/>
          <w:lang w:eastAsia="es-AR"/>
        </w:rPr>
      </w:pPr>
    </w:p>
    <w:p w:rsidR="001778B2" w:rsidRDefault="001778B2" w:rsidP="002C2996">
      <w:pPr>
        <w:shd w:val="clear" w:color="auto" w:fill="FFFFFF"/>
        <w:spacing w:after="0" w:line="240" w:lineRule="auto"/>
        <w:rPr>
          <w:rFonts w:ascii="Arial" w:hAnsi="Arial" w:cs="Arial"/>
          <w:color w:val="333333"/>
          <w:lang w:eastAsia="es-AR"/>
        </w:rPr>
      </w:pPr>
    </w:p>
    <w:p w:rsidR="001778B2" w:rsidRPr="002C2996" w:rsidRDefault="001778B2" w:rsidP="002C2996">
      <w:pPr>
        <w:shd w:val="clear" w:color="auto" w:fill="FFFFFF"/>
        <w:spacing w:after="0" w:line="240" w:lineRule="auto"/>
        <w:rPr>
          <w:rFonts w:ascii="Arial" w:hAnsi="Arial" w:cs="Arial"/>
          <w:color w:val="333333"/>
          <w:lang w:eastAsia="es-AR"/>
        </w:rPr>
      </w:pPr>
    </w:p>
    <w:p w:rsidR="001778B2"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after="0" w:line="240" w:lineRule="auto"/>
        <w:rPr>
          <w:rFonts w:ascii="Arial" w:hAnsi="Arial" w:cs="Arial"/>
          <w:color w:val="333333"/>
          <w:lang w:eastAsia="es-AR"/>
        </w:rPr>
      </w:pPr>
    </w:p>
    <w:p w:rsidR="001778B2" w:rsidRPr="000350B1" w:rsidRDefault="001778B2" w:rsidP="000350B1">
      <w:pPr>
        <w:shd w:val="clear" w:color="auto" w:fill="FFFFFF"/>
        <w:spacing w:after="0" w:line="240" w:lineRule="auto"/>
        <w:rPr>
          <w:rFonts w:ascii="Arial" w:hAnsi="Arial" w:cs="Arial"/>
          <w:color w:val="333333"/>
          <w:lang w:eastAsia="es-AR"/>
        </w:rPr>
      </w:pPr>
    </w:p>
    <w:p w:rsidR="001778B2" w:rsidRDefault="001778B2"/>
    <w:sectPr w:rsidR="001778B2" w:rsidSect="00FD19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865A7"/>
    <w:multiLevelType w:val="multilevel"/>
    <w:tmpl w:val="1014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4D6C"/>
    <w:rsid w:val="000350B1"/>
    <w:rsid w:val="00134D3A"/>
    <w:rsid w:val="001778B2"/>
    <w:rsid w:val="002C0FCC"/>
    <w:rsid w:val="002C2996"/>
    <w:rsid w:val="007A42D8"/>
    <w:rsid w:val="007E4F74"/>
    <w:rsid w:val="00A54D6C"/>
    <w:rsid w:val="00BE1153"/>
    <w:rsid w:val="00EF01B6"/>
    <w:rsid w:val="00FD19D0"/>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9D0"/>
    <w:pPr>
      <w:spacing w:after="160" w:line="259"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E1153"/>
    <w:pPr>
      <w:spacing w:before="100" w:beforeAutospacing="1" w:after="100" w:afterAutospacing="1" w:line="240" w:lineRule="auto"/>
    </w:pPr>
    <w:rPr>
      <w:rFonts w:ascii="Times New Roman" w:eastAsia="Times New Roman" w:hAnsi="Times New Roman"/>
      <w:sz w:val="24"/>
      <w:szCs w:val="24"/>
      <w:lang w:eastAsia="es-AR"/>
    </w:rPr>
  </w:style>
  <w:style w:type="character" w:styleId="Strong">
    <w:name w:val="Strong"/>
    <w:basedOn w:val="DefaultParagraphFont"/>
    <w:uiPriority w:val="99"/>
    <w:qFormat/>
    <w:rsid w:val="00BE1153"/>
    <w:rPr>
      <w:rFonts w:cs="Times New Roman"/>
      <w:b/>
      <w:bCs/>
    </w:rPr>
  </w:style>
</w:styles>
</file>

<file path=word/webSettings.xml><?xml version="1.0" encoding="utf-8"?>
<w:webSettings xmlns:r="http://schemas.openxmlformats.org/officeDocument/2006/relationships" xmlns:w="http://schemas.openxmlformats.org/wordprocessingml/2006/main">
  <w:divs>
    <w:div w:id="1935825495">
      <w:marLeft w:val="0"/>
      <w:marRight w:val="0"/>
      <w:marTop w:val="0"/>
      <w:marBottom w:val="0"/>
      <w:divBdr>
        <w:top w:val="none" w:sz="0" w:space="0" w:color="auto"/>
        <w:left w:val="none" w:sz="0" w:space="0" w:color="auto"/>
        <w:bottom w:val="none" w:sz="0" w:space="0" w:color="auto"/>
        <w:right w:val="none" w:sz="0" w:space="0" w:color="auto"/>
      </w:divBdr>
      <w:divsChild>
        <w:div w:id="1935825559">
          <w:marLeft w:val="0"/>
          <w:marRight w:val="0"/>
          <w:marTop w:val="168"/>
          <w:marBottom w:val="72"/>
          <w:divBdr>
            <w:top w:val="none" w:sz="0" w:space="0" w:color="auto"/>
            <w:left w:val="none" w:sz="0" w:space="0" w:color="auto"/>
            <w:bottom w:val="none" w:sz="0" w:space="0" w:color="auto"/>
            <w:right w:val="none" w:sz="0" w:space="0" w:color="auto"/>
          </w:divBdr>
          <w:divsChild>
            <w:div w:id="1935825586">
              <w:marLeft w:val="0"/>
              <w:marRight w:val="0"/>
              <w:marTop w:val="0"/>
              <w:marBottom w:val="0"/>
              <w:divBdr>
                <w:top w:val="none" w:sz="0" w:space="0" w:color="auto"/>
                <w:left w:val="none" w:sz="0" w:space="0" w:color="auto"/>
                <w:bottom w:val="none" w:sz="0" w:space="0" w:color="auto"/>
                <w:right w:val="none" w:sz="0" w:space="0" w:color="auto"/>
              </w:divBdr>
              <w:divsChild>
                <w:div w:id="1935825561">
                  <w:marLeft w:val="0"/>
                  <w:marRight w:val="0"/>
                  <w:marTop w:val="0"/>
                  <w:marBottom w:val="0"/>
                  <w:divBdr>
                    <w:top w:val="none" w:sz="0" w:space="0" w:color="auto"/>
                    <w:left w:val="none" w:sz="0" w:space="0" w:color="auto"/>
                    <w:bottom w:val="none" w:sz="0" w:space="0" w:color="auto"/>
                    <w:right w:val="none" w:sz="0" w:space="0" w:color="auto"/>
                  </w:divBdr>
                  <w:divsChild>
                    <w:div w:id="1935825848">
                      <w:marLeft w:val="0"/>
                      <w:marRight w:val="0"/>
                      <w:marTop w:val="0"/>
                      <w:marBottom w:val="0"/>
                      <w:divBdr>
                        <w:top w:val="none" w:sz="0" w:space="0" w:color="auto"/>
                        <w:left w:val="none" w:sz="0" w:space="0" w:color="auto"/>
                        <w:bottom w:val="none" w:sz="0" w:space="0" w:color="auto"/>
                        <w:right w:val="none" w:sz="0" w:space="0" w:color="auto"/>
                      </w:divBdr>
                      <w:divsChild>
                        <w:div w:id="1935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81">
                  <w:marLeft w:val="0"/>
                  <w:marRight w:val="0"/>
                  <w:marTop w:val="0"/>
                  <w:marBottom w:val="0"/>
                  <w:divBdr>
                    <w:top w:val="none" w:sz="0" w:space="0" w:color="auto"/>
                    <w:left w:val="none" w:sz="0" w:space="0" w:color="auto"/>
                    <w:bottom w:val="none" w:sz="0" w:space="0" w:color="auto"/>
                    <w:right w:val="none" w:sz="0" w:space="0" w:color="auto"/>
                  </w:divBdr>
                  <w:divsChild>
                    <w:div w:id="1935825527">
                      <w:marLeft w:val="0"/>
                      <w:marRight w:val="0"/>
                      <w:marTop w:val="0"/>
                      <w:marBottom w:val="0"/>
                      <w:divBdr>
                        <w:top w:val="none" w:sz="0" w:space="0" w:color="auto"/>
                        <w:left w:val="none" w:sz="0" w:space="0" w:color="auto"/>
                        <w:bottom w:val="none" w:sz="0" w:space="0" w:color="auto"/>
                        <w:right w:val="none" w:sz="0" w:space="0" w:color="auto"/>
                      </w:divBdr>
                      <w:divsChild>
                        <w:div w:id="19358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41">
                  <w:marLeft w:val="0"/>
                  <w:marRight w:val="0"/>
                  <w:marTop w:val="0"/>
                  <w:marBottom w:val="0"/>
                  <w:divBdr>
                    <w:top w:val="none" w:sz="0" w:space="0" w:color="auto"/>
                    <w:left w:val="none" w:sz="0" w:space="0" w:color="auto"/>
                    <w:bottom w:val="none" w:sz="0" w:space="0" w:color="auto"/>
                    <w:right w:val="none" w:sz="0" w:space="0" w:color="auto"/>
                  </w:divBdr>
                  <w:divsChild>
                    <w:div w:id="1935825662">
                      <w:marLeft w:val="0"/>
                      <w:marRight w:val="0"/>
                      <w:marTop w:val="0"/>
                      <w:marBottom w:val="0"/>
                      <w:divBdr>
                        <w:top w:val="none" w:sz="0" w:space="0" w:color="auto"/>
                        <w:left w:val="none" w:sz="0" w:space="0" w:color="auto"/>
                        <w:bottom w:val="none" w:sz="0" w:space="0" w:color="auto"/>
                        <w:right w:val="none" w:sz="0" w:space="0" w:color="auto"/>
                      </w:divBdr>
                      <w:divsChild>
                        <w:div w:id="19358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65">
                  <w:marLeft w:val="0"/>
                  <w:marRight w:val="0"/>
                  <w:marTop w:val="0"/>
                  <w:marBottom w:val="0"/>
                  <w:divBdr>
                    <w:top w:val="none" w:sz="0" w:space="0" w:color="auto"/>
                    <w:left w:val="none" w:sz="0" w:space="0" w:color="auto"/>
                    <w:bottom w:val="none" w:sz="0" w:space="0" w:color="auto"/>
                    <w:right w:val="none" w:sz="0" w:space="0" w:color="auto"/>
                  </w:divBdr>
                  <w:divsChild>
                    <w:div w:id="1935825598">
                      <w:marLeft w:val="0"/>
                      <w:marRight w:val="0"/>
                      <w:marTop w:val="0"/>
                      <w:marBottom w:val="0"/>
                      <w:divBdr>
                        <w:top w:val="none" w:sz="0" w:space="0" w:color="auto"/>
                        <w:left w:val="none" w:sz="0" w:space="0" w:color="auto"/>
                        <w:bottom w:val="none" w:sz="0" w:space="0" w:color="auto"/>
                        <w:right w:val="none" w:sz="0" w:space="0" w:color="auto"/>
                      </w:divBdr>
                      <w:divsChild>
                        <w:div w:id="19358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617">
              <w:marLeft w:val="0"/>
              <w:marRight w:val="0"/>
              <w:marTop w:val="0"/>
              <w:marBottom w:val="0"/>
              <w:divBdr>
                <w:top w:val="none" w:sz="0" w:space="0" w:color="auto"/>
                <w:left w:val="none" w:sz="0" w:space="0" w:color="auto"/>
                <w:bottom w:val="none" w:sz="0" w:space="0" w:color="auto"/>
                <w:right w:val="none" w:sz="0" w:space="0" w:color="auto"/>
              </w:divBdr>
            </w:div>
          </w:divsChild>
        </w:div>
        <w:div w:id="1935825782">
          <w:marLeft w:val="0"/>
          <w:marRight w:val="0"/>
          <w:marTop w:val="0"/>
          <w:marBottom w:val="360"/>
          <w:divBdr>
            <w:top w:val="none" w:sz="0" w:space="0" w:color="auto"/>
            <w:left w:val="none" w:sz="0" w:space="0" w:color="auto"/>
            <w:bottom w:val="none" w:sz="0" w:space="0" w:color="auto"/>
            <w:right w:val="none" w:sz="0" w:space="0" w:color="auto"/>
          </w:divBdr>
        </w:div>
      </w:divsChild>
    </w:div>
    <w:div w:id="1935825505">
      <w:marLeft w:val="0"/>
      <w:marRight w:val="0"/>
      <w:marTop w:val="0"/>
      <w:marBottom w:val="0"/>
      <w:divBdr>
        <w:top w:val="none" w:sz="0" w:space="0" w:color="auto"/>
        <w:left w:val="none" w:sz="0" w:space="0" w:color="auto"/>
        <w:bottom w:val="none" w:sz="0" w:space="0" w:color="auto"/>
        <w:right w:val="none" w:sz="0" w:space="0" w:color="auto"/>
      </w:divBdr>
      <w:divsChild>
        <w:div w:id="1935825596">
          <w:marLeft w:val="0"/>
          <w:marRight w:val="0"/>
          <w:marTop w:val="168"/>
          <w:marBottom w:val="72"/>
          <w:divBdr>
            <w:top w:val="none" w:sz="0" w:space="0" w:color="auto"/>
            <w:left w:val="none" w:sz="0" w:space="0" w:color="auto"/>
            <w:bottom w:val="none" w:sz="0" w:space="0" w:color="auto"/>
            <w:right w:val="none" w:sz="0" w:space="0" w:color="auto"/>
          </w:divBdr>
          <w:divsChild>
            <w:div w:id="1935825664">
              <w:marLeft w:val="0"/>
              <w:marRight w:val="0"/>
              <w:marTop w:val="0"/>
              <w:marBottom w:val="0"/>
              <w:divBdr>
                <w:top w:val="none" w:sz="0" w:space="0" w:color="auto"/>
                <w:left w:val="none" w:sz="0" w:space="0" w:color="auto"/>
                <w:bottom w:val="none" w:sz="0" w:space="0" w:color="auto"/>
                <w:right w:val="none" w:sz="0" w:space="0" w:color="auto"/>
              </w:divBdr>
            </w:div>
            <w:div w:id="1935825797">
              <w:marLeft w:val="0"/>
              <w:marRight w:val="0"/>
              <w:marTop w:val="0"/>
              <w:marBottom w:val="0"/>
              <w:divBdr>
                <w:top w:val="none" w:sz="0" w:space="0" w:color="auto"/>
                <w:left w:val="none" w:sz="0" w:space="0" w:color="auto"/>
                <w:bottom w:val="none" w:sz="0" w:space="0" w:color="auto"/>
                <w:right w:val="none" w:sz="0" w:space="0" w:color="auto"/>
              </w:divBdr>
              <w:divsChild>
                <w:div w:id="1935825494">
                  <w:marLeft w:val="0"/>
                  <w:marRight w:val="0"/>
                  <w:marTop w:val="0"/>
                  <w:marBottom w:val="0"/>
                  <w:divBdr>
                    <w:top w:val="none" w:sz="0" w:space="0" w:color="auto"/>
                    <w:left w:val="none" w:sz="0" w:space="0" w:color="auto"/>
                    <w:bottom w:val="none" w:sz="0" w:space="0" w:color="auto"/>
                    <w:right w:val="none" w:sz="0" w:space="0" w:color="auto"/>
                  </w:divBdr>
                  <w:divsChild>
                    <w:div w:id="1935825716">
                      <w:marLeft w:val="0"/>
                      <w:marRight w:val="0"/>
                      <w:marTop w:val="0"/>
                      <w:marBottom w:val="0"/>
                      <w:divBdr>
                        <w:top w:val="none" w:sz="0" w:space="0" w:color="auto"/>
                        <w:left w:val="none" w:sz="0" w:space="0" w:color="auto"/>
                        <w:bottom w:val="none" w:sz="0" w:space="0" w:color="auto"/>
                        <w:right w:val="none" w:sz="0" w:space="0" w:color="auto"/>
                      </w:divBdr>
                      <w:divsChild>
                        <w:div w:id="19358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498">
                  <w:marLeft w:val="0"/>
                  <w:marRight w:val="0"/>
                  <w:marTop w:val="0"/>
                  <w:marBottom w:val="0"/>
                  <w:divBdr>
                    <w:top w:val="none" w:sz="0" w:space="0" w:color="auto"/>
                    <w:left w:val="none" w:sz="0" w:space="0" w:color="auto"/>
                    <w:bottom w:val="none" w:sz="0" w:space="0" w:color="auto"/>
                    <w:right w:val="none" w:sz="0" w:space="0" w:color="auto"/>
                  </w:divBdr>
                  <w:divsChild>
                    <w:div w:id="1935825852">
                      <w:marLeft w:val="0"/>
                      <w:marRight w:val="0"/>
                      <w:marTop w:val="0"/>
                      <w:marBottom w:val="0"/>
                      <w:divBdr>
                        <w:top w:val="none" w:sz="0" w:space="0" w:color="auto"/>
                        <w:left w:val="none" w:sz="0" w:space="0" w:color="auto"/>
                        <w:bottom w:val="none" w:sz="0" w:space="0" w:color="auto"/>
                        <w:right w:val="none" w:sz="0" w:space="0" w:color="auto"/>
                      </w:divBdr>
                      <w:divsChild>
                        <w:div w:id="1935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10">
                  <w:marLeft w:val="0"/>
                  <w:marRight w:val="0"/>
                  <w:marTop w:val="0"/>
                  <w:marBottom w:val="0"/>
                  <w:divBdr>
                    <w:top w:val="none" w:sz="0" w:space="0" w:color="auto"/>
                    <w:left w:val="none" w:sz="0" w:space="0" w:color="auto"/>
                    <w:bottom w:val="none" w:sz="0" w:space="0" w:color="auto"/>
                    <w:right w:val="none" w:sz="0" w:space="0" w:color="auto"/>
                  </w:divBdr>
                  <w:divsChild>
                    <w:div w:id="1935825808">
                      <w:marLeft w:val="0"/>
                      <w:marRight w:val="0"/>
                      <w:marTop w:val="0"/>
                      <w:marBottom w:val="0"/>
                      <w:divBdr>
                        <w:top w:val="none" w:sz="0" w:space="0" w:color="auto"/>
                        <w:left w:val="none" w:sz="0" w:space="0" w:color="auto"/>
                        <w:bottom w:val="none" w:sz="0" w:space="0" w:color="auto"/>
                        <w:right w:val="none" w:sz="0" w:space="0" w:color="auto"/>
                      </w:divBdr>
                      <w:divsChild>
                        <w:div w:id="19358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14">
                  <w:marLeft w:val="0"/>
                  <w:marRight w:val="0"/>
                  <w:marTop w:val="0"/>
                  <w:marBottom w:val="0"/>
                  <w:divBdr>
                    <w:top w:val="none" w:sz="0" w:space="0" w:color="auto"/>
                    <w:left w:val="none" w:sz="0" w:space="0" w:color="auto"/>
                    <w:bottom w:val="none" w:sz="0" w:space="0" w:color="auto"/>
                    <w:right w:val="none" w:sz="0" w:space="0" w:color="auto"/>
                  </w:divBdr>
                  <w:divsChild>
                    <w:div w:id="1935825602">
                      <w:marLeft w:val="0"/>
                      <w:marRight w:val="0"/>
                      <w:marTop w:val="0"/>
                      <w:marBottom w:val="0"/>
                      <w:divBdr>
                        <w:top w:val="none" w:sz="0" w:space="0" w:color="auto"/>
                        <w:left w:val="none" w:sz="0" w:space="0" w:color="auto"/>
                        <w:bottom w:val="none" w:sz="0" w:space="0" w:color="auto"/>
                        <w:right w:val="none" w:sz="0" w:space="0" w:color="auto"/>
                      </w:divBdr>
                      <w:divsChild>
                        <w:div w:id="19358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5715">
          <w:marLeft w:val="0"/>
          <w:marRight w:val="0"/>
          <w:marTop w:val="0"/>
          <w:marBottom w:val="360"/>
          <w:divBdr>
            <w:top w:val="none" w:sz="0" w:space="0" w:color="auto"/>
            <w:left w:val="none" w:sz="0" w:space="0" w:color="auto"/>
            <w:bottom w:val="none" w:sz="0" w:space="0" w:color="auto"/>
            <w:right w:val="none" w:sz="0" w:space="0" w:color="auto"/>
          </w:divBdr>
        </w:div>
      </w:divsChild>
    </w:div>
    <w:div w:id="1935825523">
      <w:marLeft w:val="0"/>
      <w:marRight w:val="0"/>
      <w:marTop w:val="0"/>
      <w:marBottom w:val="0"/>
      <w:divBdr>
        <w:top w:val="none" w:sz="0" w:space="0" w:color="auto"/>
        <w:left w:val="none" w:sz="0" w:space="0" w:color="auto"/>
        <w:bottom w:val="none" w:sz="0" w:space="0" w:color="auto"/>
        <w:right w:val="none" w:sz="0" w:space="0" w:color="auto"/>
      </w:divBdr>
      <w:divsChild>
        <w:div w:id="1935825669">
          <w:marLeft w:val="0"/>
          <w:marRight w:val="0"/>
          <w:marTop w:val="168"/>
          <w:marBottom w:val="72"/>
          <w:divBdr>
            <w:top w:val="none" w:sz="0" w:space="0" w:color="auto"/>
            <w:left w:val="none" w:sz="0" w:space="0" w:color="auto"/>
            <w:bottom w:val="none" w:sz="0" w:space="0" w:color="auto"/>
            <w:right w:val="none" w:sz="0" w:space="0" w:color="auto"/>
          </w:divBdr>
          <w:divsChild>
            <w:div w:id="1935825518">
              <w:marLeft w:val="0"/>
              <w:marRight w:val="0"/>
              <w:marTop w:val="0"/>
              <w:marBottom w:val="0"/>
              <w:divBdr>
                <w:top w:val="none" w:sz="0" w:space="0" w:color="auto"/>
                <w:left w:val="none" w:sz="0" w:space="0" w:color="auto"/>
                <w:bottom w:val="none" w:sz="0" w:space="0" w:color="auto"/>
                <w:right w:val="none" w:sz="0" w:space="0" w:color="auto"/>
              </w:divBdr>
            </w:div>
            <w:div w:id="1935825821">
              <w:marLeft w:val="0"/>
              <w:marRight w:val="0"/>
              <w:marTop w:val="0"/>
              <w:marBottom w:val="0"/>
              <w:divBdr>
                <w:top w:val="none" w:sz="0" w:space="0" w:color="auto"/>
                <w:left w:val="none" w:sz="0" w:space="0" w:color="auto"/>
                <w:bottom w:val="none" w:sz="0" w:space="0" w:color="auto"/>
                <w:right w:val="none" w:sz="0" w:space="0" w:color="auto"/>
              </w:divBdr>
              <w:divsChild>
                <w:div w:id="1935825516">
                  <w:marLeft w:val="0"/>
                  <w:marRight w:val="0"/>
                  <w:marTop w:val="0"/>
                  <w:marBottom w:val="0"/>
                  <w:divBdr>
                    <w:top w:val="none" w:sz="0" w:space="0" w:color="auto"/>
                    <w:left w:val="none" w:sz="0" w:space="0" w:color="auto"/>
                    <w:bottom w:val="none" w:sz="0" w:space="0" w:color="auto"/>
                    <w:right w:val="none" w:sz="0" w:space="0" w:color="auto"/>
                  </w:divBdr>
                  <w:divsChild>
                    <w:div w:id="1935825583">
                      <w:marLeft w:val="0"/>
                      <w:marRight w:val="0"/>
                      <w:marTop w:val="0"/>
                      <w:marBottom w:val="0"/>
                      <w:divBdr>
                        <w:top w:val="none" w:sz="0" w:space="0" w:color="auto"/>
                        <w:left w:val="none" w:sz="0" w:space="0" w:color="auto"/>
                        <w:bottom w:val="none" w:sz="0" w:space="0" w:color="auto"/>
                        <w:right w:val="none" w:sz="0" w:space="0" w:color="auto"/>
                      </w:divBdr>
                      <w:divsChild>
                        <w:div w:id="1935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4">
                  <w:marLeft w:val="0"/>
                  <w:marRight w:val="0"/>
                  <w:marTop w:val="0"/>
                  <w:marBottom w:val="0"/>
                  <w:divBdr>
                    <w:top w:val="none" w:sz="0" w:space="0" w:color="auto"/>
                    <w:left w:val="none" w:sz="0" w:space="0" w:color="auto"/>
                    <w:bottom w:val="none" w:sz="0" w:space="0" w:color="auto"/>
                    <w:right w:val="none" w:sz="0" w:space="0" w:color="auto"/>
                  </w:divBdr>
                  <w:divsChild>
                    <w:div w:id="1935825607">
                      <w:marLeft w:val="0"/>
                      <w:marRight w:val="0"/>
                      <w:marTop w:val="0"/>
                      <w:marBottom w:val="0"/>
                      <w:divBdr>
                        <w:top w:val="none" w:sz="0" w:space="0" w:color="auto"/>
                        <w:left w:val="none" w:sz="0" w:space="0" w:color="auto"/>
                        <w:bottom w:val="none" w:sz="0" w:space="0" w:color="auto"/>
                        <w:right w:val="none" w:sz="0" w:space="0" w:color="auto"/>
                      </w:divBdr>
                      <w:divsChild>
                        <w:div w:id="1935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80">
                  <w:marLeft w:val="0"/>
                  <w:marRight w:val="0"/>
                  <w:marTop w:val="0"/>
                  <w:marBottom w:val="0"/>
                  <w:divBdr>
                    <w:top w:val="none" w:sz="0" w:space="0" w:color="auto"/>
                    <w:left w:val="none" w:sz="0" w:space="0" w:color="auto"/>
                    <w:bottom w:val="none" w:sz="0" w:space="0" w:color="auto"/>
                    <w:right w:val="none" w:sz="0" w:space="0" w:color="auto"/>
                  </w:divBdr>
                  <w:divsChild>
                    <w:div w:id="1935825544">
                      <w:marLeft w:val="0"/>
                      <w:marRight w:val="0"/>
                      <w:marTop w:val="0"/>
                      <w:marBottom w:val="0"/>
                      <w:divBdr>
                        <w:top w:val="none" w:sz="0" w:space="0" w:color="auto"/>
                        <w:left w:val="none" w:sz="0" w:space="0" w:color="auto"/>
                        <w:bottom w:val="none" w:sz="0" w:space="0" w:color="auto"/>
                        <w:right w:val="none" w:sz="0" w:space="0" w:color="auto"/>
                      </w:divBdr>
                      <w:divsChild>
                        <w:div w:id="19358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18">
                  <w:marLeft w:val="0"/>
                  <w:marRight w:val="0"/>
                  <w:marTop w:val="0"/>
                  <w:marBottom w:val="0"/>
                  <w:divBdr>
                    <w:top w:val="none" w:sz="0" w:space="0" w:color="auto"/>
                    <w:left w:val="none" w:sz="0" w:space="0" w:color="auto"/>
                    <w:bottom w:val="none" w:sz="0" w:space="0" w:color="auto"/>
                    <w:right w:val="none" w:sz="0" w:space="0" w:color="auto"/>
                  </w:divBdr>
                  <w:divsChild>
                    <w:div w:id="1935825653">
                      <w:marLeft w:val="0"/>
                      <w:marRight w:val="0"/>
                      <w:marTop w:val="0"/>
                      <w:marBottom w:val="0"/>
                      <w:divBdr>
                        <w:top w:val="none" w:sz="0" w:space="0" w:color="auto"/>
                        <w:left w:val="none" w:sz="0" w:space="0" w:color="auto"/>
                        <w:bottom w:val="none" w:sz="0" w:space="0" w:color="auto"/>
                        <w:right w:val="none" w:sz="0" w:space="0" w:color="auto"/>
                      </w:divBdr>
                      <w:divsChild>
                        <w:div w:id="19358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5839">
          <w:marLeft w:val="0"/>
          <w:marRight w:val="0"/>
          <w:marTop w:val="0"/>
          <w:marBottom w:val="360"/>
          <w:divBdr>
            <w:top w:val="none" w:sz="0" w:space="0" w:color="auto"/>
            <w:left w:val="none" w:sz="0" w:space="0" w:color="auto"/>
            <w:bottom w:val="none" w:sz="0" w:space="0" w:color="auto"/>
            <w:right w:val="none" w:sz="0" w:space="0" w:color="auto"/>
          </w:divBdr>
        </w:div>
      </w:divsChild>
    </w:div>
    <w:div w:id="1935825565">
      <w:marLeft w:val="0"/>
      <w:marRight w:val="0"/>
      <w:marTop w:val="0"/>
      <w:marBottom w:val="0"/>
      <w:divBdr>
        <w:top w:val="none" w:sz="0" w:space="0" w:color="auto"/>
        <w:left w:val="none" w:sz="0" w:space="0" w:color="auto"/>
        <w:bottom w:val="none" w:sz="0" w:space="0" w:color="auto"/>
        <w:right w:val="none" w:sz="0" w:space="0" w:color="auto"/>
      </w:divBdr>
      <w:divsChild>
        <w:div w:id="1935825651">
          <w:marLeft w:val="0"/>
          <w:marRight w:val="0"/>
          <w:marTop w:val="0"/>
          <w:marBottom w:val="360"/>
          <w:divBdr>
            <w:top w:val="none" w:sz="0" w:space="0" w:color="auto"/>
            <w:left w:val="none" w:sz="0" w:space="0" w:color="auto"/>
            <w:bottom w:val="none" w:sz="0" w:space="0" w:color="auto"/>
            <w:right w:val="none" w:sz="0" w:space="0" w:color="auto"/>
          </w:divBdr>
        </w:div>
        <w:div w:id="1935825758">
          <w:marLeft w:val="0"/>
          <w:marRight w:val="0"/>
          <w:marTop w:val="168"/>
          <w:marBottom w:val="72"/>
          <w:divBdr>
            <w:top w:val="none" w:sz="0" w:space="0" w:color="auto"/>
            <w:left w:val="none" w:sz="0" w:space="0" w:color="auto"/>
            <w:bottom w:val="none" w:sz="0" w:space="0" w:color="auto"/>
            <w:right w:val="none" w:sz="0" w:space="0" w:color="auto"/>
          </w:divBdr>
          <w:divsChild>
            <w:div w:id="1935825563">
              <w:marLeft w:val="0"/>
              <w:marRight w:val="0"/>
              <w:marTop w:val="0"/>
              <w:marBottom w:val="0"/>
              <w:divBdr>
                <w:top w:val="none" w:sz="0" w:space="0" w:color="auto"/>
                <w:left w:val="none" w:sz="0" w:space="0" w:color="auto"/>
                <w:bottom w:val="none" w:sz="0" w:space="0" w:color="auto"/>
                <w:right w:val="none" w:sz="0" w:space="0" w:color="auto"/>
              </w:divBdr>
            </w:div>
            <w:div w:id="1935825628">
              <w:marLeft w:val="0"/>
              <w:marRight w:val="0"/>
              <w:marTop w:val="0"/>
              <w:marBottom w:val="0"/>
              <w:divBdr>
                <w:top w:val="none" w:sz="0" w:space="0" w:color="auto"/>
                <w:left w:val="none" w:sz="0" w:space="0" w:color="auto"/>
                <w:bottom w:val="none" w:sz="0" w:space="0" w:color="auto"/>
                <w:right w:val="none" w:sz="0" w:space="0" w:color="auto"/>
              </w:divBdr>
              <w:divsChild>
                <w:div w:id="1935825509">
                  <w:marLeft w:val="0"/>
                  <w:marRight w:val="0"/>
                  <w:marTop w:val="0"/>
                  <w:marBottom w:val="0"/>
                  <w:divBdr>
                    <w:top w:val="none" w:sz="0" w:space="0" w:color="auto"/>
                    <w:left w:val="none" w:sz="0" w:space="0" w:color="auto"/>
                    <w:bottom w:val="none" w:sz="0" w:space="0" w:color="auto"/>
                    <w:right w:val="none" w:sz="0" w:space="0" w:color="auto"/>
                  </w:divBdr>
                  <w:divsChild>
                    <w:div w:id="1935825635">
                      <w:marLeft w:val="0"/>
                      <w:marRight w:val="0"/>
                      <w:marTop w:val="0"/>
                      <w:marBottom w:val="0"/>
                      <w:divBdr>
                        <w:top w:val="none" w:sz="0" w:space="0" w:color="auto"/>
                        <w:left w:val="none" w:sz="0" w:space="0" w:color="auto"/>
                        <w:bottom w:val="none" w:sz="0" w:space="0" w:color="auto"/>
                        <w:right w:val="none" w:sz="0" w:space="0" w:color="auto"/>
                      </w:divBdr>
                      <w:divsChild>
                        <w:div w:id="19358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19">
                  <w:marLeft w:val="0"/>
                  <w:marRight w:val="0"/>
                  <w:marTop w:val="0"/>
                  <w:marBottom w:val="0"/>
                  <w:divBdr>
                    <w:top w:val="none" w:sz="0" w:space="0" w:color="auto"/>
                    <w:left w:val="none" w:sz="0" w:space="0" w:color="auto"/>
                    <w:bottom w:val="none" w:sz="0" w:space="0" w:color="auto"/>
                    <w:right w:val="none" w:sz="0" w:space="0" w:color="auto"/>
                  </w:divBdr>
                  <w:divsChild>
                    <w:div w:id="1935825772">
                      <w:marLeft w:val="0"/>
                      <w:marRight w:val="0"/>
                      <w:marTop w:val="0"/>
                      <w:marBottom w:val="0"/>
                      <w:divBdr>
                        <w:top w:val="none" w:sz="0" w:space="0" w:color="auto"/>
                        <w:left w:val="none" w:sz="0" w:space="0" w:color="auto"/>
                        <w:bottom w:val="none" w:sz="0" w:space="0" w:color="auto"/>
                        <w:right w:val="none" w:sz="0" w:space="0" w:color="auto"/>
                      </w:divBdr>
                      <w:divsChild>
                        <w:div w:id="19358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08">
                  <w:marLeft w:val="0"/>
                  <w:marRight w:val="0"/>
                  <w:marTop w:val="0"/>
                  <w:marBottom w:val="0"/>
                  <w:divBdr>
                    <w:top w:val="none" w:sz="0" w:space="0" w:color="auto"/>
                    <w:left w:val="none" w:sz="0" w:space="0" w:color="auto"/>
                    <w:bottom w:val="none" w:sz="0" w:space="0" w:color="auto"/>
                    <w:right w:val="none" w:sz="0" w:space="0" w:color="auto"/>
                  </w:divBdr>
                  <w:divsChild>
                    <w:div w:id="1935825569">
                      <w:marLeft w:val="0"/>
                      <w:marRight w:val="0"/>
                      <w:marTop w:val="0"/>
                      <w:marBottom w:val="0"/>
                      <w:divBdr>
                        <w:top w:val="none" w:sz="0" w:space="0" w:color="auto"/>
                        <w:left w:val="none" w:sz="0" w:space="0" w:color="auto"/>
                        <w:bottom w:val="none" w:sz="0" w:space="0" w:color="auto"/>
                        <w:right w:val="none" w:sz="0" w:space="0" w:color="auto"/>
                      </w:divBdr>
                      <w:divsChild>
                        <w:div w:id="19358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33">
                  <w:marLeft w:val="0"/>
                  <w:marRight w:val="0"/>
                  <w:marTop w:val="0"/>
                  <w:marBottom w:val="0"/>
                  <w:divBdr>
                    <w:top w:val="none" w:sz="0" w:space="0" w:color="auto"/>
                    <w:left w:val="none" w:sz="0" w:space="0" w:color="auto"/>
                    <w:bottom w:val="none" w:sz="0" w:space="0" w:color="auto"/>
                    <w:right w:val="none" w:sz="0" w:space="0" w:color="auto"/>
                  </w:divBdr>
                  <w:divsChild>
                    <w:div w:id="1935825499">
                      <w:marLeft w:val="0"/>
                      <w:marRight w:val="0"/>
                      <w:marTop w:val="0"/>
                      <w:marBottom w:val="0"/>
                      <w:divBdr>
                        <w:top w:val="none" w:sz="0" w:space="0" w:color="auto"/>
                        <w:left w:val="none" w:sz="0" w:space="0" w:color="auto"/>
                        <w:bottom w:val="none" w:sz="0" w:space="0" w:color="auto"/>
                        <w:right w:val="none" w:sz="0" w:space="0" w:color="auto"/>
                      </w:divBdr>
                      <w:divsChild>
                        <w:div w:id="1935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572">
      <w:marLeft w:val="0"/>
      <w:marRight w:val="0"/>
      <w:marTop w:val="0"/>
      <w:marBottom w:val="0"/>
      <w:divBdr>
        <w:top w:val="none" w:sz="0" w:space="0" w:color="auto"/>
        <w:left w:val="none" w:sz="0" w:space="0" w:color="auto"/>
        <w:bottom w:val="none" w:sz="0" w:space="0" w:color="auto"/>
        <w:right w:val="none" w:sz="0" w:space="0" w:color="auto"/>
      </w:divBdr>
      <w:divsChild>
        <w:div w:id="1935825672">
          <w:marLeft w:val="0"/>
          <w:marRight w:val="0"/>
          <w:marTop w:val="168"/>
          <w:marBottom w:val="72"/>
          <w:divBdr>
            <w:top w:val="none" w:sz="0" w:space="0" w:color="auto"/>
            <w:left w:val="none" w:sz="0" w:space="0" w:color="auto"/>
            <w:bottom w:val="none" w:sz="0" w:space="0" w:color="auto"/>
            <w:right w:val="none" w:sz="0" w:space="0" w:color="auto"/>
          </w:divBdr>
          <w:divsChild>
            <w:div w:id="1935825656">
              <w:marLeft w:val="0"/>
              <w:marRight w:val="0"/>
              <w:marTop w:val="0"/>
              <w:marBottom w:val="0"/>
              <w:divBdr>
                <w:top w:val="none" w:sz="0" w:space="0" w:color="auto"/>
                <w:left w:val="none" w:sz="0" w:space="0" w:color="auto"/>
                <w:bottom w:val="none" w:sz="0" w:space="0" w:color="auto"/>
                <w:right w:val="none" w:sz="0" w:space="0" w:color="auto"/>
              </w:divBdr>
              <w:divsChild>
                <w:div w:id="1935825579">
                  <w:marLeft w:val="0"/>
                  <w:marRight w:val="0"/>
                  <w:marTop w:val="0"/>
                  <w:marBottom w:val="0"/>
                  <w:divBdr>
                    <w:top w:val="none" w:sz="0" w:space="0" w:color="auto"/>
                    <w:left w:val="none" w:sz="0" w:space="0" w:color="auto"/>
                    <w:bottom w:val="none" w:sz="0" w:space="0" w:color="auto"/>
                    <w:right w:val="none" w:sz="0" w:space="0" w:color="auto"/>
                  </w:divBdr>
                  <w:divsChild>
                    <w:div w:id="1935825757">
                      <w:marLeft w:val="0"/>
                      <w:marRight w:val="0"/>
                      <w:marTop w:val="0"/>
                      <w:marBottom w:val="0"/>
                      <w:divBdr>
                        <w:top w:val="none" w:sz="0" w:space="0" w:color="auto"/>
                        <w:left w:val="none" w:sz="0" w:space="0" w:color="auto"/>
                        <w:bottom w:val="none" w:sz="0" w:space="0" w:color="auto"/>
                        <w:right w:val="none" w:sz="0" w:space="0" w:color="auto"/>
                      </w:divBdr>
                      <w:divsChild>
                        <w:div w:id="1935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74">
                  <w:marLeft w:val="0"/>
                  <w:marRight w:val="0"/>
                  <w:marTop w:val="0"/>
                  <w:marBottom w:val="0"/>
                  <w:divBdr>
                    <w:top w:val="none" w:sz="0" w:space="0" w:color="auto"/>
                    <w:left w:val="none" w:sz="0" w:space="0" w:color="auto"/>
                    <w:bottom w:val="none" w:sz="0" w:space="0" w:color="auto"/>
                    <w:right w:val="none" w:sz="0" w:space="0" w:color="auto"/>
                  </w:divBdr>
                  <w:divsChild>
                    <w:div w:id="1935825820">
                      <w:marLeft w:val="0"/>
                      <w:marRight w:val="0"/>
                      <w:marTop w:val="0"/>
                      <w:marBottom w:val="0"/>
                      <w:divBdr>
                        <w:top w:val="none" w:sz="0" w:space="0" w:color="auto"/>
                        <w:left w:val="none" w:sz="0" w:space="0" w:color="auto"/>
                        <w:bottom w:val="none" w:sz="0" w:space="0" w:color="auto"/>
                        <w:right w:val="none" w:sz="0" w:space="0" w:color="auto"/>
                      </w:divBdr>
                      <w:divsChild>
                        <w:div w:id="19358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82">
                  <w:marLeft w:val="0"/>
                  <w:marRight w:val="0"/>
                  <w:marTop w:val="0"/>
                  <w:marBottom w:val="0"/>
                  <w:divBdr>
                    <w:top w:val="none" w:sz="0" w:space="0" w:color="auto"/>
                    <w:left w:val="none" w:sz="0" w:space="0" w:color="auto"/>
                    <w:bottom w:val="none" w:sz="0" w:space="0" w:color="auto"/>
                    <w:right w:val="none" w:sz="0" w:space="0" w:color="auto"/>
                  </w:divBdr>
                  <w:divsChild>
                    <w:div w:id="1935825568">
                      <w:marLeft w:val="0"/>
                      <w:marRight w:val="0"/>
                      <w:marTop w:val="0"/>
                      <w:marBottom w:val="0"/>
                      <w:divBdr>
                        <w:top w:val="none" w:sz="0" w:space="0" w:color="auto"/>
                        <w:left w:val="none" w:sz="0" w:space="0" w:color="auto"/>
                        <w:bottom w:val="none" w:sz="0" w:space="0" w:color="auto"/>
                        <w:right w:val="none" w:sz="0" w:space="0" w:color="auto"/>
                      </w:divBdr>
                      <w:divsChild>
                        <w:div w:id="19358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86">
                  <w:marLeft w:val="0"/>
                  <w:marRight w:val="0"/>
                  <w:marTop w:val="0"/>
                  <w:marBottom w:val="0"/>
                  <w:divBdr>
                    <w:top w:val="none" w:sz="0" w:space="0" w:color="auto"/>
                    <w:left w:val="none" w:sz="0" w:space="0" w:color="auto"/>
                    <w:bottom w:val="none" w:sz="0" w:space="0" w:color="auto"/>
                    <w:right w:val="none" w:sz="0" w:space="0" w:color="auto"/>
                  </w:divBdr>
                  <w:divsChild>
                    <w:div w:id="1935825573">
                      <w:marLeft w:val="0"/>
                      <w:marRight w:val="0"/>
                      <w:marTop w:val="0"/>
                      <w:marBottom w:val="0"/>
                      <w:divBdr>
                        <w:top w:val="none" w:sz="0" w:space="0" w:color="auto"/>
                        <w:left w:val="none" w:sz="0" w:space="0" w:color="auto"/>
                        <w:bottom w:val="none" w:sz="0" w:space="0" w:color="auto"/>
                        <w:right w:val="none" w:sz="0" w:space="0" w:color="auto"/>
                      </w:divBdr>
                      <w:divsChild>
                        <w:div w:id="19358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729">
              <w:marLeft w:val="0"/>
              <w:marRight w:val="0"/>
              <w:marTop w:val="0"/>
              <w:marBottom w:val="0"/>
              <w:divBdr>
                <w:top w:val="none" w:sz="0" w:space="0" w:color="auto"/>
                <w:left w:val="none" w:sz="0" w:space="0" w:color="auto"/>
                <w:bottom w:val="none" w:sz="0" w:space="0" w:color="auto"/>
                <w:right w:val="none" w:sz="0" w:space="0" w:color="auto"/>
              </w:divBdr>
            </w:div>
          </w:divsChild>
        </w:div>
        <w:div w:id="1935825673">
          <w:marLeft w:val="0"/>
          <w:marRight w:val="0"/>
          <w:marTop w:val="0"/>
          <w:marBottom w:val="360"/>
          <w:divBdr>
            <w:top w:val="none" w:sz="0" w:space="0" w:color="auto"/>
            <w:left w:val="none" w:sz="0" w:space="0" w:color="auto"/>
            <w:bottom w:val="none" w:sz="0" w:space="0" w:color="auto"/>
            <w:right w:val="none" w:sz="0" w:space="0" w:color="auto"/>
          </w:divBdr>
        </w:div>
      </w:divsChild>
    </w:div>
    <w:div w:id="1935825588">
      <w:marLeft w:val="0"/>
      <w:marRight w:val="0"/>
      <w:marTop w:val="0"/>
      <w:marBottom w:val="0"/>
      <w:divBdr>
        <w:top w:val="none" w:sz="0" w:space="0" w:color="auto"/>
        <w:left w:val="none" w:sz="0" w:space="0" w:color="auto"/>
        <w:bottom w:val="none" w:sz="0" w:space="0" w:color="auto"/>
        <w:right w:val="none" w:sz="0" w:space="0" w:color="auto"/>
      </w:divBdr>
      <w:divsChild>
        <w:div w:id="1935825632">
          <w:marLeft w:val="0"/>
          <w:marRight w:val="0"/>
          <w:marTop w:val="0"/>
          <w:marBottom w:val="360"/>
          <w:divBdr>
            <w:top w:val="none" w:sz="0" w:space="0" w:color="auto"/>
            <w:left w:val="none" w:sz="0" w:space="0" w:color="auto"/>
            <w:bottom w:val="none" w:sz="0" w:space="0" w:color="auto"/>
            <w:right w:val="none" w:sz="0" w:space="0" w:color="auto"/>
          </w:divBdr>
        </w:div>
        <w:div w:id="1935825818">
          <w:marLeft w:val="0"/>
          <w:marRight w:val="0"/>
          <w:marTop w:val="168"/>
          <w:marBottom w:val="72"/>
          <w:divBdr>
            <w:top w:val="none" w:sz="0" w:space="0" w:color="auto"/>
            <w:left w:val="none" w:sz="0" w:space="0" w:color="auto"/>
            <w:bottom w:val="none" w:sz="0" w:space="0" w:color="auto"/>
            <w:right w:val="none" w:sz="0" w:space="0" w:color="auto"/>
          </w:divBdr>
          <w:divsChild>
            <w:div w:id="1935825811">
              <w:marLeft w:val="0"/>
              <w:marRight w:val="0"/>
              <w:marTop w:val="0"/>
              <w:marBottom w:val="0"/>
              <w:divBdr>
                <w:top w:val="none" w:sz="0" w:space="0" w:color="auto"/>
                <w:left w:val="none" w:sz="0" w:space="0" w:color="auto"/>
                <w:bottom w:val="none" w:sz="0" w:space="0" w:color="auto"/>
                <w:right w:val="none" w:sz="0" w:space="0" w:color="auto"/>
              </w:divBdr>
              <w:divsChild>
                <w:div w:id="1935825655">
                  <w:marLeft w:val="0"/>
                  <w:marRight w:val="0"/>
                  <w:marTop w:val="0"/>
                  <w:marBottom w:val="0"/>
                  <w:divBdr>
                    <w:top w:val="none" w:sz="0" w:space="0" w:color="auto"/>
                    <w:left w:val="none" w:sz="0" w:space="0" w:color="auto"/>
                    <w:bottom w:val="none" w:sz="0" w:space="0" w:color="auto"/>
                    <w:right w:val="none" w:sz="0" w:space="0" w:color="auto"/>
                  </w:divBdr>
                  <w:divsChild>
                    <w:div w:id="1935825661">
                      <w:marLeft w:val="0"/>
                      <w:marRight w:val="0"/>
                      <w:marTop w:val="0"/>
                      <w:marBottom w:val="0"/>
                      <w:divBdr>
                        <w:top w:val="none" w:sz="0" w:space="0" w:color="auto"/>
                        <w:left w:val="none" w:sz="0" w:space="0" w:color="auto"/>
                        <w:bottom w:val="none" w:sz="0" w:space="0" w:color="auto"/>
                        <w:right w:val="none" w:sz="0" w:space="0" w:color="auto"/>
                      </w:divBdr>
                      <w:divsChild>
                        <w:div w:id="19358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12">
                  <w:marLeft w:val="0"/>
                  <w:marRight w:val="0"/>
                  <w:marTop w:val="0"/>
                  <w:marBottom w:val="0"/>
                  <w:divBdr>
                    <w:top w:val="none" w:sz="0" w:space="0" w:color="auto"/>
                    <w:left w:val="none" w:sz="0" w:space="0" w:color="auto"/>
                    <w:bottom w:val="none" w:sz="0" w:space="0" w:color="auto"/>
                    <w:right w:val="none" w:sz="0" w:space="0" w:color="auto"/>
                  </w:divBdr>
                  <w:divsChild>
                    <w:div w:id="1935825511">
                      <w:marLeft w:val="0"/>
                      <w:marRight w:val="0"/>
                      <w:marTop w:val="0"/>
                      <w:marBottom w:val="0"/>
                      <w:divBdr>
                        <w:top w:val="none" w:sz="0" w:space="0" w:color="auto"/>
                        <w:left w:val="none" w:sz="0" w:space="0" w:color="auto"/>
                        <w:bottom w:val="none" w:sz="0" w:space="0" w:color="auto"/>
                        <w:right w:val="none" w:sz="0" w:space="0" w:color="auto"/>
                      </w:divBdr>
                      <w:divsChild>
                        <w:div w:id="19358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68">
                  <w:marLeft w:val="0"/>
                  <w:marRight w:val="0"/>
                  <w:marTop w:val="0"/>
                  <w:marBottom w:val="0"/>
                  <w:divBdr>
                    <w:top w:val="none" w:sz="0" w:space="0" w:color="auto"/>
                    <w:left w:val="none" w:sz="0" w:space="0" w:color="auto"/>
                    <w:bottom w:val="none" w:sz="0" w:space="0" w:color="auto"/>
                    <w:right w:val="none" w:sz="0" w:space="0" w:color="auto"/>
                  </w:divBdr>
                  <w:divsChild>
                    <w:div w:id="1935825827">
                      <w:marLeft w:val="0"/>
                      <w:marRight w:val="0"/>
                      <w:marTop w:val="0"/>
                      <w:marBottom w:val="0"/>
                      <w:divBdr>
                        <w:top w:val="none" w:sz="0" w:space="0" w:color="auto"/>
                        <w:left w:val="none" w:sz="0" w:space="0" w:color="auto"/>
                        <w:bottom w:val="none" w:sz="0" w:space="0" w:color="auto"/>
                        <w:right w:val="none" w:sz="0" w:space="0" w:color="auto"/>
                      </w:divBdr>
                      <w:divsChild>
                        <w:div w:id="193582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23">
                  <w:marLeft w:val="0"/>
                  <w:marRight w:val="0"/>
                  <w:marTop w:val="0"/>
                  <w:marBottom w:val="0"/>
                  <w:divBdr>
                    <w:top w:val="none" w:sz="0" w:space="0" w:color="auto"/>
                    <w:left w:val="none" w:sz="0" w:space="0" w:color="auto"/>
                    <w:bottom w:val="none" w:sz="0" w:space="0" w:color="auto"/>
                    <w:right w:val="none" w:sz="0" w:space="0" w:color="auto"/>
                  </w:divBdr>
                  <w:divsChild>
                    <w:div w:id="1935825814">
                      <w:marLeft w:val="0"/>
                      <w:marRight w:val="0"/>
                      <w:marTop w:val="0"/>
                      <w:marBottom w:val="0"/>
                      <w:divBdr>
                        <w:top w:val="none" w:sz="0" w:space="0" w:color="auto"/>
                        <w:left w:val="none" w:sz="0" w:space="0" w:color="auto"/>
                        <w:bottom w:val="none" w:sz="0" w:space="0" w:color="auto"/>
                        <w:right w:val="none" w:sz="0" w:space="0" w:color="auto"/>
                      </w:divBdr>
                      <w:divsChild>
                        <w:div w:id="19358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606">
      <w:marLeft w:val="0"/>
      <w:marRight w:val="0"/>
      <w:marTop w:val="0"/>
      <w:marBottom w:val="0"/>
      <w:divBdr>
        <w:top w:val="none" w:sz="0" w:space="0" w:color="auto"/>
        <w:left w:val="none" w:sz="0" w:space="0" w:color="auto"/>
        <w:bottom w:val="none" w:sz="0" w:space="0" w:color="auto"/>
        <w:right w:val="none" w:sz="0" w:space="0" w:color="auto"/>
      </w:divBdr>
      <w:divsChild>
        <w:div w:id="1935825621">
          <w:marLeft w:val="0"/>
          <w:marRight w:val="0"/>
          <w:marTop w:val="0"/>
          <w:marBottom w:val="360"/>
          <w:divBdr>
            <w:top w:val="none" w:sz="0" w:space="0" w:color="auto"/>
            <w:left w:val="none" w:sz="0" w:space="0" w:color="auto"/>
            <w:bottom w:val="none" w:sz="0" w:space="0" w:color="auto"/>
            <w:right w:val="none" w:sz="0" w:space="0" w:color="auto"/>
          </w:divBdr>
        </w:div>
        <w:div w:id="1935825742">
          <w:marLeft w:val="0"/>
          <w:marRight w:val="0"/>
          <w:marTop w:val="168"/>
          <w:marBottom w:val="72"/>
          <w:divBdr>
            <w:top w:val="none" w:sz="0" w:space="0" w:color="auto"/>
            <w:left w:val="none" w:sz="0" w:space="0" w:color="auto"/>
            <w:bottom w:val="none" w:sz="0" w:space="0" w:color="auto"/>
            <w:right w:val="none" w:sz="0" w:space="0" w:color="auto"/>
          </w:divBdr>
          <w:divsChild>
            <w:div w:id="1935825767">
              <w:marLeft w:val="0"/>
              <w:marRight w:val="0"/>
              <w:marTop w:val="0"/>
              <w:marBottom w:val="0"/>
              <w:divBdr>
                <w:top w:val="none" w:sz="0" w:space="0" w:color="auto"/>
                <w:left w:val="none" w:sz="0" w:space="0" w:color="auto"/>
                <w:bottom w:val="none" w:sz="0" w:space="0" w:color="auto"/>
                <w:right w:val="none" w:sz="0" w:space="0" w:color="auto"/>
              </w:divBdr>
              <w:divsChild>
                <w:div w:id="1935825557">
                  <w:marLeft w:val="0"/>
                  <w:marRight w:val="0"/>
                  <w:marTop w:val="0"/>
                  <w:marBottom w:val="0"/>
                  <w:divBdr>
                    <w:top w:val="none" w:sz="0" w:space="0" w:color="auto"/>
                    <w:left w:val="none" w:sz="0" w:space="0" w:color="auto"/>
                    <w:bottom w:val="none" w:sz="0" w:space="0" w:color="auto"/>
                    <w:right w:val="none" w:sz="0" w:space="0" w:color="auto"/>
                  </w:divBdr>
                  <w:divsChild>
                    <w:div w:id="1935825576">
                      <w:marLeft w:val="0"/>
                      <w:marRight w:val="0"/>
                      <w:marTop w:val="0"/>
                      <w:marBottom w:val="0"/>
                      <w:divBdr>
                        <w:top w:val="none" w:sz="0" w:space="0" w:color="auto"/>
                        <w:left w:val="none" w:sz="0" w:space="0" w:color="auto"/>
                        <w:bottom w:val="none" w:sz="0" w:space="0" w:color="auto"/>
                        <w:right w:val="none" w:sz="0" w:space="0" w:color="auto"/>
                      </w:divBdr>
                      <w:divsChild>
                        <w:div w:id="19358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85">
                  <w:marLeft w:val="0"/>
                  <w:marRight w:val="0"/>
                  <w:marTop w:val="0"/>
                  <w:marBottom w:val="0"/>
                  <w:divBdr>
                    <w:top w:val="none" w:sz="0" w:space="0" w:color="auto"/>
                    <w:left w:val="none" w:sz="0" w:space="0" w:color="auto"/>
                    <w:bottom w:val="none" w:sz="0" w:space="0" w:color="auto"/>
                    <w:right w:val="none" w:sz="0" w:space="0" w:color="auto"/>
                  </w:divBdr>
                  <w:divsChild>
                    <w:div w:id="1935825774">
                      <w:marLeft w:val="0"/>
                      <w:marRight w:val="0"/>
                      <w:marTop w:val="0"/>
                      <w:marBottom w:val="0"/>
                      <w:divBdr>
                        <w:top w:val="none" w:sz="0" w:space="0" w:color="auto"/>
                        <w:left w:val="none" w:sz="0" w:space="0" w:color="auto"/>
                        <w:bottom w:val="none" w:sz="0" w:space="0" w:color="auto"/>
                        <w:right w:val="none" w:sz="0" w:space="0" w:color="auto"/>
                      </w:divBdr>
                      <w:divsChild>
                        <w:div w:id="19358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45">
                  <w:marLeft w:val="0"/>
                  <w:marRight w:val="0"/>
                  <w:marTop w:val="0"/>
                  <w:marBottom w:val="0"/>
                  <w:divBdr>
                    <w:top w:val="none" w:sz="0" w:space="0" w:color="auto"/>
                    <w:left w:val="none" w:sz="0" w:space="0" w:color="auto"/>
                    <w:bottom w:val="none" w:sz="0" w:space="0" w:color="auto"/>
                    <w:right w:val="none" w:sz="0" w:space="0" w:color="auto"/>
                  </w:divBdr>
                  <w:divsChild>
                    <w:div w:id="1935825826">
                      <w:marLeft w:val="0"/>
                      <w:marRight w:val="0"/>
                      <w:marTop w:val="0"/>
                      <w:marBottom w:val="0"/>
                      <w:divBdr>
                        <w:top w:val="none" w:sz="0" w:space="0" w:color="auto"/>
                        <w:left w:val="none" w:sz="0" w:space="0" w:color="auto"/>
                        <w:bottom w:val="none" w:sz="0" w:space="0" w:color="auto"/>
                        <w:right w:val="none" w:sz="0" w:space="0" w:color="auto"/>
                      </w:divBdr>
                      <w:divsChild>
                        <w:div w:id="19358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64">
                  <w:marLeft w:val="0"/>
                  <w:marRight w:val="0"/>
                  <w:marTop w:val="0"/>
                  <w:marBottom w:val="0"/>
                  <w:divBdr>
                    <w:top w:val="none" w:sz="0" w:space="0" w:color="auto"/>
                    <w:left w:val="none" w:sz="0" w:space="0" w:color="auto"/>
                    <w:bottom w:val="none" w:sz="0" w:space="0" w:color="auto"/>
                    <w:right w:val="none" w:sz="0" w:space="0" w:color="auto"/>
                  </w:divBdr>
                  <w:divsChild>
                    <w:div w:id="1935825690">
                      <w:marLeft w:val="0"/>
                      <w:marRight w:val="0"/>
                      <w:marTop w:val="0"/>
                      <w:marBottom w:val="0"/>
                      <w:divBdr>
                        <w:top w:val="none" w:sz="0" w:space="0" w:color="auto"/>
                        <w:left w:val="none" w:sz="0" w:space="0" w:color="auto"/>
                        <w:bottom w:val="none" w:sz="0" w:space="0" w:color="auto"/>
                        <w:right w:val="none" w:sz="0" w:space="0" w:color="auto"/>
                      </w:divBdr>
                      <w:divsChild>
                        <w:div w:id="19358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25">
      <w:marLeft w:val="0"/>
      <w:marRight w:val="0"/>
      <w:marTop w:val="0"/>
      <w:marBottom w:val="0"/>
      <w:divBdr>
        <w:top w:val="none" w:sz="0" w:space="0" w:color="auto"/>
        <w:left w:val="none" w:sz="0" w:space="0" w:color="auto"/>
        <w:bottom w:val="none" w:sz="0" w:space="0" w:color="auto"/>
        <w:right w:val="none" w:sz="0" w:space="0" w:color="auto"/>
      </w:divBdr>
    </w:div>
    <w:div w:id="1935825631">
      <w:marLeft w:val="0"/>
      <w:marRight w:val="0"/>
      <w:marTop w:val="0"/>
      <w:marBottom w:val="0"/>
      <w:divBdr>
        <w:top w:val="none" w:sz="0" w:space="0" w:color="auto"/>
        <w:left w:val="none" w:sz="0" w:space="0" w:color="auto"/>
        <w:bottom w:val="none" w:sz="0" w:space="0" w:color="auto"/>
        <w:right w:val="none" w:sz="0" w:space="0" w:color="auto"/>
      </w:divBdr>
      <w:divsChild>
        <w:div w:id="1935825668">
          <w:marLeft w:val="0"/>
          <w:marRight w:val="0"/>
          <w:marTop w:val="0"/>
          <w:marBottom w:val="360"/>
          <w:divBdr>
            <w:top w:val="none" w:sz="0" w:space="0" w:color="auto"/>
            <w:left w:val="none" w:sz="0" w:space="0" w:color="auto"/>
            <w:bottom w:val="none" w:sz="0" w:space="0" w:color="auto"/>
            <w:right w:val="none" w:sz="0" w:space="0" w:color="auto"/>
          </w:divBdr>
        </w:div>
        <w:div w:id="1935825834">
          <w:marLeft w:val="0"/>
          <w:marRight w:val="0"/>
          <w:marTop w:val="168"/>
          <w:marBottom w:val="72"/>
          <w:divBdr>
            <w:top w:val="none" w:sz="0" w:space="0" w:color="auto"/>
            <w:left w:val="none" w:sz="0" w:space="0" w:color="auto"/>
            <w:bottom w:val="none" w:sz="0" w:space="0" w:color="auto"/>
            <w:right w:val="none" w:sz="0" w:space="0" w:color="auto"/>
          </w:divBdr>
          <w:divsChild>
            <w:div w:id="1935825665">
              <w:marLeft w:val="0"/>
              <w:marRight w:val="0"/>
              <w:marTop w:val="0"/>
              <w:marBottom w:val="0"/>
              <w:divBdr>
                <w:top w:val="none" w:sz="0" w:space="0" w:color="auto"/>
                <w:left w:val="none" w:sz="0" w:space="0" w:color="auto"/>
                <w:bottom w:val="none" w:sz="0" w:space="0" w:color="auto"/>
                <w:right w:val="none" w:sz="0" w:space="0" w:color="auto"/>
              </w:divBdr>
            </w:div>
            <w:div w:id="1935825788">
              <w:marLeft w:val="0"/>
              <w:marRight w:val="0"/>
              <w:marTop w:val="0"/>
              <w:marBottom w:val="0"/>
              <w:divBdr>
                <w:top w:val="none" w:sz="0" w:space="0" w:color="auto"/>
                <w:left w:val="none" w:sz="0" w:space="0" w:color="auto"/>
                <w:bottom w:val="none" w:sz="0" w:space="0" w:color="auto"/>
                <w:right w:val="none" w:sz="0" w:space="0" w:color="auto"/>
              </w:divBdr>
              <w:divsChild>
                <w:div w:id="1935825679">
                  <w:marLeft w:val="0"/>
                  <w:marRight w:val="0"/>
                  <w:marTop w:val="0"/>
                  <w:marBottom w:val="0"/>
                  <w:divBdr>
                    <w:top w:val="none" w:sz="0" w:space="0" w:color="auto"/>
                    <w:left w:val="none" w:sz="0" w:space="0" w:color="auto"/>
                    <w:bottom w:val="none" w:sz="0" w:space="0" w:color="auto"/>
                    <w:right w:val="none" w:sz="0" w:space="0" w:color="auto"/>
                  </w:divBdr>
                  <w:divsChild>
                    <w:div w:id="1935825634">
                      <w:marLeft w:val="0"/>
                      <w:marRight w:val="0"/>
                      <w:marTop w:val="0"/>
                      <w:marBottom w:val="0"/>
                      <w:divBdr>
                        <w:top w:val="none" w:sz="0" w:space="0" w:color="auto"/>
                        <w:left w:val="none" w:sz="0" w:space="0" w:color="auto"/>
                        <w:bottom w:val="none" w:sz="0" w:space="0" w:color="auto"/>
                        <w:right w:val="none" w:sz="0" w:space="0" w:color="auto"/>
                      </w:divBdr>
                      <w:divsChild>
                        <w:div w:id="19358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55">
                  <w:marLeft w:val="0"/>
                  <w:marRight w:val="0"/>
                  <w:marTop w:val="0"/>
                  <w:marBottom w:val="0"/>
                  <w:divBdr>
                    <w:top w:val="none" w:sz="0" w:space="0" w:color="auto"/>
                    <w:left w:val="none" w:sz="0" w:space="0" w:color="auto"/>
                    <w:bottom w:val="none" w:sz="0" w:space="0" w:color="auto"/>
                    <w:right w:val="none" w:sz="0" w:space="0" w:color="auto"/>
                  </w:divBdr>
                  <w:divsChild>
                    <w:div w:id="1935825842">
                      <w:marLeft w:val="0"/>
                      <w:marRight w:val="0"/>
                      <w:marTop w:val="0"/>
                      <w:marBottom w:val="0"/>
                      <w:divBdr>
                        <w:top w:val="none" w:sz="0" w:space="0" w:color="auto"/>
                        <w:left w:val="none" w:sz="0" w:space="0" w:color="auto"/>
                        <w:bottom w:val="none" w:sz="0" w:space="0" w:color="auto"/>
                        <w:right w:val="none" w:sz="0" w:space="0" w:color="auto"/>
                      </w:divBdr>
                      <w:divsChild>
                        <w:div w:id="19358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78">
                  <w:marLeft w:val="0"/>
                  <w:marRight w:val="0"/>
                  <w:marTop w:val="0"/>
                  <w:marBottom w:val="0"/>
                  <w:divBdr>
                    <w:top w:val="none" w:sz="0" w:space="0" w:color="auto"/>
                    <w:left w:val="none" w:sz="0" w:space="0" w:color="auto"/>
                    <w:bottom w:val="none" w:sz="0" w:space="0" w:color="auto"/>
                    <w:right w:val="none" w:sz="0" w:space="0" w:color="auto"/>
                  </w:divBdr>
                  <w:divsChild>
                    <w:div w:id="1935825594">
                      <w:marLeft w:val="0"/>
                      <w:marRight w:val="0"/>
                      <w:marTop w:val="0"/>
                      <w:marBottom w:val="0"/>
                      <w:divBdr>
                        <w:top w:val="none" w:sz="0" w:space="0" w:color="auto"/>
                        <w:left w:val="none" w:sz="0" w:space="0" w:color="auto"/>
                        <w:bottom w:val="none" w:sz="0" w:space="0" w:color="auto"/>
                        <w:right w:val="none" w:sz="0" w:space="0" w:color="auto"/>
                      </w:divBdr>
                      <w:divsChild>
                        <w:div w:id="1935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30">
                  <w:marLeft w:val="0"/>
                  <w:marRight w:val="0"/>
                  <w:marTop w:val="0"/>
                  <w:marBottom w:val="0"/>
                  <w:divBdr>
                    <w:top w:val="none" w:sz="0" w:space="0" w:color="auto"/>
                    <w:left w:val="none" w:sz="0" w:space="0" w:color="auto"/>
                    <w:bottom w:val="none" w:sz="0" w:space="0" w:color="auto"/>
                    <w:right w:val="none" w:sz="0" w:space="0" w:color="auto"/>
                  </w:divBdr>
                  <w:divsChild>
                    <w:div w:id="1935825799">
                      <w:marLeft w:val="0"/>
                      <w:marRight w:val="0"/>
                      <w:marTop w:val="0"/>
                      <w:marBottom w:val="0"/>
                      <w:divBdr>
                        <w:top w:val="none" w:sz="0" w:space="0" w:color="auto"/>
                        <w:left w:val="none" w:sz="0" w:space="0" w:color="auto"/>
                        <w:bottom w:val="none" w:sz="0" w:space="0" w:color="auto"/>
                        <w:right w:val="none" w:sz="0" w:space="0" w:color="auto"/>
                      </w:divBdr>
                      <w:divsChild>
                        <w:div w:id="1935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652">
      <w:marLeft w:val="0"/>
      <w:marRight w:val="0"/>
      <w:marTop w:val="0"/>
      <w:marBottom w:val="0"/>
      <w:divBdr>
        <w:top w:val="none" w:sz="0" w:space="0" w:color="auto"/>
        <w:left w:val="none" w:sz="0" w:space="0" w:color="auto"/>
        <w:bottom w:val="none" w:sz="0" w:space="0" w:color="auto"/>
        <w:right w:val="none" w:sz="0" w:space="0" w:color="auto"/>
      </w:divBdr>
      <w:divsChild>
        <w:div w:id="1935825605">
          <w:marLeft w:val="0"/>
          <w:marRight w:val="0"/>
          <w:marTop w:val="0"/>
          <w:marBottom w:val="360"/>
          <w:divBdr>
            <w:top w:val="none" w:sz="0" w:space="0" w:color="auto"/>
            <w:left w:val="none" w:sz="0" w:space="0" w:color="auto"/>
            <w:bottom w:val="none" w:sz="0" w:space="0" w:color="auto"/>
            <w:right w:val="none" w:sz="0" w:space="0" w:color="auto"/>
          </w:divBdr>
        </w:div>
        <w:div w:id="1935825780">
          <w:marLeft w:val="0"/>
          <w:marRight w:val="0"/>
          <w:marTop w:val="168"/>
          <w:marBottom w:val="72"/>
          <w:divBdr>
            <w:top w:val="none" w:sz="0" w:space="0" w:color="auto"/>
            <w:left w:val="none" w:sz="0" w:space="0" w:color="auto"/>
            <w:bottom w:val="none" w:sz="0" w:space="0" w:color="auto"/>
            <w:right w:val="none" w:sz="0" w:space="0" w:color="auto"/>
          </w:divBdr>
          <w:divsChild>
            <w:div w:id="1935825512">
              <w:marLeft w:val="0"/>
              <w:marRight w:val="0"/>
              <w:marTop w:val="0"/>
              <w:marBottom w:val="0"/>
              <w:divBdr>
                <w:top w:val="none" w:sz="0" w:space="0" w:color="auto"/>
                <w:left w:val="none" w:sz="0" w:space="0" w:color="auto"/>
                <w:bottom w:val="none" w:sz="0" w:space="0" w:color="auto"/>
                <w:right w:val="none" w:sz="0" w:space="0" w:color="auto"/>
              </w:divBdr>
              <w:divsChild>
                <w:div w:id="1935825506">
                  <w:marLeft w:val="0"/>
                  <w:marRight w:val="0"/>
                  <w:marTop w:val="0"/>
                  <w:marBottom w:val="0"/>
                  <w:divBdr>
                    <w:top w:val="none" w:sz="0" w:space="0" w:color="auto"/>
                    <w:left w:val="none" w:sz="0" w:space="0" w:color="auto"/>
                    <w:bottom w:val="none" w:sz="0" w:space="0" w:color="auto"/>
                    <w:right w:val="none" w:sz="0" w:space="0" w:color="auto"/>
                  </w:divBdr>
                  <w:divsChild>
                    <w:div w:id="1935825801">
                      <w:marLeft w:val="0"/>
                      <w:marRight w:val="0"/>
                      <w:marTop w:val="0"/>
                      <w:marBottom w:val="0"/>
                      <w:divBdr>
                        <w:top w:val="none" w:sz="0" w:space="0" w:color="auto"/>
                        <w:left w:val="none" w:sz="0" w:space="0" w:color="auto"/>
                        <w:bottom w:val="none" w:sz="0" w:space="0" w:color="auto"/>
                        <w:right w:val="none" w:sz="0" w:space="0" w:color="auto"/>
                      </w:divBdr>
                      <w:divsChild>
                        <w:div w:id="19358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48">
                  <w:marLeft w:val="0"/>
                  <w:marRight w:val="0"/>
                  <w:marTop w:val="0"/>
                  <w:marBottom w:val="0"/>
                  <w:divBdr>
                    <w:top w:val="none" w:sz="0" w:space="0" w:color="auto"/>
                    <w:left w:val="none" w:sz="0" w:space="0" w:color="auto"/>
                    <w:bottom w:val="none" w:sz="0" w:space="0" w:color="auto"/>
                    <w:right w:val="none" w:sz="0" w:space="0" w:color="auto"/>
                  </w:divBdr>
                  <w:divsChild>
                    <w:div w:id="1935825858">
                      <w:marLeft w:val="0"/>
                      <w:marRight w:val="0"/>
                      <w:marTop w:val="0"/>
                      <w:marBottom w:val="0"/>
                      <w:divBdr>
                        <w:top w:val="none" w:sz="0" w:space="0" w:color="auto"/>
                        <w:left w:val="none" w:sz="0" w:space="0" w:color="auto"/>
                        <w:bottom w:val="none" w:sz="0" w:space="0" w:color="auto"/>
                        <w:right w:val="none" w:sz="0" w:space="0" w:color="auto"/>
                      </w:divBdr>
                      <w:divsChild>
                        <w:div w:id="19358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66">
                  <w:marLeft w:val="0"/>
                  <w:marRight w:val="0"/>
                  <w:marTop w:val="0"/>
                  <w:marBottom w:val="0"/>
                  <w:divBdr>
                    <w:top w:val="none" w:sz="0" w:space="0" w:color="auto"/>
                    <w:left w:val="none" w:sz="0" w:space="0" w:color="auto"/>
                    <w:bottom w:val="none" w:sz="0" w:space="0" w:color="auto"/>
                    <w:right w:val="none" w:sz="0" w:space="0" w:color="auto"/>
                  </w:divBdr>
                  <w:divsChild>
                    <w:div w:id="1935825739">
                      <w:marLeft w:val="0"/>
                      <w:marRight w:val="0"/>
                      <w:marTop w:val="0"/>
                      <w:marBottom w:val="0"/>
                      <w:divBdr>
                        <w:top w:val="none" w:sz="0" w:space="0" w:color="auto"/>
                        <w:left w:val="none" w:sz="0" w:space="0" w:color="auto"/>
                        <w:bottom w:val="none" w:sz="0" w:space="0" w:color="auto"/>
                        <w:right w:val="none" w:sz="0" w:space="0" w:color="auto"/>
                      </w:divBdr>
                      <w:divsChild>
                        <w:div w:id="1935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26">
                  <w:marLeft w:val="0"/>
                  <w:marRight w:val="0"/>
                  <w:marTop w:val="0"/>
                  <w:marBottom w:val="0"/>
                  <w:divBdr>
                    <w:top w:val="none" w:sz="0" w:space="0" w:color="auto"/>
                    <w:left w:val="none" w:sz="0" w:space="0" w:color="auto"/>
                    <w:bottom w:val="none" w:sz="0" w:space="0" w:color="auto"/>
                    <w:right w:val="none" w:sz="0" w:space="0" w:color="auto"/>
                  </w:divBdr>
                  <w:divsChild>
                    <w:div w:id="1935825549">
                      <w:marLeft w:val="0"/>
                      <w:marRight w:val="0"/>
                      <w:marTop w:val="0"/>
                      <w:marBottom w:val="0"/>
                      <w:divBdr>
                        <w:top w:val="none" w:sz="0" w:space="0" w:color="auto"/>
                        <w:left w:val="none" w:sz="0" w:space="0" w:color="auto"/>
                        <w:bottom w:val="none" w:sz="0" w:space="0" w:color="auto"/>
                        <w:right w:val="none" w:sz="0" w:space="0" w:color="auto"/>
                      </w:divBdr>
                      <w:divsChild>
                        <w:div w:id="19358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78">
      <w:marLeft w:val="0"/>
      <w:marRight w:val="0"/>
      <w:marTop w:val="0"/>
      <w:marBottom w:val="0"/>
      <w:divBdr>
        <w:top w:val="none" w:sz="0" w:space="0" w:color="auto"/>
        <w:left w:val="none" w:sz="0" w:space="0" w:color="auto"/>
        <w:bottom w:val="none" w:sz="0" w:space="0" w:color="auto"/>
        <w:right w:val="none" w:sz="0" w:space="0" w:color="auto"/>
      </w:divBdr>
      <w:divsChild>
        <w:div w:id="1935825577">
          <w:marLeft w:val="0"/>
          <w:marRight w:val="0"/>
          <w:marTop w:val="225"/>
          <w:marBottom w:val="0"/>
          <w:divBdr>
            <w:top w:val="none" w:sz="0" w:space="0" w:color="auto"/>
            <w:left w:val="none" w:sz="0" w:space="0" w:color="auto"/>
            <w:bottom w:val="none" w:sz="0" w:space="0" w:color="auto"/>
            <w:right w:val="none" w:sz="0" w:space="0" w:color="auto"/>
          </w:divBdr>
          <w:divsChild>
            <w:div w:id="19358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93">
      <w:marLeft w:val="0"/>
      <w:marRight w:val="0"/>
      <w:marTop w:val="0"/>
      <w:marBottom w:val="0"/>
      <w:divBdr>
        <w:top w:val="none" w:sz="0" w:space="0" w:color="auto"/>
        <w:left w:val="none" w:sz="0" w:space="0" w:color="auto"/>
        <w:bottom w:val="none" w:sz="0" w:space="0" w:color="auto"/>
        <w:right w:val="none" w:sz="0" w:space="0" w:color="auto"/>
      </w:divBdr>
      <w:divsChild>
        <w:div w:id="1935825504">
          <w:marLeft w:val="0"/>
          <w:marRight w:val="0"/>
          <w:marTop w:val="0"/>
          <w:marBottom w:val="360"/>
          <w:divBdr>
            <w:top w:val="none" w:sz="0" w:space="0" w:color="auto"/>
            <w:left w:val="none" w:sz="0" w:space="0" w:color="auto"/>
            <w:bottom w:val="none" w:sz="0" w:space="0" w:color="auto"/>
            <w:right w:val="none" w:sz="0" w:space="0" w:color="auto"/>
          </w:divBdr>
        </w:div>
        <w:div w:id="1935825702">
          <w:marLeft w:val="0"/>
          <w:marRight w:val="0"/>
          <w:marTop w:val="168"/>
          <w:marBottom w:val="72"/>
          <w:divBdr>
            <w:top w:val="none" w:sz="0" w:space="0" w:color="auto"/>
            <w:left w:val="none" w:sz="0" w:space="0" w:color="auto"/>
            <w:bottom w:val="none" w:sz="0" w:space="0" w:color="auto"/>
            <w:right w:val="none" w:sz="0" w:space="0" w:color="auto"/>
          </w:divBdr>
          <w:divsChild>
            <w:div w:id="1935825727">
              <w:marLeft w:val="0"/>
              <w:marRight w:val="0"/>
              <w:marTop w:val="0"/>
              <w:marBottom w:val="0"/>
              <w:divBdr>
                <w:top w:val="none" w:sz="0" w:space="0" w:color="auto"/>
                <w:left w:val="none" w:sz="0" w:space="0" w:color="auto"/>
                <w:bottom w:val="none" w:sz="0" w:space="0" w:color="auto"/>
                <w:right w:val="none" w:sz="0" w:space="0" w:color="auto"/>
              </w:divBdr>
            </w:div>
            <w:div w:id="1935825756">
              <w:marLeft w:val="0"/>
              <w:marRight w:val="0"/>
              <w:marTop w:val="0"/>
              <w:marBottom w:val="0"/>
              <w:divBdr>
                <w:top w:val="none" w:sz="0" w:space="0" w:color="auto"/>
                <w:left w:val="none" w:sz="0" w:space="0" w:color="auto"/>
                <w:bottom w:val="none" w:sz="0" w:space="0" w:color="auto"/>
                <w:right w:val="none" w:sz="0" w:space="0" w:color="auto"/>
              </w:divBdr>
              <w:divsChild>
                <w:div w:id="1935825647">
                  <w:marLeft w:val="0"/>
                  <w:marRight w:val="0"/>
                  <w:marTop w:val="0"/>
                  <w:marBottom w:val="0"/>
                  <w:divBdr>
                    <w:top w:val="none" w:sz="0" w:space="0" w:color="auto"/>
                    <w:left w:val="none" w:sz="0" w:space="0" w:color="auto"/>
                    <w:bottom w:val="none" w:sz="0" w:space="0" w:color="auto"/>
                    <w:right w:val="none" w:sz="0" w:space="0" w:color="auto"/>
                  </w:divBdr>
                  <w:divsChild>
                    <w:div w:id="1935825731">
                      <w:marLeft w:val="0"/>
                      <w:marRight w:val="0"/>
                      <w:marTop w:val="0"/>
                      <w:marBottom w:val="0"/>
                      <w:divBdr>
                        <w:top w:val="none" w:sz="0" w:space="0" w:color="auto"/>
                        <w:left w:val="none" w:sz="0" w:space="0" w:color="auto"/>
                        <w:bottom w:val="none" w:sz="0" w:space="0" w:color="auto"/>
                        <w:right w:val="none" w:sz="0" w:space="0" w:color="auto"/>
                      </w:divBdr>
                      <w:divsChild>
                        <w:div w:id="19358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59">
                  <w:marLeft w:val="0"/>
                  <w:marRight w:val="0"/>
                  <w:marTop w:val="0"/>
                  <w:marBottom w:val="0"/>
                  <w:divBdr>
                    <w:top w:val="none" w:sz="0" w:space="0" w:color="auto"/>
                    <w:left w:val="none" w:sz="0" w:space="0" w:color="auto"/>
                    <w:bottom w:val="none" w:sz="0" w:space="0" w:color="auto"/>
                    <w:right w:val="none" w:sz="0" w:space="0" w:color="auto"/>
                  </w:divBdr>
                  <w:divsChild>
                    <w:div w:id="1935825709">
                      <w:marLeft w:val="0"/>
                      <w:marRight w:val="0"/>
                      <w:marTop w:val="0"/>
                      <w:marBottom w:val="0"/>
                      <w:divBdr>
                        <w:top w:val="none" w:sz="0" w:space="0" w:color="auto"/>
                        <w:left w:val="none" w:sz="0" w:space="0" w:color="auto"/>
                        <w:bottom w:val="none" w:sz="0" w:space="0" w:color="auto"/>
                        <w:right w:val="none" w:sz="0" w:space="0" w:color="auto"/>
                      </w:divBdr>
                      <w:divsChild>
                        <w:div w:id="19358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73">
                  <w:marLeft w:val="0"/>
                  <w:marRight w:val="0"/>
                  <w:marTop w:val="0"/>
                  <w:marBottom w:val="0"/>
                  <w:divBdr>
                    <w:top w:val="none" w:sz="0" w:space="0" w:color="auto"/>
                    <w:left w:val="none" w:sz="0" w:space="0" w:color="auto"/>
                    <w:bottom w:val="none" w:sz="0" w:space="0" w:color="auto"/>
                    <w:right w:val="none" w:sz="0" w:space="0" w:color="auto"/>
                  </w:divBdr>
                  <w:divsChild>
                    <w:div w:id="1935825856">
                      <w:marLeft w:val="0"/>
                      <w:marRight w:val="0"/>
                      <w:marTop w:val="0"/>
                      <w:marBottom w:val="0"/>
                      <w:divBdr>
                        <w:top w:val="none" w:sz="0" w:space="0" w:color="auto"/>
                        <w:left w:val="none" w:sz="0" w:space="0" w:color="auto"/>
                        <w:bottom w:val="none" w:sz="0" w:space="0" w:color="auto"/>
                        <w:right w:val="none" w:sz="0" w:space="0" w:color="auto"/>
                      </w:divBdr>
                      <w:divsChild>
                        <w:div w:id="1935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59">
                  <w:marLeft w:val="0"/>
                  <w:marRight w:val="0"/>
                  <w:marTop w:val="0"/>
                  <w:marBottom w:val="0"/>
                  <w:divBdr>
                    <w:top w:val="none" w:sz="0" w:space="0" w:color="auto"/>
                    <w:left w:val="none" w:sz="0" w:space="0" w:color="auto"/>
                    <w:bottom w:val="none" w:sz="0" w:space="0" w:color="auto"/>
                    <w:right w:val="none" w:sz="0" w:space="0" w:color="auto"/>
                  </w:divBdr>
                  <w:divsChild>
                    <w:div w:id="1935825806">
                      <w:marLeft w:val="0"/>
                      <w:marRight w:val="0"/>
                      <w:marTop w:val="0"/>
                      <w:marBottom w:val="0"/>
                      <w:divBdr>
                        <w:top w:val="none" w:sz="0" w:space="0" w:color="auto"/>
                        <w:left w:val="none" w:sz="0" w:space="0" w:color="auto"/>
                        <w:bottom w:val="none" w:sz="0" w:space="0" w:color="auto"/>
                        <w:right w:val="none" w:sz="0" w:space="0" w:color="auto"/>
                      </w:divBdr>
                      <w:divsChild>
                        <w:div w:id="19358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696">
      <w:marLeft w:val="0"/>
      <w:marRight w:val="0"/>
      <w:marTop w:val="0"/>
      <w:marBottom w:val="0"/>
      <w:divBdr>
        <w:top w:val="none" w:sz="0" w:space="0" w:color="auto"/>
        <w:left w:val="none" w:sz="0" w:space="0" w:color="auto"/>
        <w:bottom w:val="none" w:sz="0" w:space="0" w:color="auto"/>
        <w:right w:val="none" w:sz="0" w:space="0" w:color="auto"/>
      </w:divBdr>
      <w:divsChild>
        <w:div w:id="1935825503">
          <w:marLeft w:val="0"/>
          <w:marRight w:val="0"/>
          <w:marTop w:val="0"/>
          <w:marBottom w:val="360"/>
          <w:divBdr>
            <w:top w:val="none" w:sz="0" w:space="0" w:color="auto"/>
            <w:left w:val="none" w:sz="0" w:space="0" w:color="auto"/>
            <w:bottom w:val="none" w:sz="0" w:space="0" w:color="auto"/>
            <w:right w:val="none" w:sz="0" w:space="0" w:color="auto"/>
          </w:divBdr>
        </w:div>
        <w:div w:id="1935825539">
          <w:marLeft w:val="0"/>
          <w:marRight w:val="0"/>
          <w:marTop w:val="168"/>
          <w:marBottom w:val="72"/>
          <w:divBdr>
            <w:top w:val="none" w:sz="0" w:space="0" w:color="auto"/>
            <w:left w:val="none" w:sz="0" w:space="0" w:color="auto"/>
            <w:bottom w:val="none" w:sz="0" w:space="0" w:color="auto"/>
            <w:right w:val="none" w:sz="0" w:space="0" w:color="auto"/>
          </w:divBdr>
          <w:divsChild>
            <w:div w:id="1935825558">
              <w:marLeft w:val="0"/>
              <w:marRight w:val="0"/>
              <w:marTop w:val="0"/>
              <w:marBottom w:val="0"/>
              <w:divBdr>
                <w:top w:val="none" w:sz="0" w:space="0" w:color="auto"/>
                <w:left w:val="none" w:sz="0" w:space="0" w:color="auto"/>
                <w:bottom w:val="none" w:sz="0" w:space="0" w:color="auto"/>
                <w:right w:val="none" w:sz="0" w:space="0" w:color="auto"/>
              </w:divBdr>
            </w:div>
            <w:div w:id="1935825687">
              <w:marLeft w:val="0"/>
              <w:marRight w:val="0"/>
              <w:marTop w:val="0"/>
              <w:marBottom w:val="0"/>
              <w:divBdr>
                <w:top w:val="none" w:sz="0" w:space="0" w:color="auto"/>
                <w:left w:val="none" w:sz="0" w:space="0" w:color="auto"/>
                <w:bottom w:val="none" w:sz="0" w:space="0" w:color="auto"/>
                <w:right w:val="none" w:sz="0" w:space="0" w:color="auto"/>
              </w:divBdr>
              <w:divsChild>
                <w:div w:id="1935825575">
                  <w:marLeft w:val="0"/>
                  <w:marRight w:val="0"/>
                  <w:marTop w:val="0"/>
                  <w:marBottom w:val="0"/>
                  <w:divBdr>
                    <w:top w:val="none" w:sz="0" w:space="0" w:color="auto"/>
                    <w:left w:val="none" w:sz="0" w:space="0" w:color="auto"/>
                    <w:bottom w:val="none" w:sz="0" w:space="0" w:color="auto"/>
                    <w:right w:val="none" w:sz="0" w:space="0" w:color="auto"/>
                  </w:divBdr>
                  <w:divsChild>
                    <w:div w:id="1935825804">
                      <w:marLeft w:val="0"/>
                      <w:marRight w:val="0"/>
                      <w:marTop w:val="0"/>
                      <w:marBottom w:val="0"/>
                      <w:divBdr>
                        <w:top w:val="none" w:sz="0" w:space="0" w:color="auto"/>
                        <w:left w:val="none" w:sz="0" w:space="0" w:color="auto"/>
                        <w:bottom w:val="none" w:sz="0" w:space="0" w:color="auto"/>
                        <w:right w:val="none" w:sz="0" w:space="0" w:color="auto"/>
                      </w:divBdr>
                      <w:divsChild>
                        <w:div w:id="19358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78">
                  <w:marLeft w:val="0"/>
                  <w:marRight w:val="0"/>
                  <w:marTop w:val="0"/>
                  <w:marBottom w:val="0"/>
                  <w:divBdr>
                    <w:top w:val="none" w:sz="0" w:space="0" w:color="auto"/>
                    <w:left w:val="none" w:sz="0" w:space="0" w:color="auto"/>
                    <w:bottom w:val="none" w:sz="0" w:space="0" w:color="auto"/>
                    <w:right w:val="none" w:sz="0" w:space="0" w:color="auto"/>
                  </w:divBdr>
                  <w:divsChild>
                    <w:div w:id="1935825643">
                      <w:marLeft w:val="0"/>
                      <w:marRight w:val="0"/>
                      <w:marTop w:val="0"/>
                      <w:marBottom w:val="0"/>
                      <w:divBdr>
                        <w:top w:val="none" w:sz="0" w:space="0" w:color="auto"/>
                        <w:left w:val="none" w:sz="0" w:space="0" w:color="auto"/>
                        <w:bottom w:val="none" w:sz="0" w:space="0" w:color="auto"/>
                        <w:right w:val="none" w:sz="0" w:space="0" w:color="auto"/>
                      </w:divBdr>
                      <w:divsChild>
                        <w:div w:id="19358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50">
                  <w:marLeft w:val="0"/>
                  <w:marRight w:val="0"/>
                  <w:marTop w:val="0"/>
                  <w:marBottom w:val="0"/>
                  <w:divBdr>
                    <w:top w:val="none" w:sz="0" w:space="0" w:color="auto"/>
                    <w:left w:val="none" w:sz="0" w:space="0" w:color="auto"/>
                    <w:bottom w:val="none" w:sz="0" w:space="0" w:color="auto"/>
                    <w:right w:val="none" w:sz="0" w:space="0" w:color="auto"/>
                  </w:divBdr>
                  <w:divsChild>
                    <w:div w:id="1935825611">
                      <w:marLeft w:val="0"/>
                      <w:marRight w:val="0"/>
                      <w:marTop w:val="0"/>
                      <w:marBottom w:val="0"/>
                      <w:divBdr>
                        <w:top w:val="none" w:sz="0" w:space="0" w:color="auto"/>
                        <w:left w:val="none" w:sz="0" w:space="0" w:color="auto"/>
                        <w:bottom w:val="none" w:sz="0" w:space="0" w:color="auto"/>
                        <w:right w:val="none" w:sz="0" w:space="0" w:color="auto"/>
                      </w:divBdr>
                      <w:divsChild>
                        <w:div w:id="19358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13">
                  <w:marLeft w:val="0"/>
                  <w:marRight w:val="0"/>
                  <w:marTop w:val="0"/>
                  <w:marBottom w:val="0"/>
                  <w:divBdr>
                    <w:top w:val="none" w:sz="0" w:space="0" w:color="auto"/>
                    <w:left w:val="none" w:sz="0" w:space="0" w:color="auto"/>
                    <w:bottom w:val="none" w:sz="0" w:space="0" w:color="auto"/>
                    <w:right w:val="none" w:sz="0" w:space="0" w:color="auto"/>
                  </w:divBdr>
                  <w:divsChild>
                    <w:div w:id="1935825764">
                      <w:marLeft w:val="0"/>
                      <w:marRight w:val="0"/>
                      <w:marTop w:val="0"/>
                      <w:marBottom w:val="0"/>
                      <w:divBdr>
                        <w:top w:val="none" w:sz="0" w:space="0" w:color="auto"/>
                        <w:left w:val="none" w:sz="0" w:space="0" w:color="auto"/>
                        <w:bottom w:val="none" w:sz="0" w:space="0" w:color="auto"/>
                        <w:right w:val="none" w:sz="0" w:space="0" w:color="auto"/>
                      </w:divBdr>
                      <w:divsChild>
                        <w:div w:id="19358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699">
      <w:marLeft w:val="0"/>
      <w:marRight w:val="0"/>
      <w:marTop w:val="0"/>
      <w:marBottom w:val="0"/>
      <w:divBdr>
        <w:top w:val="none" w:sz="0" w:space="0" w:color="auto"/>
        <w:left w:val="none" w:sz="0" w:space="0" w:color="auto"/>
        <w:bottom w:val="none" w:sz="0" w:space="0" w:color="auto"/>
        <w:right w:val="none" w:sz="0" w:space="0" w:color="auto"/>
      </w:divBdr>
      <w:divsChild>
        <w:div w:id="1935825513">
          <w:marLeft w:val="0"/>
          <w:marRight w:val="0"/>
          <w:marTop w:val="0"/>
          <w:marBottom w:val="360"/>
          <w:divBdr>
            <w:top w:val="none" w:sz="0" w:space="0" w:color="auto"/>
            <w:left w:val="none" w:sz="0" w:space="0" w:color="auto"/>
            <w:bottom w:val="none" w:sz="0" w:space="0" w:color="auto"/>
            <w:right w:val="none" w:sz="0" w:space="0" w:color="auto"/>
          </w:divBdr>
        </w:div>
        <w:div w:id="1935825817">
          <w:marLeft w:val="0"/>
          <w:marRight w:val="0"/>
          <w:marTop w:val="168"/>
          <w:marBottom w:val="72"/>
          <w:divBdr>
            <w:top w:val="none" w:sz="0" w:space="0" w:color="auto"/>
            <w:left w:val="none" w:sz="0" w:space="0" w:color="auto"/>
            <w:bottom w:val="none" w:sz="0" w:space="0" w:color="auto"/>
            <w:right w:val="none" w:sz="0" w:space="0" w:color="auto"/>
          </w:divBdr>
          <w:divsChild>
            <w:div w:id="1935825766">
              <w:marLeft w:val="0"/>
              <w:marRight w:val="0"/>
              <w:marTop w:val="0"/>
              <w:marBottom w:val="0"/>
              <w:divBdr>
                <w:top w:val="none" w:sz="0" w:space="0" w:color="auto"/>
                <w:left w:val="none" w:sz="0" w:space="0" w:color="auto"/>
                <w:bottom w:val="none" w:sz="0" w:space="0" w:color="auto"/>
                <w:right w:val="none" w:sz="0" w:space="0" w:color="auto"/>
              </w:divBdr>
            </w:div>
            <w:div w:id="1935825791">
              <w:marLeft w:val="0"/>
              <w:marRight w:val="0"/>
              <w:marTop w:val="0"/>
              <w:marBottom w:val="0"/>
              <w:divBdr>
                <w:top w:val="none" w:sz="0" w:space="0" w:color="auto"/>
                <w:left w:val="none" w:sz="0" w:space="0" w:color="auto"/>
                <w:bottom w:val="none" w:sz="0" w:space="0" w:color="auto"/>
                <w:right w:val="none" w:sz="0" w:space="0" w:color="auto"/>
              </w:divBdr>
              <w:divsChild>
                <w:div w:id="1935825529">
                  <w:marLeft w:val="0"/>
                  <w:marRight w:val="0"/>
                  <w:marTop w:val="0"/>
                  <w:marBottom w:val="0"/>
                  <w:divBdr>
                    <w:top w:val="none" w:sz="0" w:space="0" w:color="auto"/>
                    <w:left w:val="none" w:sz="0" w:space="0" w:color="auto"/>
                    <w:bottom w:val="none" w:sz="0" w:space="0" w:color="auto"/>
                    <w:right w:val="none" w:sz="0" w:space="0" w:color="auto"/>
                  </w:divBdr>
                  <w:divsChild>
                    <w:div w:id="1935825609">
                      <w:marLeft w:val="0"/>
                      <w:marRight w:val="0"/>
                      <w:marTop w:val="0"/>
                      <w:marBottom w:val="0"/>
                      <w:divBdr>
                        <w:top w:val="none" w:sz="0" w:space="0" w:color="auto"/>
                        <w:left w:val="none" w:sz="0" w:space="0" w:color="auto"/>
                        <w:bottom w:val="none" w:sz="0" w:space="0" w:color="auto"/>
                        <w:right w:val="none" w:sz="0" w:space="0" w:color="auto"/>
                      </w:divBdr>
                      <w:divsChild>
                        <w:div w:id="193582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1">
                  <w:marLeft w:val="0"/>
                  <w:marRight w:val="0"/>
                  <w:marTop w:val="0"/>
                  <w:marBottom w:val="0"/>
                  <w:divBdr>
                    <w:top w:val="none" w:sz="0" w:space="0" w:color="auto"/>
                    <w:left w:val="none" w:sz="0" w:space="0" w:color="auto"/>
                    <w:bottom w:val="none" w:sz="0" w:space="0" w:color="auto"/>
                    <w:right w:val="none" w:sz="0" w:space="0" w:color="auto"/>
                  </w:divBdr>
                  <w:divsChild>
                    <w:div w:id="1935825490">
                      <w:marLeft w:val="0"/>
                      <w:marRight w:val="0"/>
                      <w:marTop w:val="0"/>
                      <w:marBottom w:val="0"/>
                      <w:divBdr>
                        <w:top w:val="none" w:sz="0" w:space="0" w:color="auto"/>
                        <w:left w:val="none" w:sz="0" w:space="0" w:color="auto"/>
                        <w:bottom w:val="none" w:sz="0" w:space="0" w:color="auto"/>
                        <w:right w:val="none" w:sz="0" w:space="0" w:color="auto"/>
                      </w:divBdr>
                      <w:divsChild>
                        <w:div w:id="19358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54">
                  <w:marLeft w:val="0"/>
                  <w:marRight w:val="0"/>
                  <w:marTop w:val="0"/>
                  <w:marBottom w:val="0"/>
                  <w:divBdr>
                    <w:top w:val="none" w:sz="0" w:space="0" w:color="auto"/>
                    <w:left w:val="none" w:sz="0" w:space="0" w:color="auto"/>
                    <w:bottom w:val="none" w:sz="0" w:space="0" w:color="auto"/>
                    <w:right w:val="none" w:sz="0" w:space="0" w:color="auto"/>
                  </w:divBdr>
                  <w:divsChild>
                    <w:div w:id="1935825833">
                      <w:marLeft w:val="0"/>
                      <w:marRight w:val="0"/>
                      <w:marTop w:val="0"/>
                      <w:marBottom w:val="0"/>
                      <w:divBdr>
                        <w:top w:val="none" w:sz="0" w:space="0" w:color="auto"/>
                        <w:left w:val="none" w:sz="0" w:space="0" w:color="auto"/>
                        <w:bottom w:val="none" w:sz="0" w:space="0" w:color="auto"/>
                        <w:right w:val="none" w:sz="0" w:space="0" w:color="auto"/>
                      </w:divBdr>
                      <w:divsChild>
                        <w:div w:id="19358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00">
                  <w:marLeft w:val="0"/>
                  <w:marRight w:val="0"/>
                  <w:marTop w:val="0"/>
                  <w:marBottom w:val="0"/>
                  <w:divBdr>
                    <w:top w:val="none" w:sz="0" w:space="0" w:color="auto"/>
                    <w:left w:val="none" w:sz="0" w:space="0" w:color="auto"/>
                    <w:bottom w:val="none" w:sz="0" w:space="0" w:color="auto"/>
                    <w:right w:val="none" w:sz="0" w:space="0" w:color="auto"/>
                  </w:divBdr>
                  <w:divsChild>
                    <w:div w:id="1935825777">
                      <w:marLeft w:val="0"/>
                      <w:marRight w:val="0"/>
                      <w:marTop w:val="0"/>
                      <w:marBottom w:val="0"/>
                      <w:divBdr>
                        <w:top w:val="none" w:sz="0" w:space="0" w:color="auto"/>
                        <w:left w:val="none" w:sz="0" w:space="0" w:color="auto"/>
                        <w:bottom w:val="none" w:sz="0" w:space="0" w:color="auto"/>
                        <w:right w:val="none" w:sz="0" w:space="0" w:color="auto"/>
                      </w:divBdr>
                      <w:divsChild>
                        <w:div w:id="19358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719">
      <w:marLeft w:val="0"/>
      <w:marRight w:val="0"/>
      <w:marTop w:val="0"/>
      <w:marBottom w:val="0"/>
      <w:divBdr>
        <w:top w:val="none" w:sz="0" w:space="0" w:color="auto"/>
        <w:left w:val="none" w:sz="0" w:space="0" w:color="auto"/>
        <w:bottom w:val="none" w:sz="0" w:space="0" w:color="auto"/>
        <w:right w:val="none" w:sz="0" w:space="0" w:color="auto"/>
      </w:divBdr>
      <w:divsChild>
        <w:div w:id="1935825507">
          <w:marLeft w:val="0"/>
          <w:marRight w:val="0"/>
          <w:marTop w:val="168"/>
          <w:marBottom w:val="72"/>
          <w:divBdr>
            <w:top w:val="none" w:sz="0" w:space="0" w:color="auto"/>
            <w:left w:val="none" w:sz="0" w:space="0" w:color="auto"/>
            <w:bottom w:val="none" w:sz="0" w:space="0" w:color="auto"/>
            <w:right w:val="none" w:sz="0" w:space="0" w:color="auto"/>
          </w:divBdr>
          <w:divsChild>
            <w:div w:id="1935825691">
              <w:marLeft w:val="0"/>
              <w:marRight w:val="0"/>
              <w:marTop w:val="0"/>
              <w:marBottom w:val="0"/>
              <w:divBdr>
                <w:top w:val="none" w:sz="0" w:space="0" w:color="auto"/>
                <w:left w:val="none" w:sz="0" w:space="0" w:color="auto"/>
                <w:bottom w:val="none" w:sz="0" w:space="0" w:color="auto"/>
                <w:right w:val="none" w:sz="0" w:space="0" w:color="auto"/>
              </w:divBdr>
              <w:divsChild>
                <w:div w:id="1935825666">
                  <w:marLeft w:val="0"/>
                  <w:marRight w:val="0"/>
                  <w:marTop w:val="0"/>
                  <w:marBottom w:val="0"/>
                  <w:divBdr>
                    <w:top w:val="none" w:sz="0" w:space="0" w:color="auto"/>
                    <w:left w:val="none" w:sz="0" w:space="0" w:color="auto"/>
                    <w:bottom w:val="none" w:sz="0" w:space="0" w:color="auto"/>
                    <w:right w:val="none" w:sz="0" w:space="0" w:color="auto"/>
                  </w:divBdr>
                  <w:divsChild>
                    <w:div w:id="1935825784">
                      <w:marLeft w:val="0"/>
                      <w:marRight w:val="0"/>
                      <w:marTop w:val="0"/>
                      <w:marBottom w:val="0"/>
                      <w:divBdr>
                        <w:top w:val="none" w:sz="0" w:space="0" w:color="auto"/>
                        <w:left w:val="none" w:sz="0" w:space="0" w:color="auto"/>
                        <w:bottom w:val="none" w:sz="0" w:space="0" w:color="auto"/>
                        <w:right w:val="none" w:sz="0" w:space="0" w:color="auto"/>
                      </w:divBdr>
                      <w:divsChild>
                        <w:div w:id="19358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00">
                  <w:marLeft w:val="0"/>
                  <w:marRight w:val="0"/>
                  <w:marTop w:val="0"/>
                  <w:marBottom w:val="0"/>
                  <w:divBdr>
                    <w:top w:val="none" w:sz="0" w:space="0" w:color="auto"/>
                    <w:left w:val="none" w:sz="0" w:space="0" w:color="auto"/>
                    <w:bottom w:val="none" w:sz="0" w:space="0" w:color="auto"/>
                    <w:right w:val="none" w:sz="0" w:space="0" w:color="auto"/>
                  </w:divBdr>
                  <w:divsChild>
                    <w:div w:id="1935825562">
                      <w:marLeft w:val="0"/>
                      <w:marRight w:val="0"/>
                      <w:marTop w:val="0"/>
                      <w:marBottom w:val="0"/>
                      <w:divBdr>
                        <w:top w:val="none" w:sz="0" w:space="0" w:color="auto"/>
                        <w:left w:val="none" w:sz="0" w:space="0" w:color="auto"/>
                        <w:bottom w:val="none" w:sz="0" w:space="0" w:color="auto"/>
                        <w:right w:val="none" w:sz="0" w:space="0" w:color="auto"/>
                      </w:divBdr>
                      <w:divsChild>
                        <w:div w:id="19358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24">
                  <w:marLeft w:val="0"/>
                  <w:marRight w:val="0"/>
                  <w:marTop w:val="0"/>
                  <w:marBottom w:val="0"/>
                  <w:divBdr>
                    <w:top w:val="none" w:sz="0" w:space="0" w:color="auto"/>
                    <w:left w:val="none" w:sz="0" w:space="0" w:color="auto"/>
                    <w:bottom w:val="none" w:sz="0" w:space="0" w:color="auto"/>
                    <w:right w:val="none" w:sz="0" w:space="0" w:color="auto"/>
                  </w:divBdr>
                  <w:divsChild>
                    <w:div w:id="1935825835">
                      <w:marLeft w:val="0"/>
                      <w:marRight w:val="0"/>
                      <w:marTop w:val="0"/>
                      <w:marBottom w:val="0"/>
                      <w:divBdr>
                        <w:top w:val="none" w:sz="0" w:space="0" w:color="auto"/>
                        <w:left w:val="none" w:sz="0" w:space="0" w:color="auto"/>
                        <w:bottom w:val="none" w:sz="0" w:space="0" w:color="auto"/>
                        <w:right w:val="none" w:sz="0" w:space="0" w:color="auto"/>
                      </w:divBdr>
                      <w:divsChild>
                        <w:div w:id="19358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69">
                  <w:marLeft w:val="0"/>
                  <w:marRight w:val="0"/>
                  <w:marTop w:val="0"/>
                  <w:marBottom w:val="0"/>
                  <w:divBdr>
                    <w:top w:val="none" w:sz="0" w:space="0" w:color="auto"/>
                    <w:left w:val="none" w:sz="0" w:space="0" w:color="auto"/>
                    <w:bottom w:val="none" w:sz="0" w:space="0" w:color="auto"/>
                    <w:right w:val="none" w:sz="0" w:space="0" w:color="auto"/>
                  </w:divBdr>
                  <w:divsChild>
                    <w:div w:id="1935825740">
                      <w:marLeft w:val="0"/>
                      <w:marRight w:val="0"/>
                      <w:marTop w:val="0"/>
                      <w:marBottom w:val="0"/>
                      <w:divBdr>
                        <w:top w:val="none" w:sz="0" w:space="0" w:color="auto"/>
                        <w:left w:val="none" w:sz="0" w:space="0" w:color="auto"/>
                        <w:bottom w:val="none" w:sz="0" w:space="0" w:color="auto"/>
                        <w:right w:val="none" w:sz="0" w:space="0" w:color="auto"/>
                      </w:divBdr>
                      <w:divsChild>
                        <w:div w:id="19358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763">
              <w:marLeft w:val="0"/>
              <w:marRight w:val="0"/>
              <w:marTop w:val="0"/>
              <w:marBottom w:val="0"/>
              <w:divBdr>
                <w:top w:val="none" w:sz="0" w:space="0" w:color="auto"/>
                <w:left w:val="none" w:sz="0" w:space="0" w:color="auto"/>
                <w:bottom w:val="none" w:sz="0" w:space="0" w:color="auto"/>
                <w:right w:val="none" w:sz="0" w:space="0" w:color="auto"/>
              </w:divBdr>
            </w:div>
          </w:divsChild>
        </w:div>
        <w:div w:id="1935825824">
          <w:marLeft w:val="0"/>
          <w:marRight w:val="0"/>
          <w:marTop w:val="0"/>
          <w:marBottom w:val="360"/>
          <w:divBdr>
            <w:top w:val="none" w:sz="0" w:space="0" w:color="auto"/>
            <w:left w:val="none" w:sz="0" w:space="0" w:color="auto"/>
            <w:bottom w:val="none" w:sz="0" w:space="0" w:color="auto"/>
            <w:right w:val="none" w:sz="0" w:space="0" w:color="auto"/>
          </w:divBdr>
        </w:div>
      </w:divsChild>
    </w:div>
    <w:div w:id="1935825722">
      <w:marLeft w:val="0"/>
      <w:marRight w:val="0"/>
      <w:marTop w:val="0"/>
      <w:marBottom w:val="0"/>
      <w:divBdr>
        <w:top w:val="none" w:sz="0" w:space="0" w:color="auto"/>
        <w:left w:val="none" w:sz="0" w:space="0" w:color="auto"/>
        <w:bottom w:val="none" w:sz="0" w:space="0" w:color="auto"/>
        <w:right w:val="none" w:sz="0" w:space="0" w:color="auto"/>
      </w:divBdr>
      <w:divsChild>
        <w:div w:id="1935825493">
          <w:marLeft w:val="0"/>
          <w:marRight w:val="0"/>
          <w:marTop w:val="168"/>
          <w:marBottom w:val="72"/>
          <w:divBdr>
            <w:top w:val="none" w:sz="0" w:space="0" w:color="auto"/>
            <w:left w:val="none" w:sz="0" w:space="0" w:color="auto"/>
            <w:bottom w:val="none" w:sz="0" w:space="0" w:color="auto"/>
            <w:right w:val="none" w:sz="0" w:space="0" w:color="auto"/>
          </w:divBdr>
          <w:divsChild>
            <w:div w:id="1935825551">
              <w:marLeft w:val="0"/>
              <w:marRight w:val="0"/>
              <w:marTop w:val="0"/>
              <w:marBottom w:val="0"/>
              <w:divBdr>
                <w:top w:val="none" w:sz="0" w:space="0" w:color="auto"/>
                <w:left w:val="none" w:sz="0" w:space="0" w:color="auto"/>
                <w:bottom w:val="none" w:sz="0" w:space="0" w:color="auto"/>
                <w:right w:val="none" w:sz="0" w:space="0" w:color="auto"/>
              </w:divBdr>
            </w:div>
            <w:div w:id="1935825689">
              <w:marLeft w:val="0"/>
              <w:marRight w:val="0"/>
              <w:marTop w:val="0"/>
              <w:marBottom w:val="0"/>
              <w:divBdr>
                <w:top w:val="none" w:sz="0" w:space="0" w:color="auto"/>
                <w:left w:val="none" w:sz="0" w:space="0" w:color="auto"/>
                <w:bottom w:val="none" w:sz="0" w:space="0" w:color="auto"/>
                <w:right w:val="none" w:sz="0" w:space="0" w:color="auto"/>
              </w:divBdr>
              <w:divsChild>
                <w:div w:id="1935825547">
                  <w:marLeft w:val="0"/>
                  <w:marRight w:val="0"/>
                  <w:marTop w:val="0"/>
                  <w:marBottom w:val="0"/>
                  <w:divBdr>
                    <w:top w:val="none" w:sz="0" w:space="0" w:color="auto"/>
                    <w:left w:val="none" w:sz="0" w:space="0" w:color="auto"/>
                    <w:bottom w:val="none" w:sz="0" w:space="0" w:color="auto"/>
                    <w:right w:val="none" w:sz="0" w:space="0" w:color="auto"/>
                  </w:divBdr>
                  <w:divsChild>
                    <w:div w:id="1935825737">
                      <w:marLeft w:val="0"/>
                      <w:marRight w:val="0"/>
                      <w:marTop w:val="0"/>
                      <w:marBottom w:val="0"/>
                      <w:divBdr>
                        <w:top w:val="none" w:sz="0" w:space="0" w:color="auto"/>
                        <w:left w:val="none" w:sz="0" w:space="0" w:color="auto"/>
                        <w:bottom w:val="none" w:sz="0" w:space="0" w:color="auto"/>
                        <w:right w:val="none" w:sz="0" w:space="0" w:color="auto"/>
                      </w:divBdr>
                      <w:divsChild>
                        <w:div w:id="19358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74">
                  <w:marLeft w:val="0"/>
                  <w:marRight w:val="0"/>
                  <w:marTop w:val="0"/>
                  <w:marBottom w:val="0"/>
                  <w:divBdr>
                    <w:top w:val="none" w:sz="0" w:space="0" w:color="auto"/>
                    <w:left w:val="none" w:sz="0" w:space="0" w:color="auto"/>
                    <w:bottom w:val="none" w:sz="0" w:space="0" w:color="auto"/>
                    <w:right w:val="none" w:sz="0" w:space="0" w:color="auto"/>
                  </w:divBdr>
                  <w:divsChild>
                    <w:div w:id="1935825663">
                      <w:marLeft w:val="0"/>
                      <w:marRight w:val="0"/>
                      <w:marTop w:val="0"/>
                      <w:marBottom w:val="0"/>
                      <w:divBdr>
                        <w:top w:val="none" w:sz="0" w:space="0" w:color="auto"/>
                        <w:left w:val="none" w:sz="0" w:space="0" w:color="auto"/>
                        <w:bottom w:val="none" w:sz="0" w:space="0" w:color="auto"/>
                        <w:right w:val="none" w:sz="0" w:space="0" w:color="auto"/>
                      </w:divBdr>
                      <w:divsChild>
                        <w:div w:id="19358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87">
                  <w:marLeft w:val="0"/>
                  <w:marRight w:val="0"/>
                  <w:marTop w:val="0"/>
                  <w:marBottom w:val="0"/>
                  <w:divBdr>
                    <w:top w:val="none" w:sz="0" w:space="0" w:color="auto"/>
                    <w:left w:val="none" w:sz="0" w:space="0" w:color="auto"/>
                    <w:bottom w:val="none" w:sz="0" w:space="0" w:color="auto"/>
                    <w:right w:val="none" w:sz="0" w:space="0" w:color="auto"/>
                  </w:divBdr>
                  <w:divsChild>
                    <w:div w:id="1935825530">
                      <w:marLeft w:val="0"/>
                      <w:marRight w:val="0"/>
                      <w:marTop w:val="0"/>
                      <w:marBottom w:val="0"/>
                      <w:divBdr>
                        <w:top w:val="none" w:sz="0" w:space="0" w:color="auto"/>
                        <w:left w:val="none" w:sz="0" w:space="0" w:color="auto"/>
                        <w:bottom w:val="none" w:sz="0" w:space="0" w:color="auto"/>
                        <w:right w:val="none" w:sz="0" w:space="0" w:color="auto"/>
                      </w:divBdr>
                      <w:divsChild>
                        <w:div w:id="19358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62">
                  <w:marLeft w:val="0"/>
                  <w:marRight w:val="0"/>
                  <w:marTop w:val="0"/>
                  <w:marBottom w:val="0"/>
                  <w:divBdr>
                    <w:top w:val="none" w:sz="0" w:space="0" w:color="auto"/>
                    <w:left w:val="none" w:sz="0" w:space="0" w:color="auto"/>
                    <w:bottom w:val="none" w:sz="0" w:space="0" w:color="auto"/>
                    <w:right w:val="none" w:sz="0" w:space="0" w:color="auto"/>
                  </w:divBdr>
                  <w:divsChild>
                    <w:div w:id="1935825749">
                      <w:marLeft w:val="0"/>
                      <w:marRight w:val="0"/>
                      <w:marTop w:val="0"/>
                      <w:marBottom w:val="0"/>
                      <w:divBdr>
                        <w:top w:val="none" w:sz="0" w:space="0" w:color="auto"/>
                        <w:left w:val="none" w:sz="0" w:space="0" w:color="auto"/>
                        <w:bottom w:val="none" w:sz="0" w:space="0" w:color="auto"/>
                        <w:right w:val="none" w:sz="0" w:space="0" w:color="auto"/>
                      </w:divBdr>
                      <w:divsChild>
                        <w:div w:id="19358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5622">
          <w:marLeft w:val="0"/>
          <w:marRight w:val="0"/>
          <w:marTop w:val="0"/>
          <w:marBottom w:val="360"/>
          <w:divBdr>
            <w:top w:val="none" w:sz="0" w:space="0" w:color="auto"/>
            <w:left w:val="none" w:sz="0" w:space="0" w:color="auto"/>
            <w:bottom w:val="none" w:sz="0" w:space="0" w:color="auto"/>
            <w:right w:val="none" w:sz="0" w:space="0" w:color="auto"/>
          </w:divBdr>
        </w:div>
      </w:divsChild>
    </w:div>
    <w:div w:id="1935825736">
      <w:marLeft w:val="0"/>
      <w:marRight w:val="0"/>
      <w:marTop w:val="0"/>
      <w:marBottom w:val="0"/>
      <w:divBdr>
        <w:top w:val="none" w:sz="0" w:space="0" w:color="auto"/>
        <w:left w:val="none" w:sz="0" w:space="0" w:color="auto"/>
        <w:bottom w:val="none" w:sz="0" w:space="0" w:color="auto"/>
        <w:right w:val="none" w:sz="0" w:space="0" w:color="auto"/>
      </w:divBdr>
      <w:divsChild>
        <w:div w:id="1935825677">
          <w:marLeft w:val="0"/>
          <w:marRight w:val="0"/>
          <w:marTop w:val="0"/>
          <w:marBottom w:val="360"/>
          <w:divBdr>
            <w:top w:val="none" w:sz="0" w:space="0" w:color="auto"/>
            <w:left w:val="none" w:sz="0" w:space="0" w:color="auto"/>
            <w:bottom w:val="none" w:sz="0" w:space="0" w:color="auto"/>
            <w:right w:val="none" w:sz="0" w:space="0" w:color="auto"/>
          </w:divBdr>
        </w:div>
        <w:div w:id="1935825787">
          <w:marLeft w:val="0"/>
          <w:marRight w:val="0"/>
          <w:marTop w:val="168"/>
          <w:marBottom w:val="72"/>
          <w:divBdr>
            <w:top w:val="none" w:sz="0" w:space="0" w:color="auto"/>
            <w:left w:val="none" w:sz="0" w:space="0" w:color="auto"/>
            <w:bottom w:val="none" w:sz="0" w:space="0" w:color="auto"/>
            <w:right w:val="none" w:sz="0" w:space="0" w:color="auto"/>
          </w:divBdr>
          <w:divsChild>
            <w:div w:id="1935825836">
              <w:marLeft w:val="0"/>
              <w:marRight w:val="0"/>
              <w:marTop w:val="0"/>
              <w:marBottom w:val="0"/>
              <w:divBdr>
                <w:top w:val="none" w:sz="0" w:space="0" w:color="auto"/>
                <w:left w:val="none" w:sz="0" w:space="0" w:color="auto"/>
                <w:bottom w:val="none" w:sz="0" w:space="0" w:color="auto"/>
                <w:right w:val="none" w:sz="0" w:space="0" w:color="auto"/>
              </w:divBdr>
              <w:divsChild>
                <w:div w:id="1935825567">
                  <w:marLeft w:val="0"/>
                  <w:marRight w:val="0"/>
                  <w:marTop w:val="0"/>
                  <w:marBottom w:val="0"/>
                  <w:divBdr>
                    <w:top w:val="none" w:sz="0" w:space="0" w:color="auto"/>
                    <w:left w:val="none" w:sz="0" w:space="0" w:color="auto"/>
                    <w:bottom w:val="none" w:sz="0" w:space="0" w:color="auto"/>
                    <w:right w:val="none" w:sz="0" w:space="0" w:color="auto"/>
                  </w:divBdr>
                  <w:divsChild>
                    <w:div w:id="1935825667">
                      <w:marLeft w:val="0"/>
                      <w:marRight w:val="0"/>
                      <w:marTop w:val="0"/>
                      <w:marBottom w:val="0"/>
                      <w:divBdr>
                        <w:top w:val="none" w:sz="0" w:space="0" w:color="auto"/>
                        <w:left w:val="none" w:sz="0" w:space="0" w:color="auto"/>
                        <w:bottom w:val="none" w:sz="0" w:space="0" w:color="auto"/>
                        <w:right w:val="none" w:sz="0" w:space="0" w:color="auto"/>
                      </w:divBdr>
                      <w:divsChild>
                        <w:div w:id="19358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27">
                  <w:marLeft w:val="0"/>
                  <w:marRight w:val="0"/>
                  <w:marTop w:val="0"/>
                  <w:marBottom w:val="0"/>
                  <w:divBdr>
                    <w:top w:val="none" w:sz="0" w:space="0" w:color="auto"/>
                    <w:left w:val="none" w:sz="0" w:space="0" w:color="auto"/>
                    <w:bottom w:val="none" w:sz="0" w:space="0" w:color="auto"/>
                    <w:right w:val="none" w:sz="0" w:space="0" w:color="auto"/>
                  </w:divBdr>
                  <w:divsChild>
                    <w:div w:id="1935825542">
                      <w:marLeft w:val="0"/>
                      <w:marRight w:val="0"/>
                      <w:marTop w:val="0"/>
                      <w:marBottom w:val="0"/>
                      <w:divBdr>
                        <w:top w:val="none" w:sz="0" w:space="0" w:color="auto"/>
                        <w:left w:val="none" w:sz="0" w:space="0" w:color="auto"/>
                        <w:bottom w:val="none" w:sz="0" w:space="0" w:color="auto"/>
                        <w:right w:val="none" w:sz="0" w:space="0" w:color="auto"/>
                      </w:divBdr>
                      <w:divsChild>
                        <w:div w:id="19358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98">
                  <w:marLeft w:val="0"/>
                  <w:marRight w:val="0"/>
                  <w:marTop w:val="0"/>
                  <w:marBottom w:val="0"/>
                  <w:divBdr>
                    <w:top w:val="none" w:sz="0" w:space="0" w:color="auto"/>
                    <w:left w:val="none" w:sz="0" w:space="0" w:color="auto"/>
                    <w:bottom w:val="none" w:sz="0" w:space="0" w:color="auto"/>
                    <w:right w:val="none" w:sz="0" w:space="0" w:color="auto"/>
                  </w:divBdr>
                  <w:divsChild>
                    <w:div w:id="1935825514">
                      <w:marLeft w:val="0"/>
                      <w:marRight w:val="0"/>
                      <w:marTop w:val="0"/>
                      <w:marBottom w:val="0"/>
                      <w:divBdr>
                        <w:top w:val="none" w:sz="0" w:space="0" w:color="auto"/>
                        <w:left w:val="none" w:sz="0" w:space="0" w:color="auto"/>
                        <w:bottom w:val="none" w:sz="0" w:space="0" w:color="auto"/>
                        <w:right w:val="none" w:sz="0" w:space="0" w:color="auto"/>
                      </w:divBdr>
                    </w:div>
                  </w:divsChild>
                </w:div>
                <w:div w:id="1935825725">
                  <w:marLeft w:val="0"/>
                  <w:marRight w:val="0"/>
                  <w:marTop w:val="0"/>
                  <w:marBottom w:val="0"/>
                  <w:divBdr>
                    <w:top w:val="none" w:sz="0" w:space="0" w:color="auto"/>
                    <w:left w:val="none" w:sz="0" w:space="0" w:color="auto"/>
                    <w:bottom w:val="none" w:sz="0" w:space="0" w:color="auto"/>
                    <w:right w:val="none" w:sz="0" w:space="0" w:color="auto"/>
                  </w:divBdr>
                  <w:divsChild>
                    <w:div w:id="1935825545">
                      <w:marLeft w:val="0"/>
                      <w:marRight w:val="0"/>
                      <w:marTop w:val="0"/>
                      <w:marBottom w:val="0"/>
                      <w:divBdr>
                        <w:top w:val="none" w:sz="0" w:space="0" w:color="auto"/>
                        <w:left w:val="none" w:sz="0" w:space="0" w:color="auto"/>
                        <w:bottom w:val="none" w:sz="0" w:space="0" w:color="auto"/>
                        <w:right w:val="none" w:sz="0" w:space="0" w:color="auto"/>
                      </w:divBdr>
                      <w:divsChild>
                        <w:div w:id="19358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750">
      <w:marLeft w:val="0"/>
      <w:marRight w:val="0"/>
      <w:marTop w:val="0"/>
      <w:marBottom w:val="0"/>
      <w:divBdr>
        <w:top w:val="none" w:sz="0" w:space="0" w:color="auto"/>
        <w:left w:val="none" w:sz="0" w:space="0" w:color="auto"/>
        <w:bottom w:val="none" w:sz="0" w:space="0" w:color="auto"/>
        <w:right w:val="none" w:sz="0" w:space="0" w:color="auto"/>
      </w:divBdr>
      <w:divsChild>
        <w:div w:id="1935825496">
          <w:marLeft w:val="0"/>
          <w:marRight w:val="0"/>
          <w:marTop w:val="0"/>
          <w:marBottom w:val="360"/>
          <w:divBdr>
            <w:top w:val="none" w:sz="0" w:space="0" w:color="auto"/>
            <w:left w:val="none" w:sz="0" w:space="0" w:color="auto"/>
            <w:bottom w:val="none" w:sz="0" w:space="0" w:color="auto"/>
            <w:right w:val="none" w:sz="0" w:space="0" w:color="auto"/>
          </w:divBdr>
        </w:div>
        <w:div w:id="1935825786">
          <w:marLeft w:val="0"/>
          <w:marRight w:val="0"/>
          <w:marTop w:val="168"/>
          <w:marBottom w:val="72"/>
          <w:divBdr>
            <w:top w:val="none" w:sz="0" w:space="0" w:color="auto"/>
            <w:left w:val="none" w:sz="0" w:space="0" w:color="auto"/>
            <w:bottom w:val="none" w:sz="0" w:space="0" w:color="auto"/>
            <w:right w:val="none" w:sz="0" w:space="0" w:color="auto"/>
          </w:divBdr>
          <w:divsChild>
            <w:div w:id="1935825795">
              <w:marLeft w:val="0"/>
              <w:marRight w:val="0"/>
              <w:marTop w:val="0"/>
              <w:marBottom w:val="0"/>
              <w:divBdr>
                <w:top w:val="none" w:sz="0" w:space="0" w:color="auto"/>
                <w:left w:val="none" w:sz="0" w:space="0" w:color="auto"/>
                <w:bottom w:val="none" w:sz="0" w:space="0" w:color="auto"/>
                <w:right w:val="none" w:sz="0" w:space="0" w:color="auto"/>
              </w:divBdr>
            </w:div>
            <w:div w:id="1935825798">
              <w:marLeft w:val="0"/>
              <w:marRight w:val="0"/>
              <w:marTop w:val="0"/>
              <w:marBottom w:val="0"/>
              <w:divBdr>
                <w:top w:val="none" w:sz="0" w:space="0" w:color="auto"/>
                <w:left w:val="none" w:sz="0" w:space="0" w:color="auto"/>
                <w:bottom w:val="none" w:sz="0" w:space="0" w:color="auto"/>
                <w:right w:val="none" w:sz="0" w:space="0" w:color="auto"/>
              </w:divBdr>
              <w:divsChild>
                <w:div w:id="1935825525">
                  <w:marLeft w:val="0"/>
                  <w:marRight w:val="0"/>
                  <w:marTop w:val="0"/>
                  <w:marBottom w:val="0"/>
                  <w:divBdr>
                    <w:top w:val="none" w:sz="0" w:space="0" w:color="auto"/>
                    <w:left w:val="none" w:sz="0" w:space="0" w:color="auto"/>
                    <w:bottom w:val="none" w:sz="0" w:space="0" w:color="auto"/>
                    <w:right w:val="none" w:sz="0" w:space="0" w:color="auto"/>
                  </w:divBdr>
                  <w:divsChild>
                    <w:div w:id="1935825639">
                      <w:marLeft w:val="0"/>
                      <w:marRight w:val="0"/>
                      <w:marTop w:val="0"/>
                      <w:marBottom w:val="0"/>
                      <w:divBdr>
                        <w:top w:val="none" w:sz="0" w:space="0" w:color="auto"/>
                        <w:left w:val="none" w:sz="0" w:space="0" w:color="auto"/>
                        <w:bottom w:val="none" w:sz="0" w:space="0" w:color="auto"/>
                        <w:right w:val="none" w:sz="0" w:space="0" w:color="auto"/>
                      </w:divBdr>
                      <w:divsChild>
                        <w:div w:id="19358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38">
                  <w:marLeft w:val="0"/>
                  <w:marRight w:val="0"/>
                  <w:marTop w:val="0"/>
                  <w:marBottom w:val="0"/>
                  <w:divBdr>
                    <w:top w:val="none" w:sz="0" w:space="0" w:color="auto"/>
                    <w:left w:val="none" w:sz="0" w:space="0" w:color="auto"/>
                    <w:bottom w:val="none" w:sz="0" w:space="0" w:color="auto"/>
                    <w:right w:val="none" w:sz="0" w:space="0" w:color="auto"/>
                  </w:divBdr>
                  <w:divsChild>
                    <w:div w:id="1935825614">
                      <w:marLeft w:val="0"/>
                      <w:marRight w:val="0"/>
                      <w:marTop w:val="0"/>
                      <w:marBottom w:val="0"/>
                      <w:divBdr>
                        <w:top w:val="none" w:sz="0" w:space="0" w:color="auto"/>
                        <w:left w:val="none" w:sz="0" w:space="0" w:color="auto"/>
                        <w:bottom w:val="none" w:sz="0" w:space="0" w:color="auto"/>
                        <w:right w:val="none" w:sz="0" w:space="0" w:color="auto"/>
                      </w:divBdr>
                      <w:divsChild>
                        <w:div w:id="19358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48">
                  <w:marLeft w:val="0"/>
                  <w:marRight w:val="0"/>
                  <w:marTop w:val="0"/>
                  <w:marBottom w:val="0"/>
                  <w:divBdr>
                    <w:top w:val="none" w:sz="0" w:space="0" w:color="auto"/>
                    <w:left w:val="none" w:sz="0" w:space="0" w:color="auto"/>
                    <w:bottom w:val="none" w:sz="0" w:space="0" w:color="auto"/>
                    <w:right w:val="none" w:sz="0" w:space="0" w:color="auto"/>
                  </w:divBdr>
                  <w:divsChild>
                    <w:div w:id="1935825851">
                      <w:marLeft w:val="0"/>
                      <w:marRight w:val="0"/>
                      <w:marTop w:val="0"/>
                      <w:marBottom w:val="0"/>
                      <w:divBdr>
                        <w:top w:val="none" w:sz="0" w:space="0" w:color="auto"/>
                        <w:left w:val="none" w:sz="0" w:space="0" w:color="auto"/>
                        <w:bottom w:val="none" w:sz="0" w:space="0" w:color="auto"/>
                        <w:right w:val="none" w:sz="0" w:space="0" w:color="auto"/>
                      </w:divBdr>
                      <w:divsChild>
                        <w:div w:id="19358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38">
                  <w:marLeft w:val="0"/>
                  <w:marRight w:val="0"/>
                  <w:marTop w:val="0"/>
                  <w:marBottom w:val="0"/>
                  <w:divBdr>
                    <w:top w:val="none" w:sz="0" w:space="0" w:color="auto"/>
                    <w:left w:val="none" w:sz="0" w:space="0" w:color="auto"/>
                    <w:bottom w:val="none" w:sz="0" w:space="0" w:color="auto"/>
                    <w:right w:val="none" w:sz="0" w:space="0" w:color="auto"/>
                  </w:divBdr>
                  <w:divsChild>
                    <w:div w:id="1935825552">
                      <w:marLeft w:val="0"/>
                      <w:marRight w:val="0"/>
                      <w:marTop w:val="0"/>
                      <w:marBottom w:val="0"/>
                      <w:divBdr>
                        <w:top w:val="none" w:sz="0" w:space="0" w:color="auto"/>
                        <w:left w:val="none" w:sz="0" w:space="0" w:color="auto"/>
                        <w:bottom w:val="none" w:sz="0" w:space="0" w:color="auto"/>
                        <w:right w:val="none" w:sz="0" w:space="0" w:color="auto"/>
                      </w:divBdr>
                      <w:divsChild>
                        <w:div w:id="19358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751">
      <w:marLeft w:val="0"/>
      <w:marRight w:val="0"/>
      <w:marTop w:val="0"/>
      <w:marBottom w:val="0"/>
      <w:divBdr>
        <w:top w:val="none" w:sz="0" w:space="0" w:color="auto"/>
        <w:left w:val="none" w:sz="0" w:space="0" w:color="auto"/>
        <w:bottom w:val="none" w:sz="0" w:space="0" w:color="auto"/>
        <w:right w:val="none" w:sz="0" w:space="0" w:color="auto"/>
      </w:divBdr>
      <w:divsChild>
        <w:div w:id="1935825524">
          <w:marLeft w:val="0"/>
          <w:marRight w:val="0"/>
          <w:marTop w:val="168"/>
          <w:marBottom w:val="72"/>
          <w:divBdr>
            <w:top w:val="none" w:sz="0" w:space="0" w:color="auto"/>
            <w:left w:val="none" w:sz="0" w:space="0" w:color="auto"/>
            <w:bottom w:val="none" w:sz="0" w:space="0" w:color="auto"/>
            <w:right w:val="none" w:sz="0" w:space="0" w:color="auto"/>
          </w:divBdr>
          <w:divsChild>
            <w:div w:id="1935825590">
              <w:marLeft w:val="0"/>
              <w:marRight w:val="0"/>
              <w:marTop w:val="0"/>
              <w:marBottom w:val="0"/>
              <w:divBdr>
                <w:top w:val="none" w:sz="0" w:space="0" w:color="auto"/>
                <w:left w:val="none" w:sz="0" w:space="0" w:color="auto"/>
                <w:bottom w:val="none" w:sz="0" w:space="0" w:color="auto"/>
                <w:right w:val="none" w:sz="0" w:space="0" w:color="auto"/>
              </w:divBdr>
            </w:div>
            <w:div w:id="1935825706">
              <w:marLeft w:val="0"/>
              <w:marRight w:val="0"/>
              <w:marTop w:val="0"/>
              <w:marBottom w:val="0"/>
              <w:divBdr>
                <w:top w:val="none" w:sz="0" w:space="0" w:color="auto"/>
                <w:left w:val="none" w:sz="0" w:space="0" w:color="auto"/>
                <w:bottom w:val="none" w:sz="0" w:space="0" w:color="auto"/>
                <w:right w:val="none" w:sz="0" w:space="0" w:color="auto"/>
              </w:divBdr>
              <w:divsChild>
                <w:div w:id="1935825502">
                  <w:marLeft w:val="0"/>
                  <w:marRight w:val="0"/>
                  <w:marTop w:val="0"/>
                  <w:marBottom w:val="0"/>
                  <w:divBdr>
                    <w:top w:val="none" w:sz="0" w:space="0" w:color="auto"/>
                    <w:left w:val="none" w:sz="0" w:space="0" w:color="auto"/>
                    <w:bottom w:val="none" w:sz="0" w:space="0" w:color="auto"/>
                    <w:right w:val="none" w:sz="0" w:space="0" w:color="auto"/>
                  </w:divBdr>
                  <w:divsChild>
                    <w:div w:id="1935825500">
                      <w:marLeft w:val="0"/>
                      <w:marRight w:val="0"/>
                      <w:marTop w:val="0"/>
                      <w:marBottom w:val="0"/>
                      <w:divBdr>
                        <w:top w:val="none" w:sz="0" w:space="0" w:color="auto"/>
                        <w:left w:val="none" w:sz="0" w:space="0" w:color="auto"/>
                        <w:bottom w:val="none" w:sz="0" w:space="0" w:color="auto"/>
                        <w:right w:val="none" w:sz="0" w:space="0" w:color="auto"/>
                      </w:divBdr>
                      <w:divsChild>
                        <w:div w:id="19358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41">
                  <w:marLeft w:val="0"/>
                  <w:marRight w:val="0"/>
                  <w:marTop w:val="0"/>
                  <w:marBottom w:val="0"/>
                  <w:divBdr>
                    <w:top w:val="none" w:sz="0" w:space="0" w:color="auto"/>
                    <w:left w:val="none" w:sz="0" w:space="0" w:color="auto"/>
                    <w:bottom w:val="none" w:sz="0" w:space="0" w:color="auto"/>
                    <w:right w:val="none" w:sz="0" w:space="0" w:color="auto"/>
                  </w:divBdr>
                  <w:divsChild>
                    <w:div w:id="1935825705">
                      <w:marLeft w:val="0"/>
                      <w:marRight w:val="0"/>
                      <w:marTop w:val="0"/>
                      <w:marBottom w:val="0"/>
                      <w:divBdr>
                        <w:top w:val="none" w:sz="0" w:space="0" w:color="auto"/>
                        <w:left w:val="none" w:sz="0" w:space="0" w:color="auto"/>
                        <w:bottom w:val="none" w:sz="0" w:space="0" w:color="auto"/>
                        <w:right w:val="none" w:sz="0" w:space="0" w:color="auto"/>
                      </w:divBdr>
                      <w:divsChild>
                        <w:div w:id="19358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20">
                  <w:marLeft w:val="0"/>
                  <w:marRight w:val="0"/>
                  <w:marTop w:val="0"/>
                  <w:marBottom w:val="0"/>
                  <w:divBdr>
                    <w:top w:val="none" w:sz="0" w:space="0" w:color="auto"/>
                    <w:left w:val="none" w:sz="0" w:space="0" w:color="auto"/>
                    <w:bottom w:val="none" w:sz="0" w:space="0" w:color="auto"/>
                    <w:right w:val="none" w:sz="0" w:space="0" w:color="auto"/>
                  </w:divBdr>
                  <w:divsChild>
                    <w:div w:id="1935825697">
                      <w:marLeft w:val="0"/>
                      <w:marRight w:val="0"/>
                      <w:marTop w:val="0"/>
                      <w:marBottom w:val="0"/>
                      <w:divBdr>
                        <w:top w:val="none" w:sz="0" w:space="0" w:color="auto"/>
                        <w:left w:val="none" w:sz="0" w:space="0" w:color="auto"/>
                        <w:bottom w:val="none" w:sz="0" w:space="0" w:color="auto"/>
                        <w:right w:val="none" w:sz="0" w:space="0" w:color="auto"/>
                      </w:divBdr>
                      <w:divsChild>
                        <w:div w:id="19358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09">
                  <w:marLeft w:val="0"/>
                  <w:marRight w:val="0"/>
                  <w:marTop w:val="0"/>
                  <w:marBottom w:val="0"/>
                  <w:divBdr>
                    <w:top w:val="none" w:sz="0" w:space="0" w:color="auto"/>
                    <w:left w:val="none" w:sz="0" w:space="0" w:color="auto"/>
                    <w:bottom w:val="none" w:sz="0" w:space="0" w:color="auto"/>
                    <w:right w:val="none" w:sz="0" w:space="0" w:color="auto"/>
                  </w:divBdr>
                  <w:divsChild>
                    <w:div w:id="1935825553">
                      <w:marLeft w:val="0"/>
                      <w:marRight w:val="0"/>
                      <w:marTop w:val="0"/>
                      <w:marBottom w:val="0"/>
                      <w:divBdr>
                        <w:top w:val="none" w:sz="0" w:space="0" w:color="auto"/>
                        <w:left w:val="none" w:sz="0" w:space="0" w:color="auto"/>
                        <w:bottom w:val="none" w:sz="0" w:space="0" w:color="auto"/>
                        <w:right w:val="none" w:sz="0" w:space="0" w:color="auto"/>
                      </w:divBdr>
                      <w:divsChild>
                        <w:div w:id="1935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5783">
          <w:marLeft w:val="0"/>
          <w:marRight w:val="0"/>
          <w:marTop w:val="0"/>
          <w:marBottom w:val="360"/>
          <w:divBdr>
            <w:top w:val="none" w:sz="0" w:space="0" w:color="auto"/>
            <w:left w:val="none" w:sz="0" w:space="0" w:color="auto"/>
            <w:bottom w:val="none" w:sz="0" w:space="0" w:color="auto"/>
            <w:right w:val="none" w:sz="0" w:space="0" w:color="auto"/>
          </w:divBdr>
        </w:div>
      </w:divsChild>
    </w:div>
    <w:div w:id="1935825760">
      <w:marLeft w:val="0"/>
      <w:marRight w:val="0"/>
      <w:marTop w:val="0"/>
      <w:marBottom w:val="0"/>
      <w:divBdr>
        <w:top w:val="none" w:sz="0" w:space="0" w:color="auto"/>
        <w:left w:val="none" w:sz="0" w:space="0" w:color="auto"/>
        <w:bottom w:val="none" w:sz="0" w:space="0" w:color="auto"/>
        <w:right w:val="none" w:sz="0" w:space="0" w:color="auto"/>
      </w:divBdr>
    </w:div>
    <w:div w:id="1935825770">
      <w:marLeft w:val="0"/>
      <w:marRight w:val="0"/>
      <w:marTop w:val="0"/>
      <w:marBottom w:val="0"/>
      <w:divBdr>
        <w:top w:val="none" w:sz="0" w:space="0" w:color="auto"/>
        <w:left w:val="none" w:sz="0" w:space="0" w:color="auto"/>
        <w:bottom w:val="none" w:sz="0" w:space="0" w:color="auto"/>
        <w:right w:val="none" w:sz="0" w:space="0" w:color="auto"/>
      </w:divBdr>
      <w:divsChild>
        <w:div w:id="1935825532">
          <w:marLeft w:val="0"/>
          <w:marRight w:val="0"/>
          <w:marTop w:val="0"/>
          <w:marBottom w:val="360"/>
          <w:divBdr>
            <w:top w:val="none" w:sz="0" w:space="0" w:color="auto"/>
            <w:left w:val="none" w:sz="0" w:space="0" w:color="auto"/>
            <w:bottom w:val="none" w:sz="0" w:space="0" w:color="auto"/>
            <w:right w:val="none" w:sz="0" w:space="0" w:color="auto"/>
          </w:divBdr>
        </w:div>
        <w:div w:id="1935825793">
          <w:marLeft w:val="0"/>
          <w:marRight w:val="0"/>
          <w:marTop w:val="168"/>
          <w:marBottom w:val="72"/>
          <w:divBdr>
            <w:top w:val="none" w:sz="0" w:space="0" w:color="auto"/>
            <w:left w:val="none" w:sz="0" w:space="0" w:color="auto"/>
            <w:bottom w:val="none" w:sz="0" w:space="0" w:color="auto"/>
            <w:right w:val="none" w:sz="0" w:space="0" w:color="auto"/>
          </w:divBdr>
          <w:divsChild>
            <w:div w:id="1935825630">
              <w:marLeft w:val="0"/>
              <w:marRight w:val="0"/>
              <w:marTop w:val="0"/>
              <w:marBottom w:val="0"/>
              <w:divBdr>
                <w:top w:val="none" w:sz="0" w:space="0" w:color="auto"/>
                <w:left w:val="none" w:sz="0" w:space="0" w:color="auto"/>
                <w:bottom w:val="none" w:sz="0" w:space="0" w:color="auto"/>
                <w:right w:val="none" w:sz="0" w:space="0" w:color="auto"/>
              </w:divBdr>
            </w:div>
            <w:div w:id="1935825747">
              <w:marLeft w:val="0"/>
              <w:marRight w:val="0"/>
              <w:marTop w:val="0"/>
              <w:marBottom w:val="0"/>
              <w:divBdr>
                <w:top w:val="none" w:sz="0" w:space="0" w:color="auto"/>
                <w:left w:val="none" w:sz="0" w:space="0" w:color="auto"/>
                <w:bottom w:val="none" w:sz="0" w:space="0" w:color="auto"/>
                <w:right w:val="none" w:sz="0" w:space="0" w:color="auto"/>
              </w:divBdr>
              <w:divsChild>
                <w:div w:id="1935825555">
                  <w:marLeft w:val="0"/>
                  <w:marRight w:val="0"/>
                  <w:marTop w:val="0"/>
                  <w:marBottom w:val="0"/>
                  <w:divBdr>
                    <w:top w:val="none" w:sz="0" w:space="0" w:color="auto"/>
                    <w:left w:val="none" w:sz="0" w:space="0" w:color="auto"/>
                    <w:bottom w:val="none" w:sz="0" w:space="0" w:color="auto"/>
                    <w:right w:val="none" w:sz="0" w:space="0" w:color="auto"/>
                  </w:divBdr>
                  <w:divsChild>
                    <w:div w:id="1935825732">
                      <w:marLeft w:val="0"/>
                      <w:marRight w:val="0"/>
                      <w:marTop w:val="0"/>
                      <w:marBottom w:val="0"/>
                      <w:divBdr>
                        <w:top w:val="none" w:sz="0" w:space="0" w:color="auto"/>
                        <w:left w:val="none" w:sz="0" w:space="0" w:color="auto"/>
                        <w:bottom w:val="none" w:sz="0" w:space="0" w:color="auto"/>
                        <w:right w:val="none" w:sz="0" w:space="0" w:color="auto"/>
                      </w:divBdr>
                      <w:divsChild>
                        <w:div w:id="19358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24">
                  <w:marLeft w:val="0"/>
                  <w:marRight w:val="0"/>
                  <w:marTop w:val="0"/>
                  <w:marBottom w:val="0"/>
                  <w:divBdr>
                    <w:top w:val="none" w:sz="0" w:space="0" w:color="auto"/>
                    <w:left w:val="none" w:sz="0" w:space="0" w:color="auto"/>
                    <w:bottom w:val="none" w:sz="0" w:space="0" w:color="auto"/>
                    <w:right w:val="none" w:sz="0" w:space="0" w:color="auto"/>
                  </w:divBdr>
                  <w:divsChild>
                    <w:div w:id="1935825840">
                      <w:marLeft w:val="0"/>
                      <w:marRight w:val="0"/>
                      <w:marTop w:val="0"/>
                      <w:marBottom w:val="0"/>
                      <w:divBdr>
                        <w:top w:val="none" w:sz="0" w:space="0" w:color="auto"/>
                        <w:left w:val="none" w:sz="0" w:space="0" w:color="auto"/>
                        <w:bottom w:val="none" w:sz="0" w:space="0" w:color="auto"/>
                        <w:right w:val="none" w:sz="0" w:space="0" w:color="auto"/>
                      </w:divBdr>
                      <w:divsChild>
                        <w:div w:id="19358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15">
                  <w:marLeft w:val="0"/>
                  <w:marRight w:val="0"/>
                  <w:marTop w:val="0"/>
                  <w:marBottom w:val="0"/>
                  <w:divBdr>
                    <w:top w:val="none" w:sz="0" w:space="0" w:color="auto"/>
                    <w:left w:val="none" w:sz="0" w:space="0" w:color="auto"/>
                    <w:bottom w:val="none" w:sz="0" w:space="0" w:color="auto"/>
                    <w:right w:val="none" w:sz="0" w:space="0" w:color="auto"/>
                  </w:divBdr>
                  <w:divsChild>
                    <w:div w:id="1935825717">
                      <w:marLeft w:val="0"/>
                      <w:marRight w:val="0"/>
                      <w:marTop w:val="0"/>
                      <w:marBottom w:val="0"/>
                      <w:divBdr>
                        <w:top w:val="none" w:sz="0" w:space="0" w:color="auto"/>
                        <w:left w:val="none" w:sz="0" w:space="0" w:color="auto"/>
                        <w:bottom w:val="none" w:sz="0" w:space="0" w:color="auto"/>
                        <w:right w:val="none" w:sz="0" w:space="0" w:color="auto"/>
                      </w:divBdr>
                      <w:divsChild>
                        <w:div w:id="19358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29">
                  <w:marLeft w:val="0"/>
                  <w:marRight w:val="0"/>
                  <w:marTop w:val="0"/>
                  <w:marBottom w:val="0"/>
                  <w:divBdr>
                    <w:top w:val="none" w:sz="0" w:space="0" w:color="auto"/>
                    <w:left w:val="none" w:sz="0" w:space="0" w:color="auto"/>
                    <w:bottom w:val="none" w:sz="0" w:space="0" w:color="auto"/>
                    <w:right w:val="none" w:sz="0" w:space="0" w:color="auto"/>
                  </w:divBdr>
                  <w:divsChild>
                    <w:div w:id="1935825765">
                      <w:marLeft w:val="0"/>
                      <w:marRight w:val="0"/>
                      <w:marTop w:val="0"/>
                      <w:marBottom w:val="0"/>
                      <w:divBdr>
                        <w:top w:val="none" w:sz="0" w:space="0" w:color="auto"/>
                        <w:left w:val="none" w:sz="0" w:space="0" w:color="auto"/>
                        <w:bottom w:val="none" w:sz="0" w:space="0" w:color="auto"/>
                        <w:right w:val="none" w:sz="0" w:space="0" w:color="auto"/>
                      </w:divBdr>
                      <w:divsChild>
                        <w:div w:id="19358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25794">
      <w:marLeft w:val="0"/>
      <w:marRight w:val="0"/>
      <w:marTop w:val="0"/>
      <w:marBottom w:val="0"/>
      <w:divBdr>
        <w:top w:val="none" w:sz="0" w:space="0" w:color="auto"/>
        <w:left w:val="none" w:sz="0" w:space="0" w:color="auto"/>
        <w:bottom w:val="none" w:sz="0" w:space="0" w:color="auto"/>
        <w:right w:val="none" w:sz="0" w:space="0" w:color="auto"/>
      </w:divBdr>
      <w:divsChild>
        <w:div w:id="1935825721">
          <w:marLeft w:val="0"/>
          <w:marRight w:val="0"/>
          <w:marTop w:val="168"/>
          <w:marBottom w:val="72"/>
          <w:divBdr>
            <w:top w:val="none" w:sz="0" w:space="0" w:color="auto"/>
            <w:left w:val="none" w:sz="0" w:space="0" w:color="auto"/>
            <w:bottom w:val="none" w:sz="0" w:space="0" w:color="auto"/>
            <w:right w:val="none" w:sz="0" w:space="0" w:color="auto"/>
          </w:divBdr>
          <w:divsChild>
            <w:div w:id="1935825642">
              <w:marLeft w:val="0"/>
              <w:marRight w:val="0"/>
              <w:marTop w:val="0"/>
              <w:marBottom w:val="0"/>
              <w:divBdr>
                <w:top w:val="none" w:sz="0" w:space="0" w:color="auto"/>
                <w:left w:val="none" w:sz="0" w:space="0" w:color="auto"/>
                <w:bottom w:val="none" w:sz="0" w:space="0" w:color="auto"/>
                <w:right w:val="none" w:sz="0" w:space="0" w:color="auto"/>
              </w:divBdr>
              <w:divsChild>
                <w:div w:id="1935825520">
                  <w:marLeft w:val="0"/>
                  <w:marRight w:val="0"/>
                  <w:marTop w:val="0"/>
                  <w:marBottom w:val="0"/>
                  <w:divBdr>
                    <w:top w:val="none" w:sz="0" w:space="0" w:color="auto"/>
                    <w:left w:val="none" w:sz="0" w:space="0" w:color="auto"/>
                    <w:bottom w:val="none" w:sz="0" w:space="0" w:color="auto"/>
                    <w:right w:val="none" w:sz="0" w:space="0" w:color="auto"/>
                  </w:divBdr>
                  <w:divsChild>
                    <w:div w:id="1935825564">
                      <w:marLeft w:val="0"/>
                      <w:marRight w:val="0"/>
                      <w:marTop w:val="0"/>
                      <w:marBottom w:val="0"/>
                      <w:divBdr>
                        <w:top w:val="none" w:sz="0" w:space="0" w:color="auto"/>
                        <w:left w:val="none" w:sz="0" w:space="0" w:color="auto"/>
                        <w:bottom w:val="none" w:sz="0" w:space="0" w:color="auto"/>
                        <w:right w:val="none" w:sz="0" w:space="0" w:color="auto"/>
                      </w:divBdr>
                      <w:divsChild>
                        <w:div w:id="19358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6">
                  <w:marLeft w:val="0"/>
                  <w:marRight w:val="0"/>
                  <w:marTop w:val="0"/>
                  <w:marBottom w:val="0"/>
                  <w:divBdr>
                    <w:top w:val="none" w:sz="0" w:space="0" w:color="auto"/>
                    <w:left w:val="none" w:sz="0" w:space="0" w:color="auto"/>
                    <w:bottom w:val="none" w:sz="0" w:space="0" w:color="auto"/>
                    <w:right w:val="none" w:sz="0" w:space="0" w:color="auto"/>
                  </w:divBdr>
                  <w:divsChild>
                    <w:div w:id="1935825694">
                      <w:marLeft w:val="0"/>
                      <w:marRight w:val="0"/>
                      <w:marTop w:val="0"/>
                      <w:marBottom w:val="0"/>
                      <w:divBdr>
                        <w:top w:val="none" w:sz="0" w:space="0" w:color="auto"/>
                        <w:left w:val="none" w:sz="0" w:space="0" w:color="auto"/>
                        <w:bottom w:val="none" w:sz="0" w:space="0" w:color="auto"/>
                        <w:right w:val="none" w:sz="0" w:space="0" w:color="auto"/>
                      </w:divBdr>
                      <w:divsChild>
                        <w:div w:id="19358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00">
                  <w:marLeft w:val="0"/>
                  <w:marRight w:val="0"/>
                  <w:marTop w:val="0"/>
                  <w:marBottom w:val="0"/>
                  <w:divBdr>
                    <w:top w:val="none" w:sz="0" w:space="0" w:color="auto"/>
                    <w:left w:val="none" w:sz="0" w:space="0" w:color="auto"/>
                    <w:bottom w:val="none" w:sz="0" w:space="0" w:color="auto"/>
                    <w:right w:val="none" w:sz="0" w:space="0" w:color="auto"/>
                  </w:divBdr>
                  <w:divsChild>
                    <w:div w:id="1935825519">
                      <w:marLeft w:val="0"/>
                      <w:marRight w:val="0"/>
                      <w:marTop w:val="0"/>
                      <w:marBottom w:val="0"/>
                      <w:divBdr>
                        <w:top w:val="none" w:sz="0" w:space="0" w:color="auto"/>
                        <w:left w:val="none" w:sz="0" w:space="0" w:color="auto"/>
                        <w:bottom w:val="none" w:sz="0" w:space="0" w:color="auto"/>
                        <w:right w:val="none" w:sz="0" w:space="0" w:color="auto"/>
                      </w:divBdr>
                      <w:divsChild>
                        <w:div w:id="19358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75">
                  <w:marLeft w:val="0"/>
                  <w:marRight w:val="0"/>
                  <w:marTop w:val="0"/>
                  <w:marBottom w:val="0"/>
                  <w:divBdr>
                    <w:top w:val="none" w:sz="0" w:space="0" w:color="auto"/>
                    <w:left w:val="none" w:sz="0" w:space="0" w:color="auto"/>
                    <w:bottom w:val="none" w:sz="0" w:space="0" w:color="auto"/>
                    <w:right w:val="none" w:sz="0" w:space="0" w:color="auto"/>
                  </w:divBdr>
                  <w:divsChild>
                    <w:div w:id="1935825718">
                      <w:marLeft w:val="0"/>
                      <w:marRight w:val="0"/>
                      <w:marTop w:val="0"/>
                      <w:marBottom w:val="0"/>
                      <w:divBdr>
                        <w:top w:val="none" w:sz="0" w:space="0" w:color="auto"/>
                        <w:left w:val="none" w:sz="0" w:space="0" w:color="auto"/>
                        <w:bottom w:val="none" w:sz="0" w:space="0" w:color="auto"/>
                        <w:right w:val="none" w:sz="0" w:space="0" w:color="auto"/>
                      </w:divBdr>
                      <w:divsChild>
                        <w:div w:id="1935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837">
              <w:marLeft w:val="0"/>
              <w:marRight w:val="0"/>
              <w:marTop w:val="0"/>
              <w:marBottom w:val="0"/>
              <w:divBdr>
                <w:top w:val="none" w:sz="0" w:space="0" w:color="auto"/>
                <w:left w:val="none" w:sz="0" w:space="0" w:color="auto"/>
                <w:bottom w:val="none" w:sz="0" w:space="0" w:color="auto"/>
                <w:right w:val="none" w:sz="0" w:space="0" w:color="auto"/>
              </w:divBdr>
            </w:div>
          </w:divsChild>
        </w:div>
        <w:div w:id="1935825810">
          <w:marLeft w:val="0"/>
          <w:marRight w:val="0"/>
          <w:marTop w:val="0"/>
          <w:marBottom w:val="360"/>
          <w:divBdr>
            <w:top w:val="none" w:sz="0" w:space="0" w:color="auto"/>
            <w:left w:val="none" w:sz="0" w:space="0" w:color="auto"/>
            <w:bottom w:val="none" w:sz="0" w:space="0" w:color="auto"/>
            <w:right w:val="none" w:sz="0" w:space="0" w:color="auto"/>
          </w:divBdr>
        </w:div>
      </w:divsChild>
    </w:div>
    <w:div w:id="1935825796">
      <w:marLeft w:val="0"/>
      <w:marRight w:val="0"/>
      <w:marTop w:val="0"/>
      <w:marBottom w:val="0"/>
      <w:divBdr>
        <w:top w:val="none" w:sz="0" w:space="0" w:color="auto"/>
        <w:left w:val="none" w:sz="0" w:space="0" w:color="auto"/>
        <w:bottom w:val="none" w:sz="0" w:space="0" w:color="auto"/>
        <w:right w:val="none" w:sz="0" w:space="0" w:color="auto"/>
      </w:divBdr>
      <w:divsChild>
        <w:div w:id="1935825584">
          <w:marLeft w:val="0"/>
          <w:marRight w:val="0"/>
          <w:marTop w:val="0"/>
          <w:marBottom w:val="360"/>
          <w:divBdr>
            <w:top w:val="none" w:sz="0" w:space="0" w:color="auto"/>
            <w:left w:val="none" w:sz="0" w:space="0" w:color="auto"/>
            <w:bottom w:val="none" w:sz="0" w:space="0" w:color="auto"/>
            <w:right w:val="none" w:sz="0" w:space="0" w:color="auto"/>
          </w:divBdr>
        </w:div>
        <w:div w:id="1935825761">
          <w:marLeft w:val="0"/>
          <w:marRight w:val="0"/>
          <w:marTop w:val="168"/>
          <w:marBottom w:val="72"/>
          <w:divBdr>
            <w:top w:val="none" w:sz="0" w:space="0" w:color="auto"/>
            <w:left w:val="none" w:sz="0" w:space="0" w:color="auto"/>
            <w:bottom w:val="none" w:sz="0" w:space="0" w:color="auto"/>
            <w:right w:val="none" w:sz="0" w:space="0" w:color="auto"/>
          </w:divBdr>
          <w:divsChild>
            <w:div w:id="1935825492">
              <w:marLeft w:val="0"/>
              <w:marRight w:val="0"/>
              <w:marTop w:val="0"/>
              <w:marBottom w:val="0"/>
              <w:divBdr>
                <w:top w:val="none" w:sz="0" w:space="0" w:color="auto"/>
                <w:left w:val="none" w:sz="0" w:space="0" w:color="auto"/>
                <w:bottom w:val="none" w:sz="0" w:space="0" w:color="auto"/>
                <w:right w:val="none" w:sz="0" w:space="0" w:color="auto"/>
              </w:divBdr>
              <w:divsChild>
                <w:div w:id="1935825528">
                  <w:marLeft w:val="0"/>
                  <w:marRight w:val="0"/>
                  <w:marTop w:val="0"/>
                  <w:marBottom w:val="0"/>
                  <w:divBdr>
                    <w:top w:val="none" w:sz="0" w:space="0" w:color="auto"/>
                    <w:left w:val="none" w:sz="0" w:space="0" w:color="auto"/>
                    <w:bottom w:val="none" w:sz="0" w:space="0" w:color="auto"/>
                    <w:right w:val="none" w:sz="0" w:space="0" w:color="auto"/>
                  </w:divBdr>
                  <w:divsChild>
                    <w:div w:id="1935825543">
                      <w:marLeft w:val="0"/>
                      <w:marRight w:val="0"/>
                      <w:marTop w:val="0"/>
                      <w:marBottom w:val="0"/>
                      <w:divBdr>
                        <w:top w:val="none" w:sz="0" w:space="0" w:color="auto"/>
                        <w:left w:val="none" w:sz="0" w:space="0" w:color="auto"/>
                        <w:bottom w:val="none" w:sz="0" w:space="0" w:color="auto"/>
                        <w:right w:val="none" w:sz="0" w:space="0" w:color="auto"/>
                      </w:divBdr>
                      <w:divsChild>
                        <w:div w:id="19358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37">
                  <w:marLeft w:val="0"/>
                  <w:marRight w:val="0"/>
                  <w:marTop w:val="0"/>
                  <w:marBottom w:val="0"/>
                  <w:divBdr>
                    <w:top w:val="none" w:sz="0" w:space="0" w:color="auto"/>
                    <w:left w:val="none" w:sz="0" w:space="0" w:color="auto"/>
                    <w:bottom w:val="none" w:sz="0" w:space="0" w:color="auto"/>
                    <w:right w:val="none" w:sz="0" w:space="0" w:color="auto"/>
                  </w:divBdr>
                  <w:divsChild>
                    <w:div w:id="1935825850">
                      <w:marLeft w:val="0"/>
                      <w:marRight w:val="0"/>
                      <w:marTop w:val="0"/>
                      <w:marBottom w:val="0"/>
                      <w:divBdr>
                        <w:top w:val="none" w:sz="0" w:space="0" w:color="auto"/>
                        <w:left w:val="none" w:sz="0" w:space="0" w:color="auto"/>
                        <w:bottom w:val="none" w:sz="0" w:space="0" w:color="auto"/>
                        <w:right w:val="none" w:sz="0" w:space="0" w:color="auto"/>
                      </w:divBdr>
                      <w:divsChild>
                        <w:div w:id="19358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28">
                  <w:marLeft w:val="0"/>
                  <w:marRight w:val="0"/>
                  <w:marTop w:val="0"/>
                  <w:marBottom w:val="0"/>
                  <w:divBdr>
                    <w:top w:val="none" w:sz="0" w:space="0" w:color="auto"/>
                    <w:left w:val="none" w:sz="0" w:space="0" w:color="auto"/>
                    <w:bottom w:val="none" w:sz="0" w:space="0" w:color="auto"/>
                    <w:right w:val="none" w:sz="0" w:space="0" w:color="auto"/>
                  </w:divBdr>
                  <w:divsChild>
                    <w:div w:id="1935825775">
                      <w:marLeft w:val="0"/>
                      <w:marRight w:val="0"/>
                      <w:marTop w:val="0"/>
                      <w:marBottom w:val="0"/>
                      <w:divBdr>
                        <w:top w:val="none" w:sz="0" w:space="0" w:color="auto"/>
                        <w:left w:val="none" w:sz="0" w:space="0" w:color="auto"/>
                        <w:bottom w:val="none" w:sz="0" w:space="0" w:color="auto"/>
                        <w:right w:val="none" w:sz="0" w:space="0" w:color="auto"/>
                      </w:divBdr>
                      <w:divsChild>
                        <w:div w:id="19358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61">
                  <w:marLeft w:val="0"/>
                  <w:marRight w:val="0"/>
                  <w:marTop w:val="0"/>
                  <w:marBottom w:val="0"/>
                  <w:divBdr>
                    <w:top w:val="none" w:sz="0" w:space="0" w:color="auto"/>
                    <w:left w:val="none" w:sz="0" w:space="0" w:color="auto"/>
                    <w:bottom w:val="none" w:sz="0" w:space="0" w:color="auto"/>
                    <w:right w:val="none" w:sz="0" w:space="0" w:color="auto"/>
                  </w:divBdr>
                  <w:divsChild>
                    <w:div w:id="1935825854">
                      <w:marLeft w:val="0"/>
                      <w:marRight w:val="0"/>
                      <w:marTop w:val="0"/>
                      <w:marBottom w:val="0"/>
                      <w:divBdr>
                        <w:top w:val="none" w:sz="0" w:space="0" w:color="auto"/>
                        <w:left w:val="none" w:sz="0" w:space="0" w:color="auto"/>
                        <w:bottom w:val="none" w:sz="0" w:space="0" w:color="auto"/>
                        <w:right w:val="none" w:sz="0" w:space="0" w:color="auto"/>
                      </w:divBdr>
                      <w:divsChild>
                        <w:div w:id="19358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05">
      <w:marLeft w:val="0"/>
      <w:marRight w:val="0"/>
      <w:marTop w:val="0"/>
      <w:marBottom w:val="0"/>
      <w:divBdr>
        <w:top w:val="none" w:sz="0" w:space="0" w:color="auto"/>
        <w:left w:val="none" w:sz="0" w:space="0" w:color="auto"/>
        <w:bottom w:val="none" w:sz="0" w:space="0" w:color="auto"/>
        <w:right w:val="none" w:sz="0" w:space="0" w:color="auto"/>
      </w:divBdr>
      <w:divsChild>
        <w:div w:id="1935825510">
          <w:marLeft w:val="0"/>
          <w:marRight w:val="0"/>
          <w:marTop w:val="0"/>
          <w:marBottom w:val="360"/>
          <w:divBdr>
            <w:top w:val="none" w:sz="0" w:space="0" w:color="auto"/>
            <w:left w:val="none" w:sz="0" w:space="0" w:color="auto"/>
            <w:bottom w:val="none" w:sz="0" w:space="0" w:color="auto"/>
            <w:right w:val="none" w:sz="0" w:space="0" w:color="auto"/>
          </w:divBdr>
        </w:div>
        <w:div w:id="1935825726">
          <w:marLeft w:val="0"/>
          <w:marRight w:val="0"/>
          <w:marTop w:val="168"/>
          <w:marBottom w:val="72"/>
          <w:divBdr>
            <w:top w:val="none" w:sz="0" w:space="0" w:color="auto"/>
            <w:left w:val="none" w:sz="0" w:space="0" w:color="auto"/>
            <w:bottom w:val="none" w:sz="0" w:space="0" w:color="auto"/>
            <w:right w:val="none" w:sz="0" w:space="0" w:color="auto"/>
          </w:divBdr>
          <w:divsChild>
            <w:div w:id="1935825816">
              <w:marLeft w:val="0"/>
              <w:marRight w:val="0"/>
              <w:marTop w:val="0"/>
              <w:marBottom w:val="0"/>
              <w:divBdr>
                <w:top w:val="none" w:sz="0" w:space="0" w:color="auto"/>
                <w:left w:val="none" w:sz="0" w:space="0" w:color="auto"/>
                <w:bottom w:val="none" w:sz="0" w:space="0" w:color="auto"/>
                <w:right w:val="none" w:sz="0" w:space="0" w:color="auto"/>
              </w:divBdr>
              <w:divsChild>
                <w:div w:id="1935825533">
                  <w:marLeft w:val="0"/>
                  <w:marRight w:val="0"/>
                  <w:marTop w:val="0"/>
                  <w:marBottom w:val="0"/>
                  <w:divBdr>
                    <w:top w:val="none" w:sz="0" w:space="0" w:color="auto"/>
                    <w:left w:val="none" w:sz="0" w:space="0" w:color="auto"/>
                    <w:bottom w:val="none" w:sz="0" w:space="0" w:color="auto"/>
                    <w:right w:val="none" w:sz="0" w:space="0" w:color="auto"/>
                  </w:divBdr>
                  <w:divsChild>
                    <w:div w:id="1935825790">
                      <w:marLeft w:val="0"/>
                      <w:marRight w:val="0"/>
                      <w:marTop w:val="0"/>
                      <w:marBottom w:val="0"/>
                      <w:divBdr>
                        <w:top w:val="none" w:sz="0" w:space="0" w:color="auto"/>
                        <w:left w:val="none" w:sz="0" w:space="0" w:color="auto"/>
                        <w:bottom w:val="none" w:sz="0" w:space="0" w:color="auto"/>
                        <w:right w:val="none" w:sz="0" w:space="0" w:color="auto"/>
                      </w:divBdr>
                      <w:divsChild>
                        <w:div w:id="1935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54">
                  <w:marLeft w:val="0"/>
                  <w:marRight w:val="0"/>
                  <w:marTop w:val="0"/>
                  <w:marBottom w:val="0"/>
                  <w:divBdr>
                    <w:top w:val="none" w:sz="0" w:space="0" w:color="auto"/>
                    <w:left w:val="none" w:sz="0" w:space="0" w:color="auto"/>
                    <w:bottom w:val="none" w:sz="0" w:space="0" w:color="auto"/>
                    <w:right w:val="none" w:sz="0" w:space="0" w:color="auto"/>
                  </w:divBdr>
                  <w:divsChild>
                    <w:div w:id="1935825521">
                      <w:marLeft w:val="0"/>
                      <w:marRight w:val="0"/>
                      <w:marTop w:val="0"/>
                      <w:marBottom w:val="0"/>
                      <w:divBdr>
                        <w:top w:val="none" w:sz="0" w:space="0" w:color="auto"/>
                        <w:left w:val="none" w:sz="0" w:space="0" w:color="auto"/>
                        <w:bottom w:val="none" w:sz="0" w:space="0" w:color="auto"/>
                        <w:right w:val="none" w:sz="0" w:space="0" w:color="auto"/>
                      </w:divBdr>
                      <w:divsChild>
                        <w:div w:id="19358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70">
                  <w:marLeft w:val="0"/>
                  <w:marRight w:val="0"/>
                  <w:marTop w:val="0"/>
                  <w:marBottom w:val="0"/>
                  <w:divBdr>
                    <w:top w:val="none" w:sz="0" w:space="0" w:color="auto"/>
                    <w:left w:val="none" w:sz="0" w:space="0" w:color="auto"/>
                    <w:bottom w:val="none" w:sz="0" w:space="0" w:color="auto"/>
                    <w:right w:val="none" w:sz="0" w:space="0" w:color="auto"/>
                  </w:divBdr>
                  <w:divsChild>
                    <w:div w:id="1935825612">
                      <w:marLeft w:val="0"/>
                      <w:marRight w:val="0"/>
                      <w:marTop w:val="0"/>
                      <w:marBottom w:val="0"/>
                      <w:divBdr>
                        <w:top w:val="none" w:sz="0" w:space="0" w:color="auto"/>
                        <w:left w:val="none" w:sz="0" w:space="0" w:color="auto"/>
                        <w:bottom w:val="none" w:sz="0" w:space="0" w:color="auto"/>
                        <w:right w:val="none" w:sz="0" w:space="0" w:color="auto"/>
                      </w:divBdr>
                      <w:divsChild>
                        <w:div w:id="19358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753">
                  <w:marLeft w:val="0"/>
                  <w:marRight w:val="0"/>
                  <w:marTop w:val="0"/>
                  <w:marBottom w:val="0"/>
                  <w:divBdr>
                    <w:top w:val="none" w:sz="0" w:space="0" w:color="auto"/>
                    <w:left w:val="none" w:sz="0" w:space="0" w:color="auto"/>
                    <w:bottom w:val="none" w:sz="0" w:space="0" w:color="auto"/>
                    <w:right w:val="none" w:sz="0" w:space="0" w:color="auto"/>
                  </w:divBdr>
                  <w:divsChild>
                    <w:div w:id="1935825570">
                      <w:marLeft w:val="0"/>
                      <w:marRight w:val="0"/>
                      <w:marTop w:val="0"/>
                      <w:marBottom w:val="0"/>
                      <w:divBdr>
                        <w:top w:val="none" w:sz="0" w:space="0" w:color="auto"/>
                        <w:left w:val="none" w:sz="0" w:space="0" w:color="auto"/>
                        <w:bottom w:val="none" w:sz="0" w:space="0" w:color="auto"/>
                        <w:right w:val="none" w:sz="0" w:space="0" w:color="auto"/>
                      </w:divBdr>
                      <w:divsChild>
                        <w:div w:id="19358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46">
      <w:marLeft w:val="0"/>
      <w:marRight w:val="0"/>
      <w:marTop w:val="0"/>
      <w:marBottom w:val="0"/>
      <w:divBdr>
        <w:top w:val="none" w:sz="0" w:space="0" w:color="auto"/>
        <w:left w:val="none" w:sz="0" w:space="0" w:color="auto"/>
        <w:bottom w:val="none" w:sz="0" w:space="0" w:color="auto"/>
        <w:right w:val="none" w:sz="0" w:space="0" w:color="auto"/>
      </w:divBdr>
      <w:divsChild>
        <w:div w:id="1935825730">
          <w:marLeft w:val="0"/>
          <w:marRight w:val="0"/>
          <w:marTop w:val="0"/>
          <w:marBottom w:val="360"/>
          <w:divBdr>
            <w:top w:val="none" w:sz="0" w:space="0" w:color="auto"/>
            <w:left w:val="none" w:sz="0" w:space="0" w:color="auto"/>
            <w:bottom w:val="none" w:sz="0" w:space="0" w:color="auto"/>
            <w:right w:val="none" w:sz="0" w:space="0" w:color="auto"/>
          </w:divBdr>
        </w:div>
        <w:div w:id="1935825762">
          <w:marLeft w:val="0"/>
          <w:marRight w:val="0"/>
          <w:marTop w:val="168"/>
          <w:marBottom w:val="72"/>
          <w:divBdr>
            <w:top w:val="none" w:sz="0" w:space="0" w:color="auto"/>
            <w:left w:val="none" w:sz="0" w:space="0" w:color="auto"/>
            <w:bottom w:val="none" w:sz="0" w:space="0" w:color="auto"/>
            <w:right w:val="none" w:sz="0" w:space="0" w:color="auto"/>
          </w:divBdr>
          <w:divsChild>
            <w:div w:id="1935825556">
              <w:marLeft w:val="0"/>
              <w:marRight w:val="0"/>
              <w:marTop w:val="0"/>
              <w:marBottom w:val="0"/>
              <w:divBdr>
                <w:top w:val="none" w:sz="0" w:space="0" w:color="auto"/>
                <w:left w:val="none" w:sz="0" w:space="0" w:color="auto"/>
                <w:bottom w:val="none" w:sz="0" w:space="0" w:color="auto"/>
                <w:right w:val="none" w:sz="0" w:space="0" w:color="auto"/>
              </w:divBdr>
              <w:divsChild>
                <w:div w:id="1935825582">
                  <w:marLeft w:val="0"/>
                  <w:marRight w:val="0"/>
                  <w:marTop w:val="0"/>
                  <w:marBottom w:val="0"/>
                  <w:divBdr>
                    <w:top w:val="none" w:sz="0" w:space="0" w:color="auto"/>
                    <w:left w:val="none" w:sz="0" w:space="0" w:color="auto"/>
                    <w:bottom w:val="none" w:sz="0" w:space="0" w:color="auto"/>
                    <w:right w:val="none" w:sz="0" w:space="0" w:color="auto"/>
                  </w:divBdr>
                  <w:divsChild>
                    <w:div w:id="1935825515">
                      <w:marLeft w:val="0"/>
                      <w:marRight w:val="0"/>
                      <w:marTop w:val="0"/>
                      <w:marBottom w:val="0"/>
                      <w:divBdr>
                        <w:top w:val="none" w:sz="0" w:space="0" w:color="auto"/>
                        <w:left w:val="none" w:sz="0" w:space="0" w:color="auto"/>
                        <w:bottom w:val="none" w:sz="0" w:space="0" w:color="auto"/>
                        <w:right w:val="none" w:sz="0" w:space="0" w:color="auto"/>
                      </w:divBdr>
                      <w:divsChild>
                        <w:div w:id="19358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15">
                  <w:marLeft w:val="0"/>
                  <w:marRight w:val="0"/>
                  <w:marTop w:val="0"/>
                  <w:marBottom w:val="0"/>
                  <w:divBdr>
                    <w:top w:val="none" w:sz="0" w:space="0" w:color="auto"/>
                    <w:left w:val="none" w:sz="0" w:space="0" w:color="auto"/>
                    <w:bottom w:val="none" w:sz="0" w:space="0" w:color="auto"/>
                    <w:right w:val="none" w:sz="0" w:space="0" w:color="auto"/>
                  </w:divBdr>
                  <w:divsChild>
                    <w:div w:id="1935825538">
                      <w:marLeft w:val="0"/>
                      <w:marRight w:val="0"/>
                      <w:marTop w:val="0"/>
                      <w:marBottom w:val="0"/>
                      <w:divBdr>
                        <w:top w:val="none" w:sz="0" w:space="0" w:color="auto"/>
                        <w:left w:val="none" w:sz="0" w:space="0" w:color="auto"/>
                        <w:bottom w:val="none" w:sz="0" w:space="0" w:color="auto"/>
                        <w:right w:val="none" w:sz="0" w:space="0" w:color="auto"/>
                      </w:divBdr>
                      <w:divsChild>
                        <w:div w:id="19358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644">
                  <w:marLeft w:val="0"/>
                  <w:marRight w:val="0"/>
                  <w:marTop w:val="0"/>
                  <w:marBottom w:val="0"/>
                  <w:divBdr>
                    <w:top w:val="none" w:sz="0" w:space="0" w:color="auto"/>
                    <w:left w:val="none" w:sz="0" w:space="0" w:color="auto"/>
                    <w:bottom w:val="none" w:sz="0" w:space="0" w:color="auto"/>
                    <w:right w:val="none" w:sz="0" w:space="0" w:color="auto"/>
                  </w:divBdr>
                  <w:divsChild>
                    <w:div w:id="1935825603">
                      <w:marLeft w:val="0"/>
                      <w:marRight w:val="0"/>
                      <w:marTop w:val="0"/>
                      <w:marBottom w:val="0"/>
                      <w:divBdr>
                        <w:top w:val="none" w:sz="0" w:space="0" w:color="auto"/>
                        <w:left w:val="none" w:sz="0" w:space="0" w:color="auto"/>
                        <w:bottom w:val="none" w:sz="0" w:space="0" w:color="auto"/>
                        <w:right w:val="none" w:sz="0" w:space="0" w:color="auto"/>
                      </w:divBdr>
                      <w:divsChild>
                        <w:div w:id="19358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812">
                  <w:marLeft w:val="0"/>
                  <w:marRight w:val="0"/>
                  <w:marTop w:val="0"/>
                  <w:marBottom w:val="0"/>
                  <w:divBdr>
                    <w:top w:val="none" w:sz="0" w:space="0" w:color="auto"/>
                    <w:left w:val="none" w:sz="0" w:space="0" w:color="auto"/>
                    <w:bottom w:val="none" w:sz="0" w:space="0" w:color="auto"/>
                    <w:right w:val="none" w:sz="0" w:space="0" w:color="auto"/>
                  </w:divBdr>
                  <w:divsChild>
                    <w:div w:id="1935825535">
                      <w:marLeft w:val="0"/>
                      <w:marRight w:val="0"/>
                      <w:marTop w:val="0"/>
                      <w:marBottom w:val="0"/>
                      <w:divBdr>
                        <w:top w:val="none" w:sz="0" w:space="0" w:color="auto"/>
                        <w:left w:val="none" w:sz="0" w:space="0" w:color="auto"/>
                        <w:bottom w:val="none" w:sz="0" w:space="0" w:color="auto"/>
                        <w:right w:val="none" w:sz="0" w:space="0" w:color="auto"/>
                      </w:divBdr>
                      <w:divsChild>
                        <w:div w:id="19358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9</Pages>
  <Words>1645</Words>
  <Characters>9052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WinuE</cp:lastModifiedBy>
  <cp:revision>3</cp:revision>
  <dcterms:created xsi:type="dcterms:W3CDTF">2021-07-13T15:26:00Z</dcterms:created>
  <dcterms:modified xsi:type="dcterms:W3CDTF">2021-07-13T16:54:00Z</dcterms:modified>
</cp:coreProperties>
</file>