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75" w:rsidRPr="00767C92" w:rsidRDefault="00515C75" w:rsidP="00767C92">
      <w:pPr>
        <w:pBdr>
          <w:bottom w:val="single" w:sz="12" w:space="9" w:color="BABB5D"/>
        </w:pBdr>
        <w:spacing w:before="90" w:after="0" w:line="240" w:lineRule="auto"/>
        <w:outlineLvl w:val="1"/>
        <w:rPr>
          <w:rFonts w:ascii="Times New Roman" w:hAnsi="Times New Roman"/>
          <w:color w:val="555555"/>
          <w:sz w:val="36"/>
          <w:szCs w:val="36"/>
          <w:lang w:eastAsia="es-AR"/>
        </w:rPr>
      </w:pPr>
      <w:r w:rsidRPr="00767C92">
        <w:rPr>
          <w:rFonts w:ascii="Times New Roman" w:hAnsi="Times New Roman"/>
          <w:color w:val="555555"/>
          <w:sz w:val="36"/>
          <w:szCs w:val="36"/>
          <w:lang w:eastAsia="es-AR"/>
        </w:rPr>
        <w:t>EXAMEN FINAL - GAA - (20698)</w:t>
      </w:r>
    </w:p>
    <w:p w:rsidR="00515C75" w:rsidRPr="00767C92" w:rsidRDefault="00515C75" w:rsidP="00767C92">
      <w:pPr>
        <w:spacing w:after="0"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 xml:space="preserve">EXAMEN FINAL DE GEOGRAFIA AMBIENTAL DE </w:t>
      </w:r>
      <w:smartTag w:uri="urn:schemas-microsoft-com:office:smarttags" w:element="PersonName">
        <w:smartTagPr>
          <w:attr w:name="ProductID" w:val="LA ARGENTINA"/>
        </w:smartTagPr>
        <w:r w:rsidRPr="00767C92">
          <w:rPr>
            <w:rFonts w:ascii="Times New Roman" w:hAnsi="Times New Roman"/>
            <w:color w:val="000000"/>
            <w:sz w:val="27"/>
            <w:szCs w:val="27"/>
            <w:lang w:eastAsia="es-AR"/>
          </w:rPr>
          <w:t>LA ARGENTINA</w:t>
        </w:r>
      </w:smartTag>
      <w:r w:rsidRPr="00767C92">
        <w:rPr>
          <w:rFonts w:ascii="Times New Roman" w:hAnsi="Times New Roman"/>
          <w:color w:val="000000"/>
          <w:sz w:val="27"/>
          <w:szCs w:val="27"/>
          <w:lang w:eastAsia="es-AR"/>
        </w:rPr>
        <w:t xml:space="preserve"> (20698)</w:t>
      </w:r>
    </w:p>
    <w:p w:rsidR="00515C75" w:rsidRPr="00767C92" w:rsidRDefault="00515C75" w:rsidP="00767C92">
      <w:pPr>
        <w:numPr>
          <w:ilvl w:val="0"/>
          <w:numId w:val="1"/>
        </w:numPr>
        <w:spacing w:before="100" w:beforeAutospacing="1" w:after="100" w:afterAutospacing="1"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Puntaje total: </w:t>
      </w:r>
      <w:r w:rsidRPr="00767C92">
        <w:rPr>
          <w:rFonts w:ascii="Times New Roman" w:hAnsi="Times New Roman"/>
          <w:color w:val="000000"/>
          <w:sz w:val="27"/>
          <w:szCs w:val="27"/>
          <w:lang w:eastAsia="es-AR"/>
        </w:rPr>
        <w:t>100.00</w:t>
      </w:r>
    </w:p>
    <w:p w:rsidR="00515C75" w:rsidRPr="00767C92" w:rsidRDefault="00515C75" w:rsidP="00767C92">
      <w:pPr>
        <w:numPr>
          <w:ilvl w:val="0"/>
          <w:numId w:val="1"/>
        </w:numPr>
        <w:spacing w:before="100" w:beforeAutospacing="1" w:after="100" w:afterAutospacing="1"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Puntaje de aprobación: </w:t>
      </w:r>
      <w:r w:rsidRPr="00767C92">
        <w:rPr>
          <w:rFonts w:ascii="Times New Roman" w:hAnsi="Times New Roman"/>
          <w:color w:val="000000"/>
          <w:sz w:val="27"/>
          <w:szCs w:val="27"/>
          <w:lang w:eastAsia="es-AR"/>
        </w:rPr>
        <w:t>40.00</w:t>
      </w:r>
    </w:p>
    <w:p w:rsidR="00515C75" w:rsidRPr="00767C92" w:rsidRDefault="00515C75" w:rsidP="00767C92">
      <w:pPr>
        <w:numPr>
          <w:ilvl w:val="0"/>
          <w:numId w:val="1"/>
        </w:numPr>
        <w:spacing w:before="100" w:beforeAutospacing="1" w:after="100" w:afterAutospacing="1"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Incorrectas restan: </w:t>
      </w:r>
      <w:r w:rsidRPr="00767C92">
        <w:rPr>
          <w:rFonts w:ascii="Times New Roman" w:hAnsi="Times New Roman"/>
          <w:color w:val="000000"/>
          <w:sz w:val="27"/>
          <w:szCs w:val="27"/>
          <w:lang w:eastAsia="es-AR"/>
        </w:rPr>
        <w:t>No</w:t>
      </w:r>
    </w:p>
    <w:p w:rsidR="00515C75" w:rsidRPr="00767C92" w:rsidRDefault="00515C75" w:rsidP="00767C92">
      <w:pPr>
        <w:numPr>
          <w:ilvl w:val="0"/>
          <w:numId w:val="1"/>
        </w:numPr>
        <w:spacing w:before="100" w:beforeAutospacing="1" w:after="100" w:afterAutospacing="1"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Abierta: </w:t>
      </w:r>
      <w:r w:rsidRPr="00767C92">
        <w:rPr>
          <w:rFonts w:ascii="Times New Roman" w:hAnsi="Times New Roman"/>
          <w:color w:val="000000"/>
          <w:sz w:val="27"/>
          <w:szCs w:val="27"/>
          <w:lang w:eastAsia="es-AR"/>
        </w:rPr>
        <w:t>desde 16/12/2021 17:00 hasta 16/12/2021 18:30</w:t>
      </w:r>
    </w:p>
    <w:p w:rsidR="00515C75" w:rsidRPr="00767C92" w:rsidRDefault="00515C75" w:rsidP="00767C92">
      <w:pPr>
        <w:pBdr>
          <w:bottom w:val="single" w:sz="12" w:space="9" w:color="auto"/>
        </w:pBdr>
        <w:spacing w:before="90" w:after="0" w:line="240" w:lineRule="auto"/>
        <w:outlineLvl w:val="1"/>
        <w:rPr>
          <w:rFonts w:ascii="Times New Roman" w:hAnsi="Times New Roman"/>
          <w:color w:val="555555"/>
          <w:sz w:val="36"/>
          <w:szCs w:val="36"/>
          <w:lang w:eastAsia="es-AR"/>
        </w:rPr>
      </w:pPr>
      <w:r w:rsidRPr="00767C92">
        <w:rPr>
          <w:rFonts w:ascii="Times New Roman" w:hAnsi="Times New Roman"/>
          <w:color w:val="555555"/>
          <w:sz w:val="36"/>
          <w:szCs w:val="36"/>
          <w:lang w:eastAsia="es-AR"/>
        </w:rPr>
        <w:t>Realización</w:t>
      </w:r>
    </w:p>
    <w:p w:rsidR="00515C75" w:rsidRPr="00767C92" w:rsidRDefault="00515C75" w:rsidP="00767C92">
      <w:pPr>
        <w:numPr>
          <w:ilvl w:val="0"/>
          <w:numId w:val="2"/>
        </w:numPr>
        <w:spacing w:before="100" w:beforeAutospacing="1" w:after="100" w:afterAutospacing="1"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Fecha: </w:t>
      </w:r>
      <w:r w:rsidRPr="00767C92">
        <w:rPr>
          <w:rFonts w:ascii="Times New Roman" w:hAnsi="Times New Roman"/>
          <w:color w:val="000000"/>
          <w:sz w:val="27"/>
          <w:szCs w:val="27"/>
          <w:lang w:eastAsia="es-AR"/>
        </w:rPr>
        <w:t>16/12/2021 17:06:38</w:t>
      </w:r>
    </w:p>
    <w:p w:rsidR="00515C75" w:rsidRPr="00767C92" w:rsidRDefault="00515C75" w:rsidP="00767C92">
      <w:pPr>
        <w:numPr>
          <w:ilvl w:val="0"/>
          <w:numId w:val="2"/>
        </w:numPr>
        <w:spacing w:before="100" w:beforeAutospacing="1" w:after="100" w:afterAutospacing="1"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Tiempo realización: </w:t>
      </w:r>
      <w:r w:rsidRPr="00767C92">
        <w:rPr>
          <w:rFonts w:ascii="Times New Roman" w:hAnsi="Times New Roman"/>
          <w:color w:val="000000"/>
          <w:sz w:val="27"/>
          <w:szCs w:val="27"/>
          <w:lang w:eastAsia="es-AR"/>
        </w:rPr>
        <w:t>00:18:29</w:t>
      </w:r>
    </w:p>
    <w:p w:rsidR="00515C75" w:rsidRPr="00767C92" w:rsidRDefault="00515C75" w:rsidP="00767C92">
      <w:pPr>
        <w:numPr>
          <w:ilvl w:val="0"/>
          <w:numId w:val="2"/>
        </w:numPr>
        <w:spacing w:before="100" w:beforeAutospacing="1" w:after="100" w:afterAutospacing="1"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Cantidad de veces realizada: </w:t>
      </w:r>
      <w:r w:rsidRPr="00767C92">
        <w:rPr>
          <w:rFonts w:ascii="Times New Roman" w:hAnsi="Times New Roman"/>
          <w:color w:val="000000"/>
          <w:sz w:val="27"/>
          <w:szCs w:val="27"/>
          <w:lang w:eastAsia="es-AR"/>
        </w:rPr>
        <w:t>1</w:t>
      </w:r>
    </w:p>
    <w:p w:rsidR="00515C75" w:rsidRPr="00767C92" w:rsidRDefault="00515C75" w:rsidP="00767C92">
      <w:pPr>
        <w:spacing w:after="0" w:line="240" w:lineRule="auto"/>
        <w:ind w:left="6372" w:firstLine="708"/>
        <w:jc w:val="center"/>
        <w:rPr>
          <w:rFonts w:ascii="Times New Roman" w:hAnsi="Times New Roman"/>
          <w:color w:val="484848"/>
          <w:sz w:val="27"/>
          <w:szCs w:val="27"/>
          <w:lang w:eastAsia="es-AR"/>
        </w:rPr>
      </w:pPr>
      <w:r w:rsidRPr="00767C92">
        <w:rPr>
          <w:rFonts w:ascii="Times New Roman" w:hAnsi="Times New Roman"/>
          <w:color w:val="484848"/>
          <w:sz w:val="27"/>
          <w:szCs w:val="27"/>
          <w:lang w:eastAsia="es-AR"/>
        </w:rPr>
        <w:t>Aprobada</w:t>
      </w:r>
    </w:p>
    <w:p w:rsidR="00515C75" w:rsidRPr="00767C92" w:rsidRDefault="00515C75" w:rsidP="00767C92">
      <w:pPr>
        <w:spacing w:after="0"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El resultado será comunicado por la persona a cargo.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 La metodología DAFO supone, por lo tanto, intentar identificar todos los agentes o factores que intervienen en el sistema analizado. Cada uno de ellos es ubicado  en un cuadrante de doble entrada (matriz DAFO) donde se separan factores  internos positivos, e internos negativos, y factores externos positivos y externos negativos.</w:t>
      </w:r>
    </w:p>
    <w:p w:rsidR="00515C75" w:rsidRPr="00767C92" w:rsidRDefault="00515C75" w:rsidP="00767C92">
      <w:pPr>
        <w:numPr>
          <w:ilvl w:val="0"/>
          <w:numId w:val="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 </w:t>
      </w:r>
    </w:p>
    <w:p w:rsidR="00515C75" w:rsidRPr="00767C92" w:rsidRDefault="00515C75" w:rsidP="00767C92">
      <w:pPr>
        <w:numPr>
          <w:ilvl w:val="0"/>
          <w:numId w:val="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26"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 xml:space="preserve">2. El Sistema Federal de Áreas Protegidas de </w:t>
      </w:r>
      <w:smartTag w:uri="urn:schemas-microsoft-com:office:smarttags" w:element="PersonName">
        <w:smartTagPr>
          <w:attr w:name="ProductID" w:val="la República Argentina"/>
        </w:smartTagPr>
        <w:r w:rsidRPr="00767C92">
          <w:rPr>
            <w:rFonts w:ascii="Times New Roman" w:hAnsi="Times New Roman"/>
            <w:color w:val="000000"/>
            <w:sz w:val="27"/>
            <w:szCs w:val="27"/>
            <w:lang w:eastAsia="es-AR"/>
          </w:rPr>
          <w:t>la República Argentina</w:t>
        </w:r>
      </w:smartTag>
      <w:r w:rsidRPr="00767C92">
        <w:rPr>
          <w:rFonts w:ascii="Times New Roman" w:hAnsi="Times New Roman"/>
          <w:color w:val="000000"/>
          <w:sz w:val="27"/>
          <w:szCs w:val="27"/>
          <w:lang w:eastAsia="es-AR"/>
        </w:rPr>
        <w:t>, está compuesto por:</w:t>
      </w:r>
    </w:p>
    <w:p w:rsidR="00515C75" w:rsidRPr="00767C92" w:rsidRDefault="00515C75" w:rsidP="00767C92">
      <w:pPr>
        <w:numPr>
          <w:ilvl w:val="0"/>
          <w:numId w:val="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27"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Solo los parques y Areas naturales Nacionales</w:t>
      </w:r>
    </w:p>
    <w:p w:rsidR="00515C75" w:rsidRPr="00767C92" w:rsidRDefault="00515C75" w:rsidP="00767C92">
      <w:pPr>
        <w:numPr>
          <w:ilvl w:val="0"/>
          <w:numId w:val="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28"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 xml:space="preserve">Por todas las áreas protegidas de </w:t>
      </w:r>
      <w:smartTag w:uri="urn:schemas-microsoft-com:office:smarttags" w:element="PersonName">
        <w:smartTagPr>
          <w:attr w:name="ProductID" w:val="la República Argentina."/>
        </w:smartTagPr>
        <w:r w:rsidRPr="00767C92">
          <w:rPr>
            <w:rFonts w:ascii="Times New Roman" w:hAnsi="Times New Roman"/>
            <w:color w:val="000000"/>
            <w:sz w:val="27"/>
            <w:szCs w:val="27"/>
            <w:lang w:eastAsia="es-AR"/>
          </w:rPr>
          <w:t>la República Argentina.</w:t>
        </w:r>
      </w:smartTag>
    </w:p>
    <w:p w:rsidR="00515C75" w:rsidRPr="00767C92" w:rsidRDefault="00515C75" w:rsidP="00767C92">
      <w:pPr>
        <w:numPr>
          <w:ilvl w:val="0"/>
          <w:numId w:val="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2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Incluye solo a las áreas protegidas nacionales y provinciales.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3. </w:t>
      </w:r>
      <w:smartTag w:uri="urn:schemas-microsoft-com:office:smarttags" w:element="PersonName">
        <w:smartTagPr>
          <w:attr w:name="ProductID" w:val="La Unión Internacional"/>
        </w:smartTagPr>
        <w:r w:rsidRPr="00767C92">
          <w:rPr>
            <w:rFonts w:ascii="Times New Roman" w:hAnsi="Times New Roman"/>
            <w:color w:val="000000"/>
            <w:sz w:val="27"/>
            <w:szCs w:val="27"/>
            <w:lang w:eastAsia="es-AR"/>
          </w:rPr>
          <w:t>La Unión Internacional</w:t>
        </w:r>
      </w:smartTag>
      <w:r w:rsidRPr="00767C92">
        <w:rPr>
          <w:rFonts w:ascii="Times New Roman" w:hAnsi="Times New Roman"/>
          <w:color w:val="000000"/>
          <w:sz w:val="27"/>
          <w:szCs w:val="27"/>
          <w:lang w:eastAsia="es-AR"/>
        </w:rPr>
        <w:t xml:space="preserve"> Para </w:t>
      </w:r>
      <w:smartTag w:uri="urn:schemas-microsoft-com:office:smarttags" w:element="PersonName">
        <w:smartTagPr>
          <w:attr w:name="ProductID" w:val="La Conservación De"/>
        </w:smartTagPr>
        <w:r w:rsidRPr="00767C92">
          <w:rPr>
            <w:rFonts w:ascii="Times New Roman" w:hAnsi="Times New Roman"/>
            <w:color w:val="000000"/>
            <w:sz w:val="27"/>
            <w:szCs w:val="27"/>
            <w:lang w:eastAsia="es-AR"/>
          </w:rPr>
          <w:t>La Conservación De</w:t>
        </w:r>
      </w:smartTag>
      <w:r w:rsidRPr="00767C92">
        <w:rPr>
          <w:rFonts w:ascii="Times New Roman" w:hAnsi="Times New Roman"/>
          <w:color w:val="000000"/>
          <w:sz w:val="27"/>
          <w:szCs w:val="27"/>
          <w:lang w:eastAsia="es-AR"/>
        </w:rPr>
        <w:t xml:space="preserve"> </w:t>
      </w:r>
      <w:smartTag w:uri="urn:schemas-microsoft-com:office:smarttags" w:element="PersonName">
        <w:smartTagPr>
          <w:attr w:name="ProductID" w:val="La Naturaleza"/>
        </w:smartTagPr>
        <w:r w:rsidRPr="00767C92">
          <w:rPr>
            <w:rFonts w:ascii="Times New Roman" w:hAnsi="Times New Roman"/>
            <w:color w:val="000000"/>
            <w:sz w:val="27"/>
            <w:szCs w:val="27"/>
            <w:lang w:eastAsia="es-AR"/>
          </w:rPr>
          <w:t>La Naturaleza</w:t>
        </w:r>
      </w:smartTag>
      <w:r w:rsidRPr="00767C92">
        <w:rPr>
          <w:rFonts w:ascii="Times New Roman" w:hAnsi="Times New Roman"/>
          <w:color w:val="000000"/>
          <w:sz w:val="27"/>
          <w:szCs w:val="27"/>
          <w:lang w:eastAsia="es-AR"/>
        </w:rPr>
        <w:t xml:space="preserve"> (UICN), con sede en Suiza, define al  «área protegida  como un  espacio geográfico claramente definido, reconocido, dedicado y gestionado, mediante  medios legales u otros tipos de medios eficaces para conseguir la conservación a largo  plazo de la naturaleza y de sus servicios ecosistémicos y sus valores culturales asociados”</w:t>
      </w:r>
    </w:p>
    <w:p w:rsidR="00515C75" w:rsidRPr="00767C92" w:rsidRDefault="00515C75" w:rsidP="00767C92">
      <w:pPr>
        <w:numPr>
          <w:ilvl w:val="0"/>
          <w:numId w:val="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0"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 </w:t>
      </w:r>
    </w:p>
    <w:p w:rsidR="00515C75" w:rsidRPr="00767C92" w:rsidRDefault="00515C75" w:rsidP="00767C92">
      <w:pPr>
        <w:numPr>
          <w:ilvl w:val="0"/>
          <w:numId w:val="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1"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 En la actualidad, la planificación del uso público en un área protegida tiene  como objetivos:  diseñar una estrategia que permita lograr el desarrollo sustentable del  turismo en un espacio de valor para la conservación de la biodiversidad, con  los correspondientes efectos positivos y mitigación de los negativos, promover en los visitantes, una actitud de interés y cuidado por la naturaleza  y las culturas locales.  Para lo cual no se hace necesario la aplicación de metodologías participativas.</w:t>
      </w:r>
    </w:p>
    <w:p w:rsidR="00515C75" w:rsidRPr="00767C92" w:rsidRDefault="00515C75" w:rsidP="00767C92">
      <w:pPr>
        <w:numPr>
          <w:ilvl w:val="0"/>
          <w:numId w:val="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2"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 </w:t>
      </w:r>
    </w:p>
    <w:p w:rsidR="00515C75" w:rsidRPr="00767C92" w:rsidRDefault="00515C75" w:rsidP="00767C92">
      <w:pPr>
        <w:numPr>
          <w:ilvl w:val="0"/>
          <w:numId w:val="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3"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 5. El objetivo de la creación de  ÁREAS PROTEGIDAS en ARGENTINA, en un inicio fue el de  preservar las bellezas escénicas y paisajísticas  pero con los años también se dirigieron  a cubrir aspectos: ambientales, culturales, científicos, educativos y sociales.</w:t>
      </w:r>
    </w:p>
    <w:p w:rsidR="00515C75" w:rsidRPr="00767C92" w:rsidRDefault="00515C75" w:rsidP="00767C92">
      <w:pPr>
        <w:numPr>
          <w:ilvl w:val="0"/>
          <w:numId w:val="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4"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6. En la definición operacional de ambiente, se establece que una de sus características es la dinámica sistémica, en la cual, el ambiente es el resultado de la dinámica de procesos de interacción “sociedad/naturaleza”, de carácter complejo, que se producen entre factores reconocidos como “naturales” y otros “sociales” , donde la sociedad incide sobre la naturaleza, con sus acciones y la naturaleza sobre la sociedad a través de sus efectos positivos.</w:t>
      </w:r>
    </w:p>
    <w:p w:rsidR="00515C75" w:rsidRPr="00767C92" w:rsidRDefault="00515C75" w:rsidP="00767C92">
      <w:pPr>
        <w:numPr>
          <w:ilvl w:val="0"/>
          <w:numId w:val="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7"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7. DAFO, es la sigla  cuyo significado es, debilidades, amenazas, facultades y oportunidades.</w:t>
      </w:r>
    </w:p>
    <w:p w:rsidR="00515C75" w:rsidRPr="00767C92" w:rsidRDefault="00515C75" w:rsidP="00767C92">
      <w:pPr>
        <w:numPr>
          <w:ilvl w:val="0"/>
          <w:numId w:val="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8"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3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8. En la metodología DAFO los factores externos que inciden o pueden incidir en la actividad analizada se  denominarán oportunidades cuando su influencia sea positiva para el sistema, siendo algunos ejemplos: aumento de la oferta formativa o recreativa, promoción de actividades deportivas,  reutilización del material de las casas en ruinas, creación de puestos de trabajo en el pueblo y en el entorno, turismo relativamente continuo durante todo el año, entre otros.</w:t>
      </w:r>
    </w:p>
    <w:p w:rsidR="00515C75" w:rsidRPr="00767C92" w:rsidRDefault="00515C75" w:rsidP="00767C92">
      <w:pPr>
        <w:numPr>
          <w:ilvl w:val="0"/>
          <w:numId w:val="1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0"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 </w:t>
      </w:r>
    </w:p>
    <w:p w:rsidR="00515C75" w:rsidRPr="00767C92" w:rsidRDefault="00515C75" w:rsidP="00767C92">
      <w:pPr>
        <w:numPr>
          <w:ilvl w:val="0"/>
          <w:numId w:val="1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1"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9. En la metodología DAFO se entiende por  fortaleza a todo factor  externo  a la actividad que se está analizando que presenta una repercusión positiva que  favorecerá su pervivencia o reforzamiento, siendo algunos ejemplos: calidad paisajística, Existencia de energías renovables,  buenas comunicaciones, patrimonio arquitectónico integrado en el entorno, abundancia de agua, entre otros,  mantenimiento de la ganadería y de los prados tradicionales, enclave turístico tanto de verano como de invierno entre otros. </w:t>
      </w:r>
    </w:p>
    <w:p w:rsidR="00515C75" w:rsidRPr="00767C92" w:rsidRDefault="00515C75" w:rsidP="00767C92">
      <w:pPr>
        <w:numPr>
          <w:ilvl w:val="0"/>
          <w:numId w:val="1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2"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1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3"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10. La metodología DAFO parte del supuesto de que sobre cada sistema actúan agentes  externos del entorno con carácter positivo (oportunidades) o negativos  (amenazas), junto a agentes internos (características intrínsecas), que también ejercen  efectos positivos (fortalezas) o negativos (debilidades) ante estas acciones.</w:t>
      </w:r>
    </w:p>
    <w:p w:rsidR="00515C75" w:rsidRPr="00767C92" w:rsidRDefault="00515C75" w:rsidP="00767C92">
      <w:pPr>
        <w:numPr>
          <w:ilvl w:val="0"/>
          <w:numId w:val="1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4"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1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11. Los Principios  de la gestión  de los recursos naturales como  metodología de uso sostenible tiene en cuenta: </w:t>
      </w:r>
    </w:p>
    <w:p w:rsidR="00515C75" w:rsidRPr="00767C92" w:rsidRDefault="00515C75" w:rsidP="00767C92">
      <w:pPr>
        <w:numPr>
          <w:ilvl w:val="0"/>
          <w:numId w:val="1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6"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b/>
          <w:bCs/>
          <w:color w:val="000000"/>
          <w:sz w:val="27"/>
          <w:szCs w:val="27"/>
          <w:lang w:eastAsia="es-AR"/>
        </w:rPr>
        <w:t>Los costos ecológicos </w:t>
      </w:r>
      <w:r w:rsidRPr="00767C92">
        <w:rPr>
          <w:rFonts w:ascii="Times New Roman" w:hAnsi="Times New Roman"/>
          <w:color w:val="000000"/>
          <w:sz w:val="27"/>
          <w:szCs w:val="27"/>
          <w:lang w:eastAsia="es-AR"/>
        </w:rPr>
        <w:t>  y el análisis de la  </w:t>
      </w:r>
      <w:r w:rsidRPr="00767C92">
        <w:rPr>
          <w:rFonts w:ascii="Times New Roman" w:hAnsi="Times New Roman"/>
          <w:b/>
          <w:bCs/>
          <w:color w:val="000000"/>
          <w:sz w:val="27"/>
          <w:szCs w:val="27"/>
          <w:lang w:eastAsia="es-AR"/>
        </w:rPr>
        <w:t>oferta  ecosistémica </w:t>
      </w:r>
      <w:r w:rsidRPr="00767C92">
        <w:rPr>
          <w:rFonts w:ascii="Times New Roman" w:hAnsi="Times New Roman"/>
          <w:color w:val="000000"/>
          <w:sz w:val="27"/>
          <w:szCs w:val="27"/>
          <w:lang w:eastAsia="es-AR"/>
        </w:rPr>
        <w:t> de recursos naturales.</w:t>
      </w:r>
    </w:p>
    <w:p w:rsidR="00515C75" w:rsidRPr="00767C92" w:rsidRDefault="00515C75" w:rsidP="00767C92">
      <w:pPr>
        <w:numPr>
          <w:ilvl w:val="0"/>
          <w:numId w:val="1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7"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La  </w:t>
      </w:r>
      <w:r w:rsidRPr="00767C92">
        <w:rPr>
          <w:rFonts w:ascii="Times New Roman" w:hAnsi="Times New Roman"/>
          <w:b/>
          <w:bCs/>
          <w:color w:val="000000"/>
          <w:sz w:val="27"/>
          <w:szCs w:val="27"/>
          <w:lang w:eastAsia="es-AR"/>
        </w:rPr>
        <w:t>sostenibilidad</w:t>
      </w:r>
      <w:r w:rsidRPr="00767C92">
        <w:rPr>
          <w:rFonts w:ascii="Times New Roman" w:hAnsi="Times New Roman"/>
          <w:color w:val="000000"/>
          <w:sz w:val="27"/>
          <w:szCs w:val="27"/>
          <w:lang w:eastAsia="es-AR"/>
        </w:rPr>
        <w:t>  y  </w:t>
      </w:r>
      <w:r w:rsidRPr="00767C92">
        <w:rPr>
          <w:rFonts w:ascii="Times New Roman" w:hAnsi="Times New Roman"/>
          <w:b/>
          <w:bCs/>
          <w:color w:val="000000"/>
          <w:sz w:val="27"/>
          <w:szCs w:val="27"/>
          <w:lang w:eastAsia="es-AR"/>
        </w:rPr>
        <w:t>sustentabilidad</w:t>
      </w:r>
      <w:r w:rsidRPr="00767C92">
        <w:rPr>
          <w:rFonts w:ascii="Times New Roman" w:hAnsi="Times New Roman"/>
          <w:color w:val="000000"/>
          <w:sz w:val="27"/>
          <w:szCs w:val="27"/>
          <w:lang w:eastAsia="es-AR"/>
        </w:rPr>
        <w:t>  del modelo de desarrollo involucrado en el uso de recursos naturales  y la aplicación y el desarrollo de  </w:t>
      </w:r>
      <w:r w:rsidRPr="00767C92">
        <w:rPr>
          <w:rFonts w:ascii="Times New Roman" w:hAnsi="Times New Roman"/>
          <w:b/>
          <w:bCs/>
          <w:color w:val="000000"/>
          <w:sz w:val="27"/>
          <w:szCs w:val="27"/>
          <w:lang w:eastAsia="es-AR"/>
        </w:rPr>
        <w:t>conceptos nuevos asociados.</w:t>
      </w:r>
    </w:p>
    <w:p w:rsidR="00515C75" w:rsidRPr="00767C92" w:rsidRDefault="00515C75" w:rsidP="00767C92">
      <w:pPr>
        <w:numPr>
          <w:ilvl w:val="0"/>
          <w:numId w:val="1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8"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Los costos ecológicos, el análisis de la oferta eco sistémica, la sostenibilidad y aplicación y desarrollo de conceptos nuevos.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12. El manejo integrado de los recursos naturales:  es la metodología que considera los costos ecológicos del desarrollo con el fin de contrarrestar manejos caracterizados por:</w:t>
      </w:r>
    </w:p>
    <w:p w:rsidR="00515C75" w:rsidRPr="00767C92" w:rsidRDefault="00515C75" w:rsidP="00767C92">
      <w:pPr>
        <w:numPr>
          <w:ilvl w:val="0"/>
          <w:numId w:val="1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4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b/>
          <w:bCs/>
          <w:color w:val="000000"/>
          <w:sz w:val="27"/>
          <w:szCs w:val="27"/>
          <w:lang w:eastAsia="es-AR"/>
        </w:rPr>
        <w:t>Solo por el agotamiento</w:t>
      </w:r>
      <w:r w:rsidRPr="00767C92">
        <w:rPr>
          <w:rFonts w:ascii="Times New Roman" w:hAnsi="Times New Roman"/>
          <w:color w:val="000000"/>
          <w:sz w:val="27"/>
          <w:szCs w:val="27"/>
          <w:lang w:eastAsia="es-AR"/>
        </w:rPr>
        <w:t>  de los recursos naturales agotables (en relación con las reservas “probadas”)</w:t>
      </w:r>
    </w:p>
    <w:p w:rsidR="00515C75" w:rsidRPr="00767C92" w:rsidRDefault="00515C75" w:rsidP="00767C92">
      <w:pPr>
        <w:numPr>
          <w:ilvl w:val="0"/>
          <w:numId w:val="1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0"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b/>
          <w:bCs/>
          <w:color w:val="000000"/>
          <w:sz w:val="27"/>
          <w:szCs w:val="27"/>
          <w:lang w:eastAsia="es-AR"/>
        </w:rPr>
        <w:t>Solo por la degradación</w:t>
      </w:r>
      <w:r w:rsidRPr="00767C92">
        <w:rPr>
          <w:rFonts w:ascii="Times New Roman" w:hAnsi="Times New Roman"/>
          <w:color w:val="000000"/>
          <w:sz w:val="27"/>
          <w:szCs w:val="27"/>
          <w:lang w:eastAsia="es-AR"/>
        </w:rPr>
        <w:t>  de los recursos naturales inagotables (de su capacidad de autoregeneración), por deterioro o contaminación</w:t>
      </w:r>
    </w:p>
    <w:p w:rsidR="00515C75" w:rsidRPr="00767C92" w:rsidRDefault="00515C75" w:rsidP="00767C92">
      <w:pPr>
        <w:numPr>
          <w:ilvl w:val="0"/>
          <w:numId w:val="1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1"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Considera tanto el agotamiento como la degradación</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13. El autor que plantea que el ambiente humano es la relación entre sociedad y naturaleza, hombres con hombres, hombres con cosas y cosas con cosas considerando un enfoque interdisciplinario es...</w:t>
      </w:r>
    </w:p>
    <w:p w:rsidR="00515C75" w:rsidRPr="00767C92" w:rsidRDefault="00515C75" w:rsidP="00767C92">
      <w:pPr>
        <w:numPr>
          <w:ilvl w:val="0"/>
          <w:numId w:val="1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2"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Reboratti</w:t>
      </w:r>
    </w:p>
    <w:p w:rsidR="00515C75" w:rsidRPr="00767C92" w:rsidRDefault="00515C75" w:rsidP="00767C92">
      <w:pPr>
        <w:numPr>
          <w:ilvl w:val="0"/>
          <w:numId w:val="1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3"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Bocco</w:t>
      </w:r>
    </w:p>
    <w:p w:rsidR="00515C75" w:rsidRPr="00767C92" w:rsidRDefault="00515C75" w:rsidP="00767C92">
      <w:pPr>
        <w:numPr>
          <w:ilvl w:val="0"/>
          <w:numId w:val="1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4"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Gallopin</w:t>
      </w:r>
    </w:p>
    <w:p w:rsidR="00515C75" w:rsidRPr="00767C92" w:rsidRDefault="00515C75" w:rsidP="00767C92">
      <w:pPr>
        <w:numPr>
          <w:ilvl w:val="0"/>
          <w:numId w:val="1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Reboratti</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14. La geografía ambiental aporta la comprensión de las relaciones espaciales para describir y entender el impacto de las actividades humanas sobre el medio.</w:t>
      </w:r>
    </w:p>
    <w:p w:rsidR="00515C75" w:rsidRPr="00767C92" w:rsidRDefault="00515C75" w:rsidP="00767C92">
      <w:pPr>
        <w:numPr>
          <w:ilvl w:val="0"/>
          <w:numId w:val="1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1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7"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15. La geografía ambiental aporta la comprensión de las relaciones espaciales para describir y entender el impacto de las actividades humanas sobre el medio.</w:t>
      </w:r>
    </w:p>
    <w:p w:rsidR="00515C75" w:rsidRPr="00767C92" w:rsidRDefault="00515C75" w:rsidP="00767C92">
      <w:pPr>
        <w:numPr>
          <w:ilvl w:val="0"/>
          <w:numId w:val="1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8"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En la primer fase cuando se crea la secretaria ambiental y con la llegada de la democracia surgen las primeras organizaciones ambientales</w:t>
      </w:r>
    </w:p>
    <w:p w:rsidR="00515C75" w:rsidRPr="00767C92" w:rsidRDefault="00515C75" w:rsidP="00767C92">
      <w:pPr>
        <w:numPr>
          <w:ilvl w:val="0"/>
          <w:numId w:val="1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5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En la segunda fase al incluirse en la reforma constitucional la consagración de los derechos ambientales y se incorpora luego la ley de ambiente</w:t>
      </w:r>
    </w:p>
    <w:p w:rsidR="00515C75" w:rsidRPr="00767C92" w:rsidRDefault="00515C75" w:rsidP="00767C92">
      <w:pPr>
        <w:numPr>
          <w:ilvl w:val="0"/>
          <w:numId w:val="1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0"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La tercera etapa, la actual en la que hay mayor protagonismo social</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16. El régimen federal genera que las responsabilidades y atribuciones ambientales le correspondan a:</w:t>
      </w:r>
    </w:p>
    <w:p w:rsidR="00515C75" w:rsidRPr="00767C92" w:rsidRDefault="00515C75" w:rsidP="00767C92">
      <w:pPr>
        <w:numPr>
          <w:ilvl w:val="0"/>
          <w:numId w:val="1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1"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Las provincias </w:t>
      </w:r>
    </w:p>
    <w:p w:rsidR="00515C75" w:rsidRPr="00767C92" w:rsidRDefault="00515C75" w:rsidP="00767C92">
      <w:pPr>
        <w:numPr>
          <w:ilvl w:val="0"/>
          <w:numId w:val="1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2"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smartTag w:uri="urn:schemas-microsoft-com:office:smarttags" w:element="PersonName">
        <w:smartTagPr>
          <w:attr w:name="ProductID" w:val="La Nación"/>
        </w:smartTagPr>
        <w:r w:rsidRPr="00767C92">
          <w:rPr>
            <w:rFonts w:ascii="Times New Roman" w:hAnsi="Times New Roman"/>
            <w:color w:val="000000"/>
            <w:sz w:val="27"/>
            <w:szCs w:val="27"/>
            <w:lang w:eastAsia="es-AR"/>
          </w:rPr>
          <w:t>La Nación</w:t>
        </w:r>
      </w:smartTag>
      <w:r w:rsidRPr="00767C92">
        <w:rPr>
          <w:rFonts w:ascii="Times New Roman" w:hAnsi="Times New Roman"/>
          <w:color w:val="000000"/>
          <w:sz w:val="27"/>
          <w:szCs w:val="27"/>
          <w:lang w:eastAsia="es-AR"/>
        </w:rPr>
        <w:t>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17.  Las formas de descentralización funcional y territorial (nacional, provincial y municipal) de la administración pública tradicional</w:t>
      </w:r>
    </w:p>
    <w:p w:rsidR="00515C75" w:rsidRPr="00767C92" w:rsidRDefault="00515C75" w:rsidP="00767C92">
      <w:pPr>
        <w:numPr>
          <w:ilvl w:val="0"/>
          <w:numId w:val="1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3"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Son eficaces para promover el desarrollo ambiental sustentable.</w:t>
      </w:r>
    </w:p>
    <w:p w:rsidR="00515C75" w:rsidRPr="00767C92" w:rsidRDefault="00515C75" w:rsidP="00767C92">
      <w:pPr>
        <w:numPr>
          <w:ilvl w:val="0"/>
          <w:numId w:val="1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4"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Son poco eficaces para promover el desarrollo ambiental sustentable.</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18.  La política ambiental se implementa  en distintos ámbitos donde actúa el estado ya sea en el orden público, el privado, las normas, la cultura, el poder de policía, entre otras. </w:t>
      </w:r>
    </w:p>
    <w:p w:rsidR="00515C75" w:rsidRPr="00767C92" w:rsidRDefault="00515C75" w:rsidP="00767C92">
      <w:pPr>
        <w:numPr>
          <w:ilvl w:val="0"/>
          <w:numId w:val="2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 </w:t>
      </w:r>
    </w:p>
    <w:p w:rsidR="00515C75" w:rsidRPr="00767C92" w:rsidRDefault="00515C75" w:rsidP="00767C92">
      <w:pPr>
        <w:numPr>
          <w:ilvl w:val="0"/>
          <w:numId w:val="2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19. El ordenamiento ambiental y territorial, la participación popular, los estudios de impacto ambiental son algunas de las herramientas de la política ambiental y:</w:t>
      </w:r>
    </w:p>
    <w:p w:rsidR="00515C75" w:rsidRPr="00767C92" w:rsidRDefault="00515C75" w:rsidP="00767C92">
      <w:pPr>
        <w:numPr>
          <w:ilvl w:val="0"/>
          <w:numId w:val="2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7"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Están incorporadas a las leyes</w:t>
      </w:r>
    </w:p>
    <w:p w:rsidR="00515C75" w:rsidRPr="00767C92" w:rsidRDefault="00515C75" w:rsidP="00767C92">
      <w:pPr>
        <w:numPr>
          <w:ilvl w:val="0"/>
          <w:numId w:val="2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8"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No están incorporadas a las leyes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20. Los planes, programas y proyectos son las formas en que el aparato estatal se organiza en función de sus objetivos para ejecutar determinadas acciones y tareas</w:t>
      </w:r>
    </w:p>
    <w:p w:rsidR="00515C75" w:rsidRPr="00767C92" w:rsidRDefault="00515C75" w:rsidP="00767C92">
      <w:pPr>
        <w:numPr>
          <w:ilvl w:val="0"/>
          <w:numId w:val="2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6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 </w:t>
      </w:r>
    </w:p>
    <w:p w:rsidR="00515C75" w:rsidRPr="00767C92" w:rsidRDefault="00515C75" w:rsidP="00767C92">
      <w:pPr>
        <w:numPr>
          <w:ilvl w:val="0"/>
          <w:numId w:val="2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0"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21. La complejidad ambiental  no requiere un abordaje interdisciplinario y demanda que todos los sectores de la administración pública diseñen e implementen políticas ambientales.</w:t>
      </w:r>
    </w:p>
    <w:p w:rsidR="00515C75" w:rsidRPr="00767C92" w:rsidRDefault="00515C75" w:rsidP="00767C92">
      <w:pPr>
        <w:numPr>
          <w:ilvl w:val="0"/>
          <w:numId w:val="2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1"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2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2"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22.  Una política ambiental eficaz y justa debe ser  exclusivamente ambiental, porque debe abarcar todos los sectores de la vida y adecuarse al desarrollo en lugar de competir con él.</w:t>
      </w:r>
    </w:p>
    <w:p w:rsidR="00515C75" w:rsidRPr="00767C92" w:rsidRDefault="00515C75" w:rsidP="00767C92">
      <w:pPr>
        <w:numPr>
          <w:ilvl w:val="0"/>
          <w:numId w:val="2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3"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2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4"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23. Los elementos clave en los que se apoya la economía como ciencia social para llevar a cabo la relación entre desarrollo y naturaleza son la sostenibilidad y la sustentabilidad pero incluso la política ambiental le dá mayor prioridad a los objetivos económicos que a los objetivos ambientales.</w:t>
      </w:r>
    </w:p>
    <w:p w:rsidR="00515C75" w:rsidRPr="00767C92" w:rsidRDefault="00515C75" w:rsidP="00767C92">
      <w:pPr>
        <w:numPr>
          <w:ilvl w:val="0"/>
          <w:numId w:val="2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2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24.  El desarrollo sustentable es el que no se puede sustentar con el compromiso de todos los agentes sociales.</w:t>
      </w:r>
    </w:p>
    <w:p w:rsidR="00515C75" w:rsidRPr="00767C92" w:rsidRDefault="00515C75" w:rsidP="00767C92">
      <w:pPr>
        <w:numPr>
          <w:ilvl w:val="0"/>
          <w:numId w:val="2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7"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2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8"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25. La conservación de los recursos naturales para satisfacer las necesidades del presente  sin comprometer que las generaciones futuras también puedan satisfacer las suyas es: </w:t>
      </w:r>
    </w:p>
    <w:p w:rsidR="00515C75" w:rsidRPr="00767C92" w:rsidRDefault="00515C75" w:rsidP="00767C92">
      <w:pPr>
        <w:numPr>
          <w:ilvl w:val="0"/>
          <w:numId w:val="2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7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Desarrollo sustentable </w:t>
      </w:r>
    </w:p>
    <w:p w:rsidR="00515C75" w:rsidRPr="00767C92" w:rsidRDefault="00515C75" w:rsidP="00767C92">
      <w:pPr>
        <w:numPr>
          <w:ilvl w:val="0"/>
          <w:numId w:val="2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0"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Desarrollo social</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26. El enfoque de para la definición y solución de los problemas ambientales es:</w:t>
      </w:r>
    </w:p>
    <w:p w:rsidR="00515C75" w:rsidRPr="00767C92" w:rsidRDefault="00515C75" w:rsidP="00767C92">
      <w:pPr>
        <w:numPr>
          <w:ilvl w:val="0"/>
          <w:numId w:val="2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1"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Disciplinario </w:t>
      </w:r>
    </w:p>
    <w:p w:rsidR="00515C75" w:rsidRPr="00767C92" w:rsidRDefault="00515C75" w:rsidP="00767C92">
      <w:pPr>
        <w:numPr>
          <w:ilvl w:val="0"/>
          <w:numId w:val="2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2"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Interdisciplinario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27. BERTONATTI Y CORCUERA. Para la solución de los problemas ambientales consideran:</w:t>
      </w:r>
    </w:p>
    <w:p w:rsidR="00515C75" w:rsidRPr="00767C92" w:rsidRDefault="00515C75" w:rsidP="00767C92">
      <w:pPr>
        <w:numPr>
          <w:ilvl w:val="0"/>
          <w:numId w:val="2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3"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Los biomas</w:t>
      </w:r>
    </w:p>
    <w:p w:rsidR="00515C75" w:rsidRPr="00767C92" w:rsidRDefault="00515C75" w:rsidP="00767C92">
      <w:pPr>
        <w:numPr>
          <w:ilvl w:val="0"/>
          <w:numId w:val="2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4"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Las ecorregiones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28. BERTONATTI Y CORCUERA. Para el diagnóstico de los problemas ambientales consideran:</w:t>
      </w:r>
    </w:p>
    <w:p w:rsidR="00515C75" w:rsidRPr="00767C92" w:rsidRDefault="00515C75" w:rsidP="00767C92">
      <w:pPr>
        <w:numPr>
          <w:ilvl w:val="0"/>
          <w:numId w:val="3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Bioma </w:t>
      </w:r>
    </w:p>
    <w:p w:rsidR="00515C75" w:rsidRPr="00767C92" w:rsidRDefault="00515C75" w:rsidP="00767C92">
      <w:pPr>
        <w:numPr>
          <w:ilvl w:val="0"/>
          <w:numId w:val="3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Ecorregión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29. Las ONG ambientales, el marco legal ambiental, la creación de áreas protegidas, la educación ambiental son algunas de las respuestas que ofrecen herramientas para la resolución de los problemas ambientales.</w:t>
      </w:r>
    </w:p>
    <w:p w:rsidR="00515C75" w:rsidRPr="00767C92" w:rsidRDefault="00515C75" w:rsidP="00767C92">
      <w:pPr>
        <w:numPr>
          <w:ilvl w:val="0"/>
          <w:numId w:val="3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7"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 </w:t>
      </w:r>
    </w:p>
    <w:p w:rsidR="00515C75" w:rsidRPr="00767C92" w:rsidRDefault="00515C75" w:rsidP="00767C92">
      <w:pPr>
        <w:numPr>
          <w:ilvl w:val="0"/>
          <w:numId w:val="3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8"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30. La erosión del suelo, la salinización del suelo, la contaminación del agua, del aire y del suelo, el impacto por grandes obras, la introducción de especies exóticas, las especies autóctonas amenazadas no dan cuenta de la presión de la sociedad sobre  el ambiente, según BERTONATTI Y CORCUERA</w:t>
      </w:r>
    </w:p>
    <w:p w:rsidR="00515C75" w:rsidRPr="00767C92" w:rsidRDefault="00515C75" w:rsidP="00767C92">
      <w:pPr>
        <w:numPr>
          <w:ilvl w:val="0"/>
          <w:numId w:val="3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8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3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0"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31. Según BERTONATTI Y CORCUERA, El estado de los problemas ambientales se basa en la forma en que son utilizados los recursos naturales y el territorio. Estos  surgen de los sectores de la economía, los problemas ambientales asociados a la misma y los que surgen de las eco regiones. </w:t>
      </w:r>
    </w:p>
    <w:p w:rsidR="00515C75" w:rsidRPr="00767C92" w:rsidRDefault="00515C75" w:rsidP="00767C92">
      <w:pPr>
        <w:numPr>
          <w:ilvl w:val="0"/>
          <w:numId w:val="3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1"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3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2"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32. Según BERTONATTI Y CORCUERA. Los indicadores ambientales que informan sobre las condiciones del ambiente son el estado de los problemas ambientales, la presión que ejerce la sociedad sobre el ambiente y las respuestas a los mismos.</w:t>
      </w:r>
    </w:p>
    <w:p w:rsidR="00515C75" w:rsidRPr="00767C92" w:rsidRDefault="00515C75" w:rsidP="00767C92">
      <w:pPr>
        <w:numPr>
          <w:ilvl w:val="0"/>
          <w:numId w:val="3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3"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3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4"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33. La SITUACIÓN ARGENTINA 2000 en el análisis de los problemas ambientales tiene  un enfoque  no conservacionista.</w:t>
      </w:r>
    </w:p>
    <w:p w:rsidR="00515C75" w:rsidRPr="00767C92" w:rsidRDefault="00515C75" w:rsidP="00767C92">
      <w:pPr>
        <w:numPr>
          <w:ilvl w:val="0"/>
          <w:numId w:val="3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3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34. La carencia de políticas ambientales que promuevan el desarrollo sostenible, la carencia de investigación, la competencia entre organismos públicos y privados son problemas ambientales: </w:t>
      </w:r>
    </w:p>
    <w:p w:rsidR="00515C75" w:rsidRPr="00767C92" w:rsidRDefault="00515C75" w:rsidP="00767C92">
      <w:pPr>
        <w:numPr>
          <w:ilvl w:val="0"/>
          <w:numId w:val="3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7"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Derivados de la modalidad de uso del suelo</w:t>
      </w:r>
    </w:p>
    <w:p w:rsidR="00515C75" w:rsidRPr="00767C92" w:rsidRDefault="00515C75" w:rsidP="00767C92">
      <w:pPr>
        <w:numPr>
          <w:ilvl w:val="0"/>
          <w:numId w:val="3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8"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Problemas ambientales de fondo</w:t>
      </w:r>
    </w:p>
    <w:p w:rsidR="00515C75" w:rsidRPr="00767C92" w:rsidRDefault="00515C75" w:rsidP="00767C92">
      <w:pPr>
        <w:numPr>
          <w:ilvl w:val="0"/>
          <w:numId w:val="3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09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Problemas ambientales del avance de la frontera agrícola</w:t>
      </w:r>
    </w:p>
    <w:p w:rsidR="00515C75" w:rsidRPr="00767C92" w:rsidRDefault="00515C75" w:rsidP="00767C92">
      <w:pPr>
        <w:numPr>
          <w:ilvl w:val="0"/>
          <w:numId w:val="3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0"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Del crecimiento no planificado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35. El crecimiento planificado de las ciudades genera deterioro en el periurbano, derivando en un problema ambiental.</w:t>
      </w:r>
    </w:p>
    <w:p w:rsidR="00515C75" w:rsidRPr="00767C92" w:rsidRDefault="00515C75" w:rsidP="00767C92">
      <w:pPr>
        <w:numPr>
          <w:ilvl w:val="0"/>
          <w:numId w:val="3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1"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3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2"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36. El proceso de desertificación nunca está  asociado al avance de las fronteras urbana y agrícola.</w:t>
      </w:r>
    </w:p>
    <w:p w:rsidR="00515C75" w:rsidRPr="00767C92" w:rsidRDefault="00515C75" w:rsidP="00767C92">
      <w:pPr>
        <w:numPr>
          <w:ilvl w:val="0"/>
          <w:numId w:val="3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3"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3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4"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37. Los problemas ambientales derivados por la modalidad de uso del espacio se asocian a:</w:t>
      </w:r>
    </w:p>
    <w:p w:rsidR="00515C75" w:rsidRPr="00767C92" w:rsidRDefault="00515C75" w:rsidP="00767C92">
      <w:pPr>
        <w:numPr>
          <w:ilvl w:val="0"/>
          <w:numId w:val="3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El avance de la frontera urbana sobre la agrícola</w:t>
      </w:r>
    </w:p>
    <w:p w:rsidR="00515C75" w:rsidRPr="00767C92" w:rsidRDefault="00515C75" w:rsidP="00767C92">
      <w:pPr>
        <w:numPr>
          <w:ilvl w:val="0"/>
          <w:numId w:val="3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6"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El uso descontrolado de la oferta natural de suelos agrícolas y de recursos boscosos, las inundaciones por pérdida de vias de escurrimiento, el mal uso y abuso de agroquímicos, la pérdida de biodiversidad, el avance de la agricultura</w:t>
      </w:r>
    </w:p>
    <w:p w:rsidR="00515C75" w:rsidRPr="00767C92" w:rsidRDefault="00515C75" w:rsidP="00767C92">
      <w:pPr>
        <w:numPr>
          <w:ilvl w:val="0"/>
          <w:numId w:val="3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7"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La carencia de políticas ambientales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38. Las singularidades del territorio argentino tienen que ver con: </w:t>
      </w:r>
    </w:p>
    <w:p w:rsidR="00515C75" w:rsidRPr="00767C92" w:rsidRDefault="00515C75" w:rsidP="00767C92">
      <w:pPr>
        <w:numPr>
          <w:ilvl w:val="0"/>
          <w:numId w:val="4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8"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La diversidad climática asociada a su magnitud latitudinal, el dominio de los océanos, la cordillera de los andes</w:t>
      </w:r>
    </w:p>
    <w:p w:rsidR="00515C75" w:rsidRPr="00767C92" w:rsidRDefault="00515C75" w:rsidP="00767C92">
      <w:pPr>
        <w:numPr>
          <w:ilvl w:val="0"/>
          <w:numId w:val="4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0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Por ser el sector terminal de la cuenca del plata</w:t>
      </w:r>
    </w:p>
    <w:p w:rsidR="00515C75" w:rsidRPr="00767C92" w:rsidRDefault="00515C75" w:rsidP="00767C92">
      <w:pPr>
        <w:numPr>
          <w:ilvl w:val="0"/>
          <w:numId w:val="4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0"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La heterogeneidad interna asociada a la  diversidad climática y geomorfológica</w:t>
      </w:r>
    </w:p>
    <w:p w:rsidR="00515C75" w:rsidRPr="00767C92" w:rsidRDefault="00515C75" w:rsidP="00767C92">
      <w:pPr>
        <w:numPr>
          <w:ilvl w:val="0"/>
          <w:numId w:val="4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1"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Todas las opciones aportan a la singularidad territorial</w:t>
      </w:r>
    </w:p>
    <w:p w:rsidR="00515C75" w:rsidRPr="00767C92" w:rsidRDefault="00515C75" w:rsidP="00767C92">
      <w:pPr>
        <w:numPr>
          <w:ilvl w:val="0"/>
          <w:numId w:val="4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2"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Ninguna de las opciones aportan a ala singularidad territorial</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39. La pobreza, el consumo excesivo, la salud, la educación, la salud, la agricultura son temas de la Agenda 21 que promueve la participación de todos los sectores de la sociedad para adoptar un modo de vida sostenible.</w:t>
      </w:r>
    </w:p>
    <w:p w:rsidR="00515C75" w:rsidRPr="00767C92" w:rsidRDefault="00515C75" w:rsidP="00767C92">
      <w:pPr>
        <w:numPr>
          <w:ilvl w:val="0"/>
          <w:numId w:val="4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3"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4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4"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40. Para llevar a cabo la  Agenda 21: </w:t>
      </w:r>
    </w:p>
    <w:p w:rsidR="00515C75" w:rsidRPr="00767C92" w:rsidRDefault="00515C75" w:rsidP="00767C92">
      <w:pPr>
        <w:numPr>
          <w:ilvl w:val="0"/>
          <w:numId w:val="4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No es necesario involucrar a las autoridades locales, solo basta con que los habitantes acuerden que acciones llevaran a cabo para alcanzar un mejor manejo de los recursos y un desarrollo sostenibl</w:t>
      </w:r>
    </w:p>
    <w:p w:rsidR="00515C75" w:rsidRPr="00767C92" w:rsidRDefault="00515C75" w:rsidP="00767C92">
      <w:pPr>
        <w:numPr>
          <w:ilvl w:val="0"/>
          <w:numId w:val="4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Es importante la participación amplia de los lugareños, establecer un orden de prioridades, el compromiso de los gobiernos municipales que además de firmar los documentos que surjan destina financiación de sus recursos económicos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41. El Modelo  DEYNA es uno de los  métodos utilizados para llevar adelante la  Agenda 21</w:t>
      </w:r>
    </w:p>
    <w:p w:rsidR="00515C75" w:rsidRPr="00767C92" w:rsidRDefault="00515C75" w:rsidP="00767C92">
      <w:pPr>
        <w:numPr>
          <w:ilvl w:val="0"/>
          <w:numId w:val="4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7"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43"/>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8"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42.  El objetivos de la  Agenda 21 es:</w:t>
      </w:r>
    </w:p>
    <w:p w:rsidR="00515C75" w:rsidRPr="00767C92" w:rsidRDefault="00515C75" w:rsidP="00767C92">
      <w:pPr>
        <w:numPr>
          <w:ilvl w:val="0"/>
          <w:numId w:val="4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1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Que las comunidades locales puedan formar empresas para explotar sus recursos naturales</w:t>
      </w:r>
    </w:p>
    <w:p w:rsidR="00515C75" w:rsidRPr="00767C92" w:rsidRDefault="00515C75" w:rsidP="00767C92">
      <w:pPr>
        <w:numPr>
          <w:ilvl w:val="0"/>
          <w:numId w:val="4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0"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Guiar a las comunidades locales hacia prácticas de desarrollo sostenible</w:t>
      </w:r>
    </w:p>
    <w:p w:rsidR="00515C75" w:rsidRPr="00767C92" w:rsidRDefault="00515C75" w:rsidP="00767C92">
      <w:pPr>
        <w:numPr>
          <w:ilvl w:val="0"/>
          <w:numId w:val="44"/>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1"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Eliminar la pobreza</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43.  MORELLO Y MATEUCCI, establecen  que la ausencia de políticas ecológicamente sustentables, sectoriales o integrales, son una de las causas de fondo  de los problemas ambientales, junto a la ausencia de una visión integral del país  y a gran   información ambiental disponible</w:t>
      </w:r>
    </w:p>
    <w:p w:rsidR="00515C75" w:rsidRPr="00767C92" w:rsidRDefault="00515C75" w:rsidP="00767C92">
      <w:pPr>
        <w:numPr>
          <w:ilvl w:val="0"/>
          <w:numId w:val="4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2"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45"/>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3"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44.  Dentro de las causas especificas planteadas por MORELLO Y MATEUCCI, para establecer las características de los problemas ambientales, los autores, describen las singularidades del territorio, basado en su posición planetaria, la posición de la argentina en el territorio sudamericano,  y su homogeneidad  interna.</w:t>
      </w:r>
    </w:p>
    <w:p w:rsidR="00515C75" w:rsidRPr="00767C92" w:rsidRDefault="00515C75" w:rsidP="00767C92">
      <w:pPr>
        <w:numPr>
          <w:ilvl w:val="0"/>
          <w:numId w:val="4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4"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46"/>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45.  MORELLO Y MATEUCCI establecen para el estudio de los problemas ambientales, el diagnostico basado en el estudio de los biomas o regiones geográficas y para la solución establecen considerar a las eco regiones, bajo un enfoque geográfico, económico, ecológico,  y político. </w:t>
      </w:r>
    </w:p>
    <w:p w:rsidR="00515C75" w:rsidRPr="00767C92" w:rsidRDefault="00515C75" w:rsidP="00767C92">
      <w:pPr>
        <w:numPr>
          <w:ilvl w:val="0"/>
          <w:numId w:val="4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47"/>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7"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46. Para DI PACCE el desarrollo  sustentable se basa en la  desarticulación de objetivos ecológicos, sociales y económicos.</w:t>
      </w:r>
    </w:p>
    <w:p w:rsidR="00515C75" w:rsidRPr="00767C92" w:rsidRDefault="00515C75" w:rsidP="00767C92">
      <w:pPr>
        <w:numPr>
          <w:ilvl w:val="0"/>
          <w:numId w:val="4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8"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48"/>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29"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47. Basurales a cielo abierto, contaminación de aguas superficiales y del acuifero, inundaciones, contaminación del aire y del suelo son algunos de los problemas ambientales del AMBA. </w:t>
      </w:r>
    </w:p>
    <w:p w:rsidR="00515C75" w:rsidRPr="00767C92" w:rsidRDefault="00515C75" w:rsidP="00767C92">
      <w:pPr>
        <w:numPr>
          <w:ilvl w:val="0"/>
          <w:numId w:val="4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0"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49"/>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1"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48.  Uno de los problemas ambientales que presenta el AMBA es la  buena calidad de agua potable disponible para toda su población en parte derivados de la contaminación de los acuíferos: </w:t>
      </w:r>
    </w:p>
    <w:p w:rsidR="00515C75" w:rsidRPr="00767C92" w:rsidRDefault="00515C75" w:rsidP="00767C92">
      <w:pPr>
        <w:numPr>
          <w:ilvl w:val="0"/>
          <w:numId w:val="5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2"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Verdadero</w:t>
      </w:r>
    </w:p>
    <w:p w:rsidR="00515C75" w:rsidRPr="00767C92" w:rsidRDefault="00515C75" w:rsidP="00767C92">
      <w:pPr>
        <w:numPr>
          <w:ilvl w:val="0"/>
          <w:numId w:val="50"/>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3"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Falso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49. Di PACCE  plantea que el ambiente del área metropolitana de Buenos Aires es multidimensional porque</w:t>
      </w:r>
    </w:p>
    <w:p w:rsidR="00515C75" w:rsidRPr="00767C92" w:rsidRDefault="00515C75" w:rsidP="00767C92">
      <w:pPr>
        <w:numPr>
          <w:ilvl w:val="0"/>
          <w:numId w:val="5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4"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Porque hay basurales y pobreza</w:t>
      </w:r>
    </w:p>
    <w:p w:rsidR="00515C75" w:rsidRPr="00767C92" w:rsidRDefault="00515C75" w:rsidP="00767C92">
      <w:pPr>
        <w:numPr>
          <w:ilvl w:val="0"/>
          <w:numId w:val="5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5"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Intervienen e interactuan factores físicos, sociales, económicos, políticos, jurídicos, culturales</w:t>
      </w:r>
    </w:p>
    <w:p w:rsidR="00515C75" w:rsidRPr="00767C92" w:rsidRDefault="00515C75" w:rsidP="00767C92">
      <w:pPr>
        <w:numPr>
          <w:ilvl w:val="0"/>
          <w:numId w:val="51"/>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6"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Porque es una zona muy amplia</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50. Como afectan a la sociedad los cambios ecológicos espontáneos y los generados por el hombre?</w:t>
      </w:r>
    </w:p>
    <w:p w:rsidR="00515C75" w:rsidRPr="00767C92" w:rsidRDefault="00515C75" w:rsidP="00767C92">
      <w:pPr>
        <w:numPr>
          <w:ilvl w:val="0"/>
          <w:numId w:val="5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7"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Con deterioro, degradación y contaminación</w:t>
      </w:r>
    </w:p>
    <w:p w:rsidR="00515C75" w:rsidRPr="00767C92" w:rsidRDefault="00515C75" w:rsidP="00767C92">
      <w:pPr>
        <w:numPr>
          <w:ilvl w:val="0"/>
          <w:numId w:val="5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8" type="#_x0000_t75" style="width:20.25pt;height:18pt">
            <v:imagedata r:id="rId6"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Con efectos e impactos ambientales positivos y negativos</w:t>
      </w:r>
    </w:p>
    <w:p w:rsidR="00515C75" w:rsidRPr="00767C92" w:rsidRDefault="00515C75" w:rsidP="00767C92">
      <w:pPr>
        <w:numPr>
          <w:ilvl w:val="0"/>
          <w:numId w:val="52"/>
        </w:numPr>
        <w:spacing w:before="100" w:beforeAutospacing="1" w:after="100" w:afterAutospacing="1" w:line="240" w:lineRule="auto"/>
        <w:rPr>
          <w:rFonts w:ascii="Times New Roman" w:hAnsi="Times New Roman"/>
          <w:color w:val="000000"/>
          <w:sz w:val="27"/>
          <w:szCs w:val="27"/>
          <w:lang w:eastAsia="es-AR"/>
        </w:rPr>
      </w:pPr>
      <w:r w:rsidRPr="00323930">
        <w:rPr>
          <w:rFonts w:ascii="Times New Roman" w:hAnsi="Times New Roman"/>
          <w:color w:val="000000"/>
          <w:sz w:val="27"/>
          <w:szCs w:val="27"/>
          <w:lang w:eastAsia="es-AR"/>
        </w:rPr>
        <w:pict>
          <v:shape id="_x0000_i1139" type="#_x0000_t75" style="width:20.25pt;height:18pt">
            <v:imagedata r:id="rId5" o:title=""/>
          </v:shape>
        </w:pict>
      </w:r>
    </w:p>
    <w:p w:rsidR="00515C75" w:rsidRPr="00767C92" w:rsidRDefault="00515C75" w:rsidP="00767C92">
      <w:pPr>
        <w:spacing w:after="0" w:line="240" w:lineRule="auto"/>
        <w:ind w:left="720"/>
        <w:rPr>
          <w:rFonts w:ascii="Times New Roman" w:hAnsi="Times New Roman"/>
          <w:color w:val="000000"/>
          <w:sz w:val="27"/>
          <w:szCs w:val="27"/>
          <w:lang w:eastAsia="es-AR"/>
        </w:rPr>
      </w:pPr>
      <w:r w:rsidRPr="00767C92">
        <w:rPr>
          <w:rFonts w:ascii="Times New Roman" w:hAnsi="Times New Roman"/>
          <w:color w:val="000000"/>
          <w:sz w:val="27"/>
          <w:szCs w:val="27"/>
          <w:lang w:eastAsia="es-AR"/>
        </w:rPr>
        <w:t>Con ambos </w:t>
      </w:r>
    </w:p>
    <w:p w:rsidR="00515C75" w:rsidRPr="00767C92" w:rsidRDefault="00515C75" w:rsidP="00767C92">
      <w:pPr>
        <w:spacing w:line="240" w:lineRule="auto"/>
        <w:rPr>
          <w:rFonts w:ascii="Times New Roman" w:hAnsi="Times New Roman"/>
          <w:color w:val="000000"/>
          <w:sz w:val="27"/>
          <w:szCs w:val="27"/>
          <w:lang w:eastAsia="es-AR"/>
        </w:rPr>
      </w:pPr>
      <w:r w:rsidRPr="00767C92">
        <w:rPr>
          <w:rFonts w:ascii="Times New Roman" w:hAnsi="Times New Roman"/>
          <w:color w:val="8A8A8A"/>
          <w:sz w:val="27"/>
          <w:szCs w:val="27"/>
          <w:lang w:eastAsia="es-AR"/>
        </w:rPr>
        <w:t>(2.00 puntos)</w:t>
      </w:r>
    </w:p>
    <w:p w:rsidR="00515C75" w:rsidRPr="00767C92" w:rsidRDefault="00515C75" w:rsidP="00767C92">
      <w:pPr>
        <w:numPr>
          <w:ilvl w:val="0"/>
          <w:numId w:val="53"/>
        </w:numPr>
        <w:pBdr>
          <w:bottom w:val="single" w:sz="6" w:space="0" w:color="E2E2E2"/>
        </w:pBdr>
        <w:spacing w:after="0" w:line="240" w:lineRule="auto"/>
        <w:ind w:left="1440"/>
        <w:rPr>
          <w:rFonts w:ascii="Times New Roman" w:hAnsi="Times New Roman"/>
          <w:color w:val="000000"/>
          <w:sz w:val="27"/>
          <w:szCs w:val="27"/>
          <w:lang w:eastAsia="es-AR"/>
        </w:rPr>
      </w:pPr>
    </w:p>
    <w:p w:rsidR="00515C75" w:rsidRPr="00767C92" w:rsidRDefault="00515C75" w:rsidP="00767C92">
      <w:pPr>
        <w:numPr>
          <w:ilvl w:val="1"/>
          <w:numId w:val="53"/>
        </w:numPr>
        <w:pBdr>
          <w:bottom w:val="single" w:sz="6" w:space="0" w:color="E2E2E2"/>
        </w:pBdr>
        <w:spacing w:before="100" w:beforeAutospacing="1" w:after="100" w:afterAutospacing="1" w:line="240" w:lineRule="auto"/>
        <w:rPr>
          <w:rFonts w:ascii="Times New Roman" w:hAnsi="Times New Roman"/>
          <w:color w:val="FFFFFF"/>
          <w:sz w:val="24"/>
          <w:szCs w:val="24"/>
          <w:lang w:eastAsia="es-AR"/>
        </w:rPr>
      </w:pPr>
      <w:r w:rsidRPr="00767C92">
        <w:rPr>
          <w:rFonts w:ascii="Times New Roman" w:hAnsi="Times New Roman"/>
          <w:color w:val="000000"/>
          <w:sz w:val="27"/>
          <w:szCs w:val="27"/>
          <w:lang w:eastAsia="es-AR"/>
        </w:rPr>
        <w:fldChar w:fldCharType="begin"/>
      </w:r>
      <w:r w:rsidRPr="00767C92">
        <w:rPr>
          <w:rFonts w:ascii="Times New Roman" w:hAnsi="Times New Roman"/>
          <w:color w:val="000000"/>
          <w:sz w:val="27"/>
          <w:szCs w:val="27"/>
          <w:lang w:eastAsia="es-AR"/>
        </w:rPr>
        <w:instrText xml:space="preserve"> HYPERLINK "https://platdig.unlu.edu.ar/evaluaciones.cgi?wAccion=verevaluacion&amp;wid_evaluacion=5917964&amp;id_curso=7848" \o "EXAMEN FINAL - GAA - (20698)" </w:instrText>
      </w:r>
      <w:r w:rsidRPr="007E4200">
        <w:rPr>
          <w:rFonts w:ascii="Times New Roman" w:hAnsi="Times New Roman"/>
          <w:color w:val="000000"/>
          <w:sz w:val="27"/>
          <w:szCs w:val="27"/>
          <w:lang w:eastAsia="es-AR"/>
        </w:rPr>
      </w:r>
      <w:r w:rsidRPr="00767C92">
        <w:rPr>
          <w:rFonts w:ascii="Times New Roman" w:hAnsi="Times New Roman"/>
          <w:color w:val="000000"/>
          <w:sz w:val="27"/>
          <w:szCs w:val="27"/>
          <w:lang w:eastAsia="es-AR"/>
        </w:rPr>
        <w:fldChar w:fldCharType="separate"/>
      </w:r>
    </w:p>
    <w:p w:rsidR="00515C75" w:rsidRPr="00767C92" w:rsidRDefault="00515C75" w:rsidP="00767C92">
      <w:pPr>
        <w:pBdr>
          <w:bottom w:val="single" w:sz="6" w:space="0" w:color="E2E2E2"/>
        </w:pBdr>
        <w:spacing w:beforeAutospacing="1" w:after="0" w:afterAutospacing="1" w:line="240" w:lineRule="auto"/>
        <w:ind w:left="1440"/>
        <w:rPr>
          <w:rFonts w:ascii="Times New Roman" w:hAnsi="Times New Roman"/>
          <w:color w:val="000000"/>
          <w:sz w:val="24"/>
          <w:szCs w:val="24"/>
          <w:lang w:eastAsia="es-AR"/>
        </w:rPr>
      </w:pPr>
      <w:r w:rsidRPr="00767C92">
        <w:rPr>
          <w:rFonts w:ascii="Times New Roman" w:hAnsi="Times New Roman"/>
          <w:color w:val="000000"/>
          <w:sz w:val="27"/>
          <w:szCs w:val="27"/>
          <w:lang w:eastAsia="es-AR"/>
        </w:rPr>
        <w:fldChar w:fldCharType="end"/>
      </w:r>
    </w:p>
    <w:p w:rsidR="00515C75" w:rsidRPr="00767C92" w:rsidRDefault="00515C75" w:rsidP="00767C92">
      <w:pPr>
        <w:spacing w:after="0" w:line="240" w:lineRule="auto"/>
        <w:rPr>
          <w:rFonts w:ascii="Times New Roman" w:hAnsi="Times New Roman"/>
          <w:color w:val="000000"/>
          <w:sz w:val="27"/>
          <w:szCs w:val="27"/>
          <w:lang w:eastAsia="es-AR"/>
        </w:rPr>
      </w:pPr>
      <w:r w:rsidRPr="00767C92">
        <w:rPr>
          <w:rFonts w:ascii="Times New Roman" w:hAnsi="Times New Roman"/>
          <w:color w:val="000000"/>
          <w:sz w:val="27"/>
          <w:szCs w:val="27"/>
          <w:lang w:eastAsia="es-AR"/>
        </w:rPr>
        <w:t>Universidad Nacional de Luján</w:t>
      </w:r>
    </w:p>
    <w:p w:rsidR="00515C75" w:rsidRDefault="00515C75"/>
    <w:sectPr w:rsidR="00515C75" w:rsidSect="003239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2A7"/>
    <w:multiLevelType w:val="multilevel"/>
    <w:tmpl w:val="827C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2558"/>
    <w:multiLevelType w:val="multilevel"/>
    <w:tmpl w:val="912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D27A5"/>
    <w:multiLevelType w:val="multilevel"/>
    <w:tmpl w:val="594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4209F"/>
    <w:multiLevelType w:val="multilevel"/>
    <w:tmpl w:val="54CC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B7CFB"/>
    <w:multiLevelType w:val="multilevel"/>
    <w:tmpl w:val="E480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168FD"/>
    <w:multiLevelType w:val="multilevel"/>
    <w:tmpl w:val="DD4E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A31E4"/>
    <w:multiLevelType w:val="multilevel"/>
    <w:tmpl w:val="6DF2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53A7E"/>
    <w:multiLevelType w:val="multilevel"/>
    <w:tmpl w:val="5D7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F3EF6"/>
    <w:multiLevelType w:val="multilevel"/>
    <w:tmpl w:val="294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45208"/>
    <w:multiLevelType w:val="multilevel"/>
    <w:tmpl w:val="A9BC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113400"/>
    <w:multiLevelType w:val="multilevel"/>
    <w:tmpl w:val="51106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71CB1"/>
    <w:multiLevelType w:val="multilevel"/>
    <w:tmpl w:val="DFDA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E7DBB"/>
    <w:multiLevelType w:val="multilevel"/>
    <w:tmpl w:val="A9C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6576B"/>
    <w:multiLevelType w:val="multilevel"/>
    <w:tmpl w:val="DF9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21992"/>
    <w:multiLevelType w:val="multilevel"/>
    <w:tmpl w:val="497C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E563DD"/>
    <w:multiLevelType w:val="multilevel"/>
    <w:tmpl w:val="ABC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006DDC"/>
    <w:multiLevelType w:val="multilevel"/>
    <w:tmpl w:val="D084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606E2"/>
    <w:multiLevelType w:val="multilevel"/>
    <w:tmpl w:val="9804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883054"/>
    <w:multiLevelType w:val="multilevel"/>
    <w:tmpl w:val="94AA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7963B5"/>
    <w:multiLevelType w:val="multilevel"/>
    <w:tmpl w:val="BF4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467CB0"/>
    <w:multiLevelType w:val="multilevel"/>
    <w:tmpl w:val="A2B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EC0679"/>
    <w:multiLevelType w:val="multilevel"/>
    <w:tmpl w:val="DF7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7F5A83"/>
    <w:multiLevelType w:val="multilevel"/>
    <w:tmpl w:val="39F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833FD7"/>
    <w:multiLevelType w:val="multilevel"/>
    <w:tmpl w:val="A490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CA07D7"/>
    <w:multiLevelType w:val="multilevel"/>
    <w:tmpl w:val="D1F6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7927AE"/>
    <w:multiLevelType w:val="multilevel"/>
    <w:tmpl w:val="E43E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2A5EF2"/>
    <w:multiLevelType w:val="multilevel"/>
    <w:tmpl w:val="893A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5307E"/>
    <w:multiLevelType w:val="multilevel"/>
    <w:tmpl w:val="3E04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3A60D1"/>
    <w:multiLevelType w:val="multilevel"/>
    <w:tmpl w:val="E0D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EC4F53"/>
    <w:multiLevelType w:val="multilevel"/>
    <w:tmpl w:val="BC64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5A2B8D"/>
    <w:multiLevelType w:val="multilevel"/>
    <w:tmpl w:val="EF5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EE5553"/>
    <w:multiLevelType w:val="multilevel"/>
    <w:tmpl w:val="2574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8104EA"/>
    <w:multiLevelType w:val="multilevel"/>
    <w:tmpl w:val="5A8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F3105D"/>
    <w:multiLevelType w:val="multilevel"/>
    <w:tmpl w:val="E9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D13BB4"/>
    <w:multiLevelType w:val="multilevel"/>
    <w:tmpl w:val="3BCC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A1D6F"/>
    <w:multiLevelType w:val="multilevel"/>
    <w:tmpl w:val="9F7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940254"/>
    <w:multiLevelType w:val="multilevel"/>
    <w:tmpl w:val="EC62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6A651A"/>
    <w:multiLevelType w:val="multilevel"/>
    <w:tmpl w:val="CD7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227E73"/>
    <w:multiLevelType w:val="multilevel"/>
    <w:tmpl w:val="9B4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300662"/>
    <w:multiLevelType w:val="multilevel"/>
    <w:tmpl w:val="1E90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760B0A"/>
    <w:multiLevelType w:val="multilevel"/>
    <w:tmpl w:val="7F9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6243C9"/>
    <w:multiLevelType w:val="multilevel"/>
    <w:tmpl w:val="668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194FB2"/>
    <w:multiLevelType w:val="multilevel"/>
    <w:tmpl w:val="712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070AFE"/>
    <w:multiLevelType w:val="multilevel"/>
    <w:tmpl w:val="C1E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003587"/>
    <w:multiLevelType w:val="multilevel"/>
    <w:tmpl w:val="898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5E5D72"/>
    <w:multiLevelType w:val="multilevel"/>
    <w:tmpl w:val="3EA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E23424"/>
    <w:multiLevelType w:val="multilevel"/>
    <w:tmpl w:val="1D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38651A"/>
    <w:multiLevelType w:val="multilevel"/>
    <w:tmpl w:val="D47C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997C95"/>
    <w:multiLevelType w:val="multilevel"/>
    <w:tmpl w:val="623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6225C0"/>
    <w:multiLevelType w:val="multilevel"/>
    <w:tmpl w:val="004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015CB5"/>
    <w:multiLevelType w:val="multilevel"/>
    <w:tmpl w:val="B3E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EC7BDA"/>
    <w:multiLevelType w:val="multilevel"/>
    <w:tmpl w:val="4A4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A7099F"/>
    <w:multiLevelType w:val="multilevel"/>
    <w:tmpl w:val="A93E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3"/>
  </w:num>
  <w:num w:numId="3">
    <w:abstractNumId w:val="7"/>
  </w:num>
  <w:num w:numId="4">
    <w:abstractNumId w:val="36"/>
  </w:num>
  <w:num w:numId="5">
    <w:abstractNumId w:val="50"/>
  </w:num>
  <w:num w:numId="6">
    <w:abstractNumId w:val="52"/>
  </w:num>
  <w:num w:numId="7">
    <w:abstractNumId w:val="51"/>
  </w:num>
  <w:num w:numId="8">
    <w:abstractNumId w:val="14"/>
  </w:num>
  <w:num w:numId="9">
    <w:abstractNumId w:val="39"/>
  </w:num>
  <w:num w:numId="10">
    <w:abstractNumId w:val="34"/>
  </w:num>
  <w:num w:numId="11">
    <w:abstractNumId w:val="6"/>
  </w:num>
  <w:num w:numId="12">
    <w:abstractNumId w:val="28"/>
  </w:num>
  <w:num w:numId="13">
    <w:abstractNumId w:val="21"/>
  </w:num>
  <w:num w:numId="14">
    <w:abstractNumId w:val="5"/>
  </w:num>
  <w:num w:numId="15">
    <w:abstractNumId w:val="49"/>
  </w:num>
  <w:num w:numId="16">
    <w:abstractNumId w:val="29"/>
  </w:num>
  <w:num w:numId="17">
    <w:abstractNumId w:val="19"/>
  </w:num>
  <w:num w:numId="18">
    <w:abstractNumId w:val="4"/>
  </w:num>
  <w:num w:numId="19">
    <w:abstractNumId w:val="12"/>
  </w:num>
  <w:num w:numId="20">
    <w:abstractNumId w:val="43"/>
  </w:num>
  <w:num w:numId="21">
    <w:abstractNumId w:val="18"/>
  </w:num>
  <w:num w:numId="22">
    <w:abstractNumId w:val="20"/>
  </w:num>
  <w:num w:numId="23">
    <w:abstractNumId w:val="31"/>
  </w:num>
  <w:num w:numId="24">
    <w:abstractNumId w:val="45"/>
  </w:num>
  <w:num w:numId="25">
    <w:abstractNumId w:val="35"/>
  </w:num>
  <w:num w:numId="26">
    <w:abstractNumId w:val="16"/>
  </w:num>
  <w:num w:numId="27">
    <w:abstractNumId w:val="41"/>
  </w:num>
  <w:num w:numId="28">
    <w:abstractNumId w:val="37"/>
  </w:num>
  <w:num w:numId="29">
    <w:abstractNumId w:val="0"/>
  </w:num>
  <w:num w:numId="30">
    <w:abstractNumId w:val="30"/>
  </w:num>
  <w:num w:numId="31">
    <w:abstractNumId w:val="48"/>
  </w:num>
  <w:num w:numId="32">
    <w:abstractNumId w:val="24"/>
  </w:num>
  <w:num w:numId="33">
    <w:abstractNumId w:val="11"/>
  </w:num>
  <w:num w:numId="34">
    <w:abstractNumId w:val="1"/>
  </w:num>
  <w:num w:numId="35">
    <w:abstractNumId w:val="8"/>
  </w:num>
  <w:num w:numId="36">
    <w:abstractNumId w:val="38"/>
  </w:num>
  <w:num w:numId="37">
    <w:abstractNumId w:val="33"/>
  </w:num>
  <w:num w:numId="38">
    <w:abstractNumId w:val="32"/>
  </w:num>
  <w:num w:numId="39">
    <w:abstractNumId w:val="9"/>
  </w:num>
  <w:num w:numId="40">
    <w:abstractNumId w:val="46"/>
  </w:num>
  <w:num w:numId="41">
    <w:abstractNumId w:val="42"/>
  </w:num>
  <w:num w:numId="42">
    <w:abstractNumId w:val="22"/>
  </w:num>
  <w:num w:numId="43">
    <w:abstractNumId w:val="15"/>
  </w:num>
  <w:num w:numId="44">
    <w:abstractNumId w:val="2"/>
  </w:num>
  <w:num w:numId="45">
    <w:abstractNumId w:val="17"/>
  </w:num>
  <w:num w:numId="46">
    <w:abstractNumId w:val="47"/>
  </w:num>
  <w:num w:numId="47">
    <w:abstractNumId w:val="44"/>
  </w:num>
  <w:num w:numId="48">
    <w:abstractNumId w:val="26"/>
  </w:num>
  <w:num w:numId="49">
    <w:abstractNumId w:val="25"/>
  </w:num>
  <w:num w:numId="50">
    <w:abstractNumId w:val="27"/>
  </w:num>
  <w:num w:numId="51">
    <w:abstractNumId w:val="13"/>
  </w:num>
  <w:num w:numId="52">
    <w:abstractNumId w:val="3"/>
  </w:num>
  <w:num w:numId="53">
    <w:abstractNumId w:val="1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C92"/>
    <w:rsid w:val="001C0D18"/>
    <w:rsid w:val="00323930"/>
    <w:rsid w:val="00515C75"/>
    <w:rsid w:val="00767C92"/>
    <w:rsid w:val="007E4200"/>
    <w:rsid w:val="008C1312"/>
    <w:rsid w:val="00F51C2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30"/>
    <w:pPr>
      <w:spacing w:after="160" w:line="259" w:lineRule="auto"/>
    </w:pPr>
    <w:rPr>
      <w:lang w:val="es-AR" w:eastAsia="en-US"/>
    </w:rPr>
  </w:style>
  <w:style w:type="paragraph" w:styleId="Heading2">
    <w:name w:val="heading 2"/>
    <w:basedOn w:val="Normal"/>
    <w:link w:val="Heading2Char"/>
    <w:uiPriority w:val="99"/>
    <w:qFormat/>
    <w:rsid w:val="00767C92"/>
    <w:pPr>
      <w:spacing w:before="100" w:beforeAutospacing="1" w:after="100" w:afterAutospacing="1" w:line="240" w:lineRule="auto"/>
      <w:outlineLvl w:val="1"/>
    </w:pPr>
    <w:rPr>
      <w:rFonts w:ascii="Times New Roman" w:eastAsia="Times New Roman" w:hAnsi="Times New Roman"/>
      <w:b/>
      <w:bCs/>
      <w:sz w:val="36"/>
      <w:szCs w:val="36"/>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67C92"/>
    <w:rPr>
      <w:rFonts w:ascii="Times New Roman" w:hAnsi="Times New Roman" w:cs="Times New Roman"/>
      <w:b/>
      <w:bCs/>
      <w:sz w:val="36"/>
      <w:szCs w:val="36"/>
      <w:lang w:eastAsia="es-AR"/>
    </w:rPr>
  </w:style>
  <w:style w:type="character" w:customStyle="1" w:styleId="campo">
    <w:name w:val="campo"/>
    <w:basedOn w:val="DefaultParagraphFont"/>
    <w:uiPriority w:val="99"/>
    <w:rsid w:val="00767C92"/>
    <w:rPr>
      <w:rFonts w:cs="Times New Roman"/>
    </w:rPr>
  </w:style>
  <w:style w:type="character" w:customStyle="1" w:styleId="valor">
    <w:name w:val="valor"/>
    <w:basedOn w:val="DefaultParagraphFont"/>
    <w:uiPriority w:val="99"/>
    <w:rsid w:val="00767C92"/>
    <w:rPr>
      <w:rFonts w:cs="Times New Roman"/>
    </w:rPr>
  </w:style>
  <w:style w:type="paragraph" w:styleId="NormalWeb">
    <w:name w:val="Normal (Web)"/>
    <w:basedOn w:val="Normal"/>
    <w:uiPriority w:val="99"/>
    <w:semiHidden/>
    <w:rsid w:val="00767C92"/>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clearfix">
    <w:name w:val="clearfix"/>
    <w:basedOn w:val="Normal"/>
    <w:uiPriority w:val="99"/>
    <w:rsid w:val="00767C9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resultadopuntaje">
    <w:name w:val="resultado_puntaje"/>
    <w:basedOn w:val="DefaultParagraphFont"/>
    <w:uiPriority w:val="99"/>
    <w:rsid w:val="00767C92"/>
    <w:rPr>
      <w:rFonts w:cs="Times New Roman"/>
    </w:rPr>
  </w:style>
  <w:style w:type="character" w:styleId="Strong">
    <w:name w:val="Strong"/>
    <w:basedOn w:val="DefaultParagraphFont"/>
    <w:uiPriority w:val="99"/>
    <w:qFormat/>
    <w:rsid w:val="00767C92"/>
    <w:rPr>
      <w:rFonts w:cs="Times New Roman"/>
      <w:b/>
      <w:bCs/>
    </w:rPr>
  </w:style>
  <w:style w:type="paragraph" w:customStyle="1" w:styleId="unidad">
    <w:name w:val="unidad"/>
    <w:basedOn w:val="Normal"/>
    <w:uiPriority w:val="99"/>
    <w:rsid w:val="00767C92"/>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item">
    <w:name w:val="item"/>
    <w:basedOn w:val="Normal"/>
    <w:uiPriority w:val="99"/>
    <w:rsid w:val="00767C92"/>
    <w:pPr>
      <w:spacing w:before="100" w:beforeAutospacing="1" w:after="100" w:afterAutospacing="1" w:line="240" w:lineRule="auto"/>
    </w:pPr>
    <w:rPr>
      <w:rFonts w:ascii="Times New Roman" w:eastAsia="Times New Roman" w:hAnsi="Times New Roman"/>
      <w:sz w:val="24"/>
      <w:szCs w:val="24"/>
      <w:lang w:eastAsia="es-AR"/>
    </w:rPr>
  </w:style>
  <w:style w:type="character" w:styleId="Hyperlink">
    <w:name w:val="Hyperlink"/>
    <w:basedOn w:val="DefaultParagraphFont"/>
    <w:uiPriority w:val="99"/>
    <w:semiHidden/>
    <w:rsid w:val="00767C9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3421723">
      <w:marLeft w:val="0"/>
      <w:marRight w:val="0"/>
      <w:marTop w:val="0"/>
      <w:marBottom w:val="0"/>
      <w:divBdr>
        <w:top w:val="none" w:sz="0" w:space="0" w:color="auto"/>
        <w:left w:val="none" w:sz="0" w:space="0" w:color="auto"/>
        <w:bottom w:val="none" w:sz="0" w:space="0" w:color="auto"/>
        <w:right w:val="none" w:sz="0" w:space="0" w:color="auto"/>
      </w:divBdr>
      <w:divsChild>
        <w:div w:id="493421387">
          <w:marLeft w:val="0"/>
          <w:marRight w:val="0"/>
          <w:marTop w:val="0"/>
          <w:marBottom w:val="0"/>
          <w:divBdr>
            <w:top w:val="none" w:sz="0" w:space="0" w:color="auto"/>
            <w:left w:val="none" w:sz="0" w:space="0" w:color="auto"/>
            <w:bottom w:val="none" w:sz="0" w:space="0" w:color="auto"/>
            <w:right w:val="none" w:sz="0" w:space="0" w:color="auto"/>
          </w:divBdr>
          <w:divsChild>
            <w:div w:id="493421296">
              <w:marLeft w:val="0"/>
              <w:marRight w:val="0"/>
              <w:marTop w:val="0"/>
              <w:marBottom w:val="0"/>
              <w:divBdr>
                <w:top w:val="none" w:sz="0" w:space="0" w:color="auto"/>
                <w:left w:val="none" w:sz="0" w:space="0" w:color="auto"/>
                <w:bottom w:val="none" w:sz="0" w:space="0" w:color="auto"/>
                <w:right w:val="none" w:sz="0" w:space="0" w:color="auto"/>
              </w:divBdr>
              <w:divsChild>
                <w:div w:id="4934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05">
          <w:marLeft w:val="0"/>
          <w:marRight w:val="0"/>
          <w:marTop w:val="0"/>
          <w:marBottom w:val="0"/>
          <w:divBdr>
            <w:top w:val="none" w:sz="0" w:space="0" w:color="auto"/>
            <w:left w:val="none" w:sz="0" w:space="0" w:color="auto"/>
            <w:bottom w:val="none" w:sz="0" w:space="0" w:color="auto"/>
            <w:right w:val="none" w:sz="0" w:space="0" w:color="auto"/>
          </w:divBdr>
          <w:divsChild>
            <w:div w:id="493421256">
              <w:marLeft w:val="0"/>
              <w:marRight w:val="0"/>
              <w:marTop w:val="0"/>
              <w:marBottom w:val="0"/>
              <w:divBdr>
                <w:top w:val="none" w:sz="0" w:space="0" w:color="auto"/>
                <w:left w:val="none" w:sz="0" w:space="0" w:color="auto"/>
                <w:bottom w:val="none" w:sz="0" w:space="0" w:color="auto"/>
                <w:right w:val="none" w:sz="0" w:space="0" w:color="auto"/>
              </w:divBdr>
              <w:divsChild>
                <w:div w:id="493421536">
                  <w:marLeft w:val="0"/>
                  <w:marRight w:val="0"/>
                  <w:marTop w:val="0"/>
                  <w:marBottom w:val="0"/>
                  <w:divBdr>
                    <w:top w:val="none" w:sz="0" w:space="0" w:color="auto"/>
                    <w:left w:val="none" w:sz="0" w:space="0" w:color="auto"/>
                    <w:bottom w:val="none" w:sz="0" w:space="0" w:color="auto"/>
                    <w:right w:val="none" w:sz="0" w:space="0" w:color="auto"/>
                  </w:divBdr>
                  <w:divsChild>
                    <w:div w:id="493421405">
                      <w:marLeft w:val="0"/>
                      <w:marRight w:val="0"/>
                      <w:marTop w:val="0"/>
                      <w:marBottom w:val="0"/>
                      <w:divBdr>
                        <w:top w:val="none" w:sz="0" w:space="0" w:color="auto"/>
                        <w:left w:val="none" w:sz="0" w:space="0" w:color="auto"/>
                        <w:bottom w:val="none" w:sz="0" w:space="0" w:color="auto"/>
                        <w:right w:val="none" w:sz="0" w:space="0" w:color="auto"/>
                      </w:divBdr>
                      <w:divsChild>
                        <w:div w:id="493421466">
                          <w:marLeft w:val="0"/>
                          <w:marRight w:val="0"/>
                          <w:marTop w:val="0"/>
                          <w:marBottom w:val="0"/>
                          <w:divBdr>
                            <w:top w:val="none" w:sz="0" w:space="0" w:color="auto"/>
                            <w:left w:val="none" w:sz="0" w:space="0" w:color="auto"/>
                            <w:bottom w:val="none" w:sz="0" w:space="0" w:color="auto"/>
                            <w:right w:val="none" w:sz="0" w:space="0" w:color="auto"/>
                          </w:divBdr>
                          <w:divsChild>
                            <w:div w:id="49342122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87">
                                  <w:marLeft w:val="0"/>
                                  <w:marRight w:val="0"/>
                                  <w:marTop w:val="0"/>
                                  <w:marBottom w:val="0"/>
                                  <w:divBdr>
                                    <w:top w:val="none" w:sz="0" w:space="0" w:color="auto"/>
                                    <w:left w:val="none" w:sz="0" w:space="0" w:color="auto"/>
                                    <w:bottom w:val="none" w:sz="0" w:space="0" w:color="auto"/>
                                    <w:right w:val="none" w:sz="0" w:space="0" w:color="auto"/>
                                  </w:divBdr>
                                  <w:divsChild>
                                    <w:div w:id="493421524">
                                      <w:marLeft w:val="0"/>
                                      <w:marRight w:val="0"/>
                                      <w:marTop w:val="0"/>
                                      <w:marBottom w:val="240"/>
                                      <w:divBdr>
                                        <w:top w:val="none" w:sz="0" w:space="0" w:color="auto"/>
                                        <w:left w:val="none" w:sz="0" w:space="0" w:color="auto"/>
                                        <w:bottom w:val="none" w:sz="0" w:space="0" w:color="auto"/>
                                        <w:right w:val="none" w:sz="0" w:space="0" w:color="auto"/>
                                      </w:divBdr>
                                      <w:divsChild>
                                        <w:div w:id="493421562">
                                          <w:marLeft w:val="0"/>
                                          <w:marRight w:val="0"/>
                                          <w:marTop w:val="0"/>
                                          <w:marBottom w:val="0"/>
                                          <w:divBdr>
                                            <w:top w:val="none" w:sz="0" w:space="0" w:color="auto"/>
                                            <w:left w:val="none" w:sz="0" w:space="0" w:color="auto"/>
                                            <w:bottom w:val="none" w:sz="0" w:space="0" w:color="auto"/>
                                            <w:right w:val="none" w:sz="0" w:space="0" w:color="auto"/>
                                          </w:divBdr>
                                        </w:div>
                                      </w:divsChild>
                                    </w:div>
                                    <w:div w:id="493421589">
                                      <w:marLeft w:val="0"/>
                                      <w:marRight w:val="0"/>
                                      <w:marTop w:val="0"/>
                                      <w:marBottom w:val="0"/>
                                      <w:divBdr>
                                        <w:top w:val="none" w:sz="0" w:space="0" w:color="auto"/>
                                        <w:left w:val="none" w:sz="0" w:space="0" w:color="auto"/>
                                        <w:bottom w:val="none" w:sz="0" w:space="0" w:color="auto"/>
                                        <w:right w:val="none" w:sz="0" w:space="0" w:color="auto"/>
                                      </w:divBdr>
                                      <w:divsChild>
                                        <w:div w:id="493421537">
                                          <w:marLeft w:val="0"/>
                                          <w:marRight w:val="0"/>
                                          <w:marTop w:val="0"/>
                                          <w:marBottom w:val="0"/>
                                          <w:divBdr>
                                            <w:top w:val="none" w:sz="0" w:space="0" w:color="auto"/>
                                            <w:left w:val="none" w:sz="0" w:space="0" w:color="auto"/>
                                            <w:bottom w:val="none" w:sz="0" w:space="0" w:color="auto"/>
                                            <w:right w:val="none" w:sz="0" w:space="0" w:color="auto"/>
                                          </w:divBdr>
                                        </w:div>
                                      </w:divsChild>
                                    </w:div>
                                    <w:div w:id="493421646">
                                      <w:marLeft w:val="0"/>
                                      <w:marRight w:val="0"/>
                                      <w:marTop w:val="0"/>
                                      <w:marBottom w:val="0"/>
                                      <w:divBdr>
                                        <w:top w:val="none" w:sz="0" w:space="0" w:color="auto"/>
                                        <w:left w:val="none" w:sz="0" w:space="0" w:color="auto"/>
                                        <w:bottom w:val="none" w:sz="0" w:space="0" w:color="auto"/>
                                        <w:right w:val="none" w:sz="0" w:space="0" w:color="auto"/>
                                      </w:divBdr>
                                      <w:divsChild>
                                        <w:div w:id="493421630">
                                          <w:marLeft w:val="0"/>
                                          <w:marRight w:val="0"/>
                                          <w:marTop w:val="0"/>
                                          <w:marBottom w:val="0"/>
                                          <w:divBdr>
                                            <w:top w:val="none" w:sz="0" w:space="0" w:color="auto"/>
                                            <w:left w:val="none" w:sz="0" w:space="0" w:color="auto"/>
                                            <w:bottom w:val="none" w:sz="0" w:space="0" w:color="auto"/>
                                            <w:right w:val="none" w:sz="0" w:space="0" w:color="auto"/>
                                          </w:divBdr>
                                          <w:divsChild>
                                            <w:div w:id="493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232">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35">
                                  <w:marLeft w:val="0"/>
                                  <w:marRight w:val="0"/>
                                  <w:marTop w:val="0"/>
                                  <w:marBottom w:val="0"/>
                                  <w:divBdr>
                                    <w:top w:val="none" w:sz="0" w:space="0" w:color="auto"/>
                                    <w:left w:val="none" w:sz="0" w:space="0" w:color="auto"/>
                                    <w:bottom w:val="none" w:sz="0" w:space="0" w:color="auto"/>
                                    <w:right w:val="none" w:sz="0" w:space="0" w:color="auto"/>
                                  </w:divBdr>
                                  <w:divsChild>
                                    <w:div w:id="493421313">
                                      <w:marLeft w:val="0"/>
                                      <w:marRight w:val="0"/>
                                      <w:marTop w:val="0"/>
                                      <w:marBottom w:val="240"/>
                                      <w:divBdr>
                                        <w:top w:val="none" w:sz="0" w:space="0" w:color="auto"/>
                                        <w:left w:val="none" w:sz="0" w:space="0" w:color="auto"/>
                                        <w:bottom w:val="none" w:sz="0" w:space="0" w:color="auto"/>
                                        <w:right w:val="none" w:sz="0" w:space="0" w:color="auto"/>
                                      </w:divBdr>
                                      <w:divsChild>
                                        <w:div w:id="493421322">
                                          <w:marLeft w:val="0"/>
                                          <w:marRight w:val="0"/>
                                          <w:marTop w:val="0"/>
                                          <w:marBottom w:val="0"/>
                                          <w:divBdr>
                                            <w:top w:val="none" w:sz="0" w:space="0" w:color="auto"/>
                                            <w:left w:val="none" w:sz="0" w:space="0" w:color="auto"/>
                                            <w:bottom w:val="none" w:sz="0" w:space="0" w:color="auto"/>
                                            <w:right w:val="none" w:sz="0" w:space="0" w:color="auto"/>
                                          </w:divBdr>
                                        </w:div>
                                      </w:divsChild>
                                    </w:div>
                                    <w:div w:id="493421629">
                                      <w:marLeft w:val="0"/>
                                      <w:marRight w:val="0"/>
                                      <w:marTop w:val="0"/>
                                      <w:marBottom w:val="0"/>
                                      <w:divBdr>
                                        <w:top w:val="none" w:sz="0" w:space="0" w:color="auto"/>
                                        <w:left w:val="none" w:sz="0" w:space="0" w:color="auto"/>
                                        <w:bottom w:val="none" w:sz="0" w:space="0" w:color="auto"/>
                                        <w:right w:val="none" w:sz="0" w:space="0" w:color="auto"/>
                                      </w:divBdr>
                                      <w:divsChild>
                                        <w:div w:id="493421431">
                                          <w:marLeft w:val="0"/>
                                          <w:marRight w:val="0"/>
                                          <w:marTop w:val="0"/>
                                          <w:marBottom w:val="0"/>
                                          <w:divBdr>
                                            <w:top w:val="none" w:sz="0" w:space="0" w:color="auto"/>
                                            <w:left w:val="none" w:sz="0" w:space="0" w:color="auto"/>
                                            <w:bottom w:val="none" w:sz="0" w:space="0" w:color="auto"/>
                                            <w:right w:val="none" w:sz="0" w:space="0" w:color="auto"/>
                                          </w:divBdr>
                                        </w:div>
                                      </w:divsChild>
                                    </w:div>
                                    <w:div w:id="493421713">
                                      <w:marLeft w:val="0"/>
                                      <w:marRight w:val="0"/>
                                      <w:marTop w:val="0"/>
                                      <w:marBottom w:val="0"/>
                                      <w:divBdr>
                                        <w:top w:val="none" w:sz="0" w:space="0" w:color="auto"/>
                                        <w:left w:val="none" w:sz="0" w:space="0" w:color="auto"/>
                                        <w:bottom w:val="none" w:sz="0" w:space="0" w:color="auto"/>
                                        <w:right w:val="none" w:sz="0" w:space="0" w:color="auto"/>
                                      </w:divBdr>
                                      <w:divsChild>
                                        <w:div w:id="493421590">
                                          <w:marLeft w:val="0"/>
                                          <w:marRight w:val="0"/>
                                          <w:marTop w:val="0"/>
                                          <w:marBottom w:val="0"/>
                                          <w:divBdr>
                                            <w:top w:val="none" w:sz="0" w:space="0" w:color="auto"/>
                                            <w:left w:val="none" w:sz="0" w:space="0" w:color="auto"/>
                                            <w:bottom w:val="none" w:sz="0" w:space="0" w:color="auto"/>
                                            <w:right w:val="none" w:sz="0" w:space="0" w:color="auto"/>
                                          </w:divBdr>
                                          <w:divsChild>
                                            <w:div w:id="4934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236">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520">
                                  <w:marLeft w:val="0"/>
                                  <w:marRight w:val="0"/>
                                  <w:marTop w:val="0"/>
                                  <w:marBottom w:val="0"/>
                                  <w:divBdr>
                                    <w:top w:val="none" w:sz="0" w:space="0" w:color="auto"/>
                                    <w:left w:val="none" w:sz="0" w:space="0" w:color="auto"/>
                                    <w:bottom w:val="none" w:sz="0" w:space="0" w:color="auto"/>
                                    <w:right w:val="none" w:sz="0" w:space="0" w:color="auto"/>
                                  </w:divBdr>
                                  <w:divsChild>
                                    <w:div w:id="493421427">
                                      <w:marLeft w:val="0"/>
                                      <w:marRight w:val="0"/>
                                      <w:marTop w:val="0"/>
                                      <w:marBottom w:val="240"/>
                                      <w:divBdr>
                                        <w:top w:val="none" w:sz="0" w:space="0" w:color="auto"/>
                                        <w:left w:val="none" w:sz="0" w:space="0" w:color="auto"/>
                                        <w:bottom w:val="none" w:sz="0" w:space="0" w:color="auto"/>
                                        <w:right w:val="none" w:sz="0" w:space="0" w:color="auto"/>
                                      </w:divBdr>
                                      <w:divsChild>
                                        <w:div w:id="493421426">
                                          <w:marLeft w:val="0"/>
                                          <w:marRight w:val="0"/>
                                          <w:marTop w:val="0"/>
                                          <w:marBottom w:val="0"/>
                                          <w:divBdr>
                                            <w:top w:val="none" w:sz="0" w:space="0" w:color="auto"/>
                                            <w:left w:val="none" w:sz="0" w:space="0" w:color="auto"/>
                                            <w:bottom w:val="none" w:sz="0" w:space="0" w:color="auto"/>
                                            <w:right w:val="none" w:sz="0" w:space="0" w:color="auto"/>
                                          </w:divBdr>
                                        </w:div>
                                      </w:divsChild>
                                    </w:div>
                                    <w:div w:id="493421456">
                                      <w:marLeft w:val="0"/>
                                      <w:marRight w:val="0"/>
                                      <w:marTop w:val="0"/>
                                      <w:marBottom w:val="0"/>
                                      <w:divBdr>
                                        <w:top w:val="none" w:sz="0" w:space="0" w:color="auto"/>
                                        <w:left w:val="none" w:sz="0" w:space="0" w:color="auto"/>
                                        <w:bottom w:val="none" w:sz="0" w:space="0" w:color="auto"/>
                                        <w:right w:val="none" w:sz="0" w:space="0" w:color="auto"/>
                                      </w:divBdr>
                                      <w:divsChild>
                                        <w:div w:id="493421331">
                                          <w:marLeft w:val="0"/>
                                          <w:marRight w:val="0"/>
                                          <w:marTop w:val="0"/>
                                          <w:marBottom w:val="0"/>
                                          <w:divBdr>
                                            <w:top w:val="none" w:sz="0" w:space="0" w:color="auto"/>
                                            <w:left w:val="none" w:sz="0" w:space="0" w:color="auto"/>
                                            <w:bottom w:val="none" w:sz="0" w:space="0" w:color="auto"/>
                                            <w:right w:val="none" w:sz="0" w:space="0" w:color="auto"/>
                                          </w:divBdr>
                                          <w:divsChild>
                                            <w:div w:id="4934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38">
                                      <w:marLeft w:val="0"/>
                                      <w:marRight w:val="0"/>
                                      <w:marTop w:val="0"/>
                                      <w:marBottom w:val="0"/>
                                      <w:divBdr>
                                        <w:top w:val="none" w:sz="0" w:space="0" w:color="auto"/>
                                        <w:left w:val="none" w:sz="0" w:space="0" w:color="auto"/>
                                        <w:bottom w:val="none" w:sz="0" w:space="0" w:color="auto"/>
                                        <w:right w:val="none" w:sz="0" w:space="0" w:color="auto"/>
                                      </w:divBdr>
                                      <w:divsChild>
                                        <w:div w:id="4934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244">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597">
                                  <w:marLeft w:val="0"/>
                                  <w:marRight w:val="0"/>
                                  <w:marTop w:val="0"/>
                                  <w:marBottom w:val="0"/>
                                  <w:divBdr>
                                    <w:top w:val="none" w:sz="0" w:space="0" w:color="auto"/>
                                    <w:left w:val="none" w:sz="0" w:space="0" w:color="auto"/>
                                    <w:bottom w:val="none" w:sz="0" w:space="0" w:color="auto"/>
                                    <w:right w:val="none" w:sz="0" w:space="0" w:color="auto"/>
                                  </w:divBdr>
                                  <w:divsChild>
                                    <w:div w:id="493421231">
                                      <w:marLeft w:val="0"/>
                                      <w:marRight w:val="0"/>
                                      <w:marTop w:val="0"/>
                                      <w:marBottom w:val="240"/>
                                      <w:divBdr>
                                        <w:top w:val="none" w:sz="0" w:space="0" w:color="auto"/>
                                        <w:left w:val="none" w:sz="0" w:space="0" w:color="auto"/>
                                        <w:bottom w:val="none" w:sz="0" w:space="0" w:color="auto"/>
                                        <w:right w:val="none" w:sz="0" w:space="0" w:color="auto"/>
                                      </w:divBdr>
                                      <w:divsChild>
                                        <w:div w:id="493421634">
                                          <w:marLeft w:val="0"/>
                                          <w:marRight w:val="0"/>
                                          <w:marTop w:val="0"/>
                                          <w:marBottom w:val="0"/>
                                          <w:divBdr>
                                            <w:top w:val="none" w:sz="0" w:space="0" w:color="auto"/>
                                            <w:left w:val="none" w:sz="0" w:space="0" w:color="auto"/>
                                            <w:bottom w:val="none" w:sz="0" w:space="0" w:color="auto"/>
                                            <w:right w:val="none" w:sz="0" w:space="0" w:color="auto"/>
                                          </w:divBdr>
                                        </w:div>
                                      </w:divsChild>
                                    </w:div>
                                    <w:div w:id="493421454">
                                      <w:marLeft w:val="0"/>
                                      <w:marRight w:val="0"/>
                                      <w:marTop w:val="0"/>
                                      <w:marBottom w:val="0"/>
                                      <w:divBdr>
                                        <w:top w:val="none" w:sz="0" w:space="0" w:color="auto"/>
                                        <w:left w:val="none" w:sz="0" w:space="0" w:color="auto"/>
                                        <w:bottom w:val="none" w:sz="0" w:space="0" w:color="auto"/>
                                        <w:right w:val="none" w:sz="0" w:space="0" w:color="auto"/>
                                      </w:divBdr>
                                      <w:divsChild>
                                        <w:div w:id="493421581">
                                          <w:marLeft w:val="0"/>
                                          <w:marRight w:val="0"/>
                                          <w:marTop w:val="0"/>
                                          <w:marBottom w:val="0"/>
                                          <w:divBdr>
                                            <w:top w:val="none" w:sz="0" w:space="0" w:color="auto"/>
                                            <w:left w:val="none" w:sz="0" w:space="0" w:color="auto"/>
                                            <w:bottom w:val="none" w:sz="0" w:space="0" w:color="auto"/>
                                            <w:right w:val="none" w:sz="0" w:space="0" w:color="auto"/>
                                          </w:divBdr>
                                        </w:div>
                                      </w:divsChild>
                                    </w:div>
                                    <w:div w:id="493421564">
                                      <w:marLeft w:val="0"/>
                                      <w:marRight w:val="0"/>
                                      <w:marTop w:val="0"/>
                                      <w:marBottom w:val="0"/>
                                      <w:divBdr>
                                        <w:top w:val="none" w:sz="0" w:space="0" w:color="auto"/>
                                        <w:left w:val="none" w:sz="0" w:space="0" w:color="auto"/>
                                        <w:bottom w:val="none" w:sz="0" w:space="0" w:color="auto"/>
                                        <w:right w:val="none" w:sz="0" w:space="0" w:color="auto"/>
                                      </w:divBdr>
                                      <w:divsChild>
                                        <w:div w:id="493421428">
                                          <w:marLeft w:val="0"/>
                                          <w:marRight w:val="0"/>
                                          <w:marTop w:val="0"/>
                                          <w:marBottom w:val="0"/>
                                          <w:divBdr>
                                            <w:top w:val="none" w:sz="0" w:space="0" w:color="auto"/>
                                            <w:left w:val="none" w:sz="0" w:space="0" w:color="auto"/>
                                            <w:bottom w:val="none" w:sz="0" w:space="0" w:color="auto"/>
                                            <w:right w:val="none" w:sz="0" w:space="0" w:color="auto"/>
                                          </w:divBdr>
                                          <w:divsChild>
                                            <w:div w:id="4934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24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07">
                                  <w:marLeft w:val="0"/>
                                  <w:marRight w:val="0"/>
                                  <w:marTop w:val="0"/>
                                  <w:marBottom w:val="0"/>
                                  <w:divBdr>
                                    <w:top w:val="none" w:sz="0" w:space="0" w:color="auto"/>
                                    <w:left w:val="none" w:sz="0" w:space="0" w:color="auto"/>
                                    <w:bottom w:val="none" w:sz="0" w:space="0" w:color="auto"/>
                                    <w:right w:val="none" w:sz="0" w:space="0" w:color="auto"/>
                                  </w:divBdr>
                                  <w:divsChild>
                                    <w:div w:id="493421324">
                                      <w:marLeft w:val="0"/>
                                      <w:marRight w:val="0"/>
                                      <w:marTop w:val="0"/>
                                      <w:marBottom w:val="240"/>
                                      <w:divBdr>
                                        <w:top w:val="none" w:sz="0" w:space="0" w:color="auto"/>
                                        <w:left w:val="none" w:sz="0" w:space="0" w:color="auto"/>
                                        <w:bottom w:val="none" w:sz="0" w:space="0" w:color="auto"/>
                                        <w:right w:val="none" w:sz="0" w:space="0" w:color="auto"/>
                                      </w:divBdr>
                                      <w:divsChild>
                                        <w:div w:id="493421402">
                                          <w:marLeft w:val="0"/>
                                          <w:marRight w:val="0"/>
                                          <w:marTop w:val="0"/>
                                          <w:marBottom w:val="0"/>
                                          <w:divBdr>
                                            <w:top w:val="none" w:sz="0" w:space="0" w:color="auto"/>
                                            <w:left w:val="none" w:sz="0" w:space="0" w:color="auto"/>
                                            <w:bottom w:val="none" w:sz="0" w:space="0" w:color="auto"/>
                                            <w:right w:val="none" w:sz="0" w:space="0" w:color="auto"/>
                                          </w:divBdr>
                                        </w:div>
                                      </w:divsChild>
                                    </w:div>
                                    <w:div w:id="493421548">
                                      <w:marLeft w:val="0"/>
                                      <w:marRight w:val="0"/>
                                      <w:marTop w:val="0"/>
                                      <w:marBottom w:val="0"/>
                                      <w:divBdr>
                                        <w:top w:val="none" w:sz="0" w:space="0" w:color="auto"/>
                                        <w:left w:val="none" w:sz="0" w:space="0" w:color="auto"/>
                                        <w:bottom w:val="none" w:sz="0" w:space="0" w:color="auto"/>
                                        <w:right w:val="none" w:sz="0" w:space="0" w:color="auto"/>
                                      </w:divBdr>
                                      <w:divsChild>
                                        <w:div w:id="493421489">
                                          <w:marLeft w:val="0"/>
                                          <w:marRight w:val="0"/>
                                          <w:marTop w:val="0"/>
                                          <w:marBottom w:val="0"/>
                                          <w:divBdr>
                                            <w:top w:val="none" w:sz="0" w:space="0" w:color="auto"/>
                                            <w:left w:val="none" w:sz="0" w:space="0" w:color="auto"/>
                                            <w:bottom w:val="none" w:sz="0" w:space="0" w:color="auto"/>
                                            <w:right w:val="none" w:sz="0" w:space="0" w:color="auto"/>
                                          </w:divBdr>
                                          <w:divsChild>
                                            <w:div w:id="4934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87">
                                      <w:marLeft w:val="0"/>
                                      <w:marRight w:val="0"/>
                                      <w:marTop w:val="0"/>
                                      <w:marBottom w:val="0"/>
                                      <w:divBdr>
                                        <w:top w:val="none" w:sz="0" w:space="0" w:color="auto"/>
                                        <w:left w:val="none" w:sz="0" w:space="0" w:color="auto"/>
                                        <w:bottom w:val="none" w:sz="0" w:space="0" w:color="auto"/>
                                        <w:right w:val="none" w:sz="0" w:space="0" w:color="auto"/>
                                      </w:divBdr>
                                      <w:divsChild>
                                        <w:div w:id="493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249">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19">
                                  <w:marLeft w:val="0"/>
                                  <w:marRight w:val="0"/>
                                  <w:marTop w:val="0"/>
                                  <w:marBottom w:val="0"/>
                                  <w:divBdr>
                                    <w:top w:val="none" w:sz="0" w:space="0" w:color="auto"/>
                                    <w:left w:val="none" w:sz="0" w:space="0" w:color="auto"/>
                                    <w:bottom w:val="none" w:sz="0" w:space="0" w:color="auto"/>
                                    <w:right w:val="none" w:sz="0" w:space="0" w:color="auto"/>
                                  </w:divBdr>
                                  <w:divsChild>
                                    <w:div w:id="493421262">
                                      <w:marLeft w:val="0"/>
                                      <w:marRight w:val="0"/>
                                      <w:marTop w:val="0"/>
                                      <w:marBottom w:val="0"/>
                                      <w:divBdr>
                                        <w:top w:val="none" w:sz="0" w:space="0" w:color="auto"/>
                                        <w:left w:val="none" w:sz="0" w:space="0" w:color="auto"/>
                                        <w:bottom w:val="none" w:sz="0" w:space="0" w:color="auto"/>
                                        <w:right w:val="none" w:sz="0" w:space="0" w:color="auto"/>
                                      </w:divBdr>
                                      <w:divsChild>
                                        <w:div w:id="493421584">
                                          <w:marLeft w:val="0"/>
                                          <w:marRight w:val="0"/>
                                          <w:marTop w:val="0"/>
                                          <w:marBottom w:val="0"/>
                                          <w:divBdr>
                                            <w:top w:val="none" w:sz="0" w:space="0" w:color="auto"/>
                                            <w:left w:val="none" w:sz="0" w:space="0" w:color="auto"/>
                                            <w:bottom w:val="none" w:sz="0" w:space="0" w:color="auto"/>
                                            <w:right w:val="none" w:sz="0" w:space="0" w:color="auto"/>
                                          </w:divBdr>
                                          <w:divsChild>
                                            <w:div w:id="4934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305">
                                      <w:marLeft w:val="0"/>
                                      <w:marRight w:val="0"/>
                                      <w:marTop w:val="0"/>
                                      <w:marBottom w:val="0"/>
                                      <w:divBdr>
                                        <w:top w:val="none" w:sz="0" w:space="0" w:color="auto"/>
                                        <w:left w:val="none" w:sz="0" w:space="0" w:color="auto"/>
                                        <w:bottom w:val="none" w:sz="0" w:space="0" w:color="auto"/>
                                        <w:right w:val="none" w:sz="0" w:space="0" w:color="auto"/>
                                      </w:divBdr>
                                      <w:divsChild>
                                        <w:div w:id="493421603">
                                          <w:marLeft w:val="0"/>
                                          <w:marRight w:val="0"/>
                                          <w:marTop w:val="0"/>
                                          <w:marBottom w:val="0"/>
                                          <w:divBdr>
                                            <w:top w:val="none" w:sz="0" w:space="0" w:color="auto"/>
                                            <w:left w:val="none" w:sz="0" w:space="0" w:color="auto"/>
                                            <w:bottom w:val="none" w:sz="0" w:space="0" w:color="auto"/>
                                            <w:right w:val="none" w:sz="0" w:space="0" w:color="auto"/>
                                          </w:divBdr>
                                        </w:div>
                                      </w:divsChild>
                                    </w:div>
                                    <w:div w:id="493421333">
                                      <w:marLeft w:val="0"/>
                                      <w:marRight w:val="0"/>
                                      <w:marTop w:val="0"/>
                                      <w:marBottom w:val="0"/>
                                      <w:divBdr>
                                        <w:top w:val="none" w:sz="0" w:space="0" w:color="auto"/>
                                        <w:left w:val="none" w:sz="0" w:space="0" w:color="auto"/>
                                        <w:bottom w:val="none" w:sz="0" w:space="0" w:color="auto"/>
                                        <w:right w:val="none" w:sz="0" w:space="0" w:color="auto"/>
                                      </w:divBdr>
                                      <w:divsChild>
                                        <w:div w:id="493421293">
                                          <w:marLeft w:val="0"/>
                                          <w:marRight w:val="0"/>
                                          <w:marTop w:val="0"/>
                                          <w:marBottom w:val="0"/>
                                          <w:divBdr>
                                            <w:top w:val="none" w:sz="0" w:space="0" w:color="auto"/>
                                            <w:left w:val="none" w:sz="0" w:space="0" w:color="auto"/>
                                            <w:bottom w:val="none" w:sz="0" w:space="0" w:color="auto"/>
                                            <w:right w:val="none" w:sz="0" w:space="0" w:color="auto"/>
                                          </w:divBdr>
                                          <w:divsChild>
                                            <w:div w:id="4934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36">
                                      <w:marLeft w:val="0"/>
                                      <w:marRight w:val="0"/>
                                      <w:marTop w:val="0"/>
                                      <w:marBottom w:val="240"/>
                                      <w:divBdr>
                                        <w:top w:val="none" w:sz="0" w:space="0" w:color="auto"/>
                                        <w:left w:val="none" w:sz="0" w:space="0" w:color="auto"/>
                                        <w:bottom w:val="none" w:sz="0" w:space="0" w:color="auto"/>
                                        <w:right w:val="none" w:sz="0" w:space="0" w:color="auto"/>
                                      </w:divBdr>
                                      <w:divsChild>
                                        <w:div w:id="4934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267">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94">
                                  <w:marLeft w:val="0"/>
                                  <w:marRight w:val="0"/>
                                  <w:marTop w:val="0"/>
                                  <w:marBottom w:val="0"/>
                                  <w:divBdr>
                                    <w:top w:val="none" w:sz="0" w:space="0" w:color="auto"/>
                                    <w:left w:val="none" w:sz="0" w:space="0" w:color="auto"/>
                                    <w:bottom w:val="none" w:sz="0" w:space="0" w:color="auto"/>
                                    <w:right w:val="none" w:sz="0" w:space="0" w:color="auto"/>
                                  </w:divBdr>
                                  <w:divsChild>
                                    <w:div w:id="493421398">
                                      <w:marLeft w:val="0"/>
                                      <w:marRight w:val="0"/>
                                      <w:marTop w:val="0"/>
                                      <w:marBottom w:val="240"/>
                                      <w:divBdr>
                                        <w:top w:val="none" w:sz="0" w:space="0" w:color="auto"/>
                                        <w:left w:val="none" w:sz="0" w:space="0" w:color="auto"/>
                                        <w:bottom w:val="none" w:sz="0" w:space="0" w:color="auto"/>
                                        <w:right w:val="none" w:sz="0" w:space="0" w:color="auto"/>
                                      </w:divBdr>
                                      <w:divsChild>
                                        <w:div w:id="493421514">
                                          <w:marLeft w:val="0"/>
                                          <w:marRight w:val="0"/>
                                          <w:marTop w:val="0"/>
                                          <w:marBottom w:val="0"/>
                                          <w:divBdr>
                                            <w:top w:val="none" w:sz="0" w:space="0" w:color="auto"/>
                                            <w:left w:val="none" w:sz="0" w:space="0" w:color="auto"/>
                                            <w:bottom w:val="none" w:sz="0" w:space="0" w:color="auto"/>
                                            <w:right w:val="none" w:sz="0" w:space="0" w:color="auto"/>
                                          </w:divBdr>
                                        </w:div>
                                      </w:divsChild>
                                    </w:div>
                                    <w:div w:id="493421417">
                                      <w:marLeft w:val="0"/>
                                      <w:marRight w:val="0"/>
                                      <w:marTop w:val="0"/>
                                      <w:marBottom w:val="0"/>
                                      <w:divBdr>
                                        <w:top w:val="none" w:sz="0" w:space="0" w:color="auto"/>
                                        <w:left w:val="none" w:sz="0" w:space="0" w:color="auto"/>
                                        <w:bottom w:val="none" w:sz="0" w:space="0" w:color="auto"/>
                                        <w:right w:val="none" w:sz="0" w:space="0" w:color="auto"/>
                                      </w:divBdr>
                                      <w:divsChild>
                                        <w:div w:id="493421447">
                                          <w:marLeft w:val="0"/>
                                          <w:marRight w:val="0"/>
                                          <w:marTop w:val="0"/>
                                          <w:marBottom w:val="0"/>
                                          <w:divBdr>
                                            <w:top w:val="none" w:sz="0" w:space="0" w:color="auto"/>
                                            <w:left w:val="none" w:sz="0" w:space="0" w:color="auto"/>
                                            <w:bottom w:val="none" w:sz="0" w:space="0" w:color="auto"/>
                                            <w:right w:val="none" w:sz="0" w:space="0" w:color="auto"/>
                                          </w:divBdr>
                                          <w:divsChild>
                                            <w:div w:id="4934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439">
                                      <w:marLeft w:val="0"/>
                                      <w:marRight w:val="0"/>
                                      <w:marTop w:val="0"/>
                                      <w:marBottom w:val="0"/>
                                      <w:divBdr>
                                        <w:top w:val="none" w:sz="0" w:space="0" w:color="auto"/>
                                        <w:left w:val="none" w:sz="0" w:space="0" w:color="auto"/>
                                        <w:bottom w:val="none" w:sz="0" w:space="0" w:color="auto"/>
                                        <w:right w:val="none" w:sz="0" w:space="0" w:color="auto"/>
                                      </w:divBdr>
                                      <w:divsChild>
                                        <w:div w:id="493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271">
                              <w:marLeft w:val="0"/>
                              <w:marRight w:val="0"/>
                              <w:marTop w:val="0"/>
                              <w:marBottom w:val="0"/>
                              <w:divBdr>
                                <w:top w:val="none" w:sz="0" w:space="0" w:color="auto"/>
                                <w:left w:val="none" w:sz="0" w:space="0" w:color="auto"/>
                                <w:bottom w:val="none" w:sz="0" w:space="0" w:color="auto"/>
                                <w:right w:val="none" w:sz="0" w:space="0" w:color="auto"/>
                              </w:divBdr>
                            </w:div>
                            <w:div w:id="493421281">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01">
                                  <w:marLeft w:val="0"/>
                                  <w:marRight w:val="0"/>
                                  <w:marTop w:val="0"/>
                                  <w:marBottom w:val="0"/>
                                  <w:divBdr>
                                    <w:top w:val="none" w:sz="0" w:space="0" w:color="auto"/>
                                    <w:left w:val="none" w:sz="0" w:space="0" w:color="auto"/>
                                    <w:bottom w:val="none" w:sz="0" w:space="0" w:color="auto"/>
                                    <w:right w:val="none" w:sz="0" w:space="0" w:color="auto"/>
                                  </w:divBdr>
                                  <w:divsChild>
                                    <w:div w:id="493421444">
                                      <w:marLeft w:val="0"/>
                                      <w:marRight w:val="0"/>
                                      <w:marTop w:val="0"/>
                                      <w:marBottom w:val="0"/>
                                      <w:divBdr>
                                        <w:top w:val="none" w:sz="0" w:space="0" w:color="auto"/>
                                        <w:left w:val="none" w:sz="0" w:space="0" w:color="auto"/>
                                        <w:bottom w:val="none" w:sz="0" w:space="0" w:color="auto"/>
                                        <w:right w:val="none" w:sz="0" w:space="0" w:color="auto"/>
                                      </w:divBdr>
                                      <w:divsChild>
                                        <w:div w:id="493421304">
                                          <w:marLeft w:val="0"/>
                                          <w:marRight w:val="0"/>
                                          <w:marTop w:val="0"/>
                                          <w:marBottom w:val="0"/>
                                          <w:divBdr>
                                            <w:top w:val="none" w:sz="0" w:space="0" w:color="auto"/>
                                            <w:left w:val="none" w:sz="0" w:space="0" w:color="auto"/>
                                            <w:bottom w:val="none" w:sz="0" w:space="0" w:color="auto"/>
                                            <w:right w:val="none" w:sz="0" w:space="0" w:color="auto"/>
                                          </w:divBdr>
                                          <w:divsChild>
                                            <w:div w:id="4934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56">
                                      <w:marLeft w:val="0"/>
                                      <w:marRight w:val="0"/>
                                      <w:marTop w:val="0"/>
                                      <w:marBottom w:val="240"/>
                                      <w:divBdr>
                                        <w:top w:val="none" w:sz="0" w:space="0" w:color="auto"/>
                                        <w:left w:val="none" w:sz="0" w:space="0" w:color="auto"/>
                                        <w:bottom w:val="none" w:sz="0" w:space="0" w:color="auto"/>
                                        <w:right w:val="none" w:sz="0" w:space="0" w:color="auto"/>
                                      </w:divBdr>
                                      <w:divsChild>
                                        <w:div w:id="493421495">
                                          <w:marLeft w:val="0"/>
                                          <w:marRight w:val="0"/>
                                          <w:marTop w:val="0"/>
                                          <w:marBottom w:val="0"/>
                                          <w:divBdr>
                                            <w:top w:val="none" w:sz="0" w:space="0" w:color="auto"/>
                                            <w:left w:val="none" w:sz="0" w:space="0" w:color="auto"/>
                                            <w:bottom w:val="none" w:sz="0" w:space="0" w:color="auto"/>
                                            <w:right w:val="none" w:sz="0" w:space="0" w:color="auto"/>
                                          </w:divBdr>
                                        </w:div>
                                      </w:divsChild>
                                    </w:div>
                                    <w:div w:id="493421642">
                                      <w:marLeft w:val="0"/>
                                      <w:marRight w:val="0"/>
                                      <w:marTop w:val="0"/>
                                      <w:marBottom w:val="0"/>
                                      <w:divBdr>
                                        <w:top w:val="none" w:sz="0" w:space="0" w:color="auto"/>
                                        <w:left w:val="none" w:sz="0" w:space="0" w:color="auto"/>
                                        <w:bottom w:val="none" w:sz="0" w:space="0" w:color="auto"/>
                                        <w:right w:val="none" w:sz="0" w:space="0" w:color="auto"/>
                                      </w:divBdr>
                                      <w:divsChild>
                                        <w:div w:id="493421234">
                                          <w:marLeft w:val="0"/>
                                          <w:marRight w:val="0"/>
                                          <w:marTop w:val="0"/>
                                          <w:marBottom w:val="0"/>
                                          <w:divBdr>
                                            <w:top w:val="none" w:sz="0" w:space="0" w:color="auto"/>
                                            <w:left w:val="none" w:sz="0" w:space="0" w:color="auto"/>
                                            <w:bottom w:val="none" w:sz="0" w:space="0" w:color="auto"/>
                                            <w:right w:val="none" w:sz="0" w:space="0" w:color="auto"/>
                                          </w:divBdr>
                                          <w:divsChild>
                                            <w:div w:id="4934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700">
                                      <w:marLeft w:val="0"/>
                                      <w:marRight w:val="0"/>
                                      <w:marTop w:val="0"/>
                                      <w:marBottom w:val="0"/>
                                      <w:divBdr>
                                        <w:top w:val="none" w:sz="0" w:space="0" w:color="auto"/>
                                        <w:left w:val="none" w:sz="0" w:space="0" w:color="auto"/>
                                        <w:bottom w:val="none" w:sz="0" w:space="0" w:color="auto"/>
                                        <w:right w:val="none" w:sz="0" w:space="0" w:color="auto"/>
                                      </w:divBdr>
                                      <w:divsChild>
                                        <w:div w:id="4934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299">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487">
                                  <w:marLeft w:val="0"/>
                                  <w:marRight w:val="0"/>
                                  <w:marTop w:val="0"/>
                                  <w:marBottom w:val="0"/>
                                  <w:divBdr>
                                    <w:top w:val="none" w:sz="0" w:space="0" w:color="auto"/>
                                    <w:left w:val="none" w:sz="0" w:space="0" w:color="auto"/>
                                    <w:bottom w:val="none" w:sz="0" w:space="0" w:color="auto"/>
                                    <w:right w:val="none" w:sz="0" w:space="0" w:color="auto"/>
                                  </w:divBdr>
                                  <w:divsChild>
                                    <w:div w:id="493421379">
                                      <w:marLeft w:val="0"/>
                                      <w:marRight w:val="0"/>
                                      <w:marTop w:val="0"/>
                                      <w:marBottom w:val="0"/>
                                      <w:divBdr>
                                        <w:top w:val="none" w:sz="0" w:space="0" w:color="auto"/>
                                        <w:left w:val="none" w:sz="0" w:space="0" w:color="auto"/>
                                        <w:bottom w:val="none" w:sz="0" w:space="0" w:color="auto"/>
                                        <w:right w:val="none" w:sz="0" w:space="0" w:color="auto"/>
                                      </w:divBdr>
                                      <w:divsChild>
                                        <w:div w:id="493421315">
                                          <w:marLeft w:val="0"/>
                                          <w:marRight w:val="0"/>
                                          <w:marTop w:val="0"/>
                                          <w:marBottom w:val="0"/>
                                          <w:divBdr>
                                            <w:top w:val="none" w:sz="0" w:space="0" w:color="auto"/>
                                            <w:left w:val="none" w:sz="0" w:space="0" w:color="auto"/>
                                            <w:bottom w:val="none" w:sz="0" w:space="0" w:color="auto"/>
                                            <w:right w:val="none" w:sz="0" w:space="0" w:color="auto"/>
                                          </w:divBdr>
                                        </w:div>
                                      </w:divsChild>
                                    </w:div>
                                    <w:div w:id="493421393">
                                      <w:marLeft w:val="0"/>
                                      <w:marRight w:val="0"/>
                                      <w:marTop w:val="0"/>
                                      <w:marBottom w:val="0"/>
                                      <w:divBdr>
                                        <w:top w:val="none" w:sz="0" w:space="0" w:color="auto"/>
                                        <w:left w:val="none" w:sz="0" w:space="0" w:color="auto"/>
                                        <w:bottom w:val="none" w:sz="0" w:space="0" w:color="auto"/>
                                        <w:right w:val="none" w:sz="0" w:space="0" w:color="auto"/>
                                      </w:divBdr>
                                      <w:divsChild>
                                        <w:div w:id="493421493">
                                          <w:marLeft w:val="0"/>
                                          <w:marRight w:val="0"/>
                                          <w:marTop w:val="0"/>
                                          <w:marBottom w:val="0"/>
                                          <w:divBdr>
                                            <w:top w:val="none" w:sz="0" w:space="0" w:color="auto"/>
                                            <w:left w:val="none" w:sz="0" w:space="0" w:color="auto"/>
                                            <w:bottom w:val="none" w:sz="0" w:space="0" w:color="auto"/>
                                            <w:right w:val="none" w:sz="0" w:space="0" w:color="auto"/>
                                          </w:divBdr>
                                          <w:divsChild>
                                            <w:div w:id="4934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423">
                                      <w:marLeft w:val="0"/>
                                      <w:marRight w:val="0"/>
                                      <w:marTop w:val="0"/>
                                      <w:marBottom w:val="240"/>
                                      <w:divBdr>
                                        <w:top w:val="none" w:sz="0" w:space="0" w:color="auto"/>
                                        <w:left w:val="none" w:sz="0" w:space="0" w:color="auto"/>
                                        <w:bottom w:val="none" w:sz="0" w:space="0" w:color="auto"/>
                                        <w:right w:val="none" w:sz="0" w:space="0" w:color="auto"/>
                                      </w:divBdr>
                                      <w:divsChild>
                                        <w:div w:id="4934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320">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77">
                                  <w:marLeft w:val="0"/>
                                  <w:marRight w:val="0"/>
                                  <w:marTop w:val="0"/>
                                  <w:marBottom w:val="0"/>
                                  <w:divBdr>
                                    <w:top w:val="none" w:sz="0" w:space="0" w:color="auto"/>
                                    <w:left w:val="none" w:sz="0" w:space="0" w:color="auto"/>
                                    <w:bottom w:val="none" w:sz="0" w:space="0" w:color="auto"/>
                                    <w:right w:val="none" w:sz="0" w:space="0" w:color="auto"/>
                                  </w:divBdr>
                                  <w:divsChild>
                                    <w:div w:id="493421369">
                                      <w:marLeft w:val="0"/>
                                      <w:marRight w:val="0"/>
                                      <w:marTop w:val="0"/>
                                      <w:marBottom w:val="0"/>
                                      <w:divBdr>
                                        <w:top w:val="none" w:sz="0" w:space="0" w:color="auto"/>
                                        <w:left w:val="none" w:sz="0" w:space="0" w:color="auto"/>
                                        <w:bottom w:val="none" w:sz="0" w:space="0" w:color="auto"/>
                                        <w:right w:val="none" w:sz="0" w:space="0" w:color="auto"/>
                                      </w:divBdr>
                                      <w:divsChild>
                                        <w:div w:id="493421364">
                                          <w:marLeft w:val="0"/>
                                          <w:marRight w:val="0"/>
                                          <w:marTop w:val="0"/>
                                          <w:marBottom w:val="0"/>
                                          <w:divBdr>
                                            <w:top w:val="none" w:sz="0" w:space="0" w:color="auto"/>
                                            <w:left w:val="none" w:sz="0" w:space="0" w:color="auto"/>
                                            <w:bottom w:val="none" w:sz="0" w:space="0" w:color="auto"/>
                                            <w:right w:val="none" w:sz="0" w:space="0" w:color="auto"/>
                                          </w:divBdr>
                                        </w:div>
                                      </w:divsChild>
                                    </w:div>
                                    <w:div w:id="493421692">
                                      <w:marLeft w:val="0"/>
                                      <w:marRight w:val="0"/>
                                      <w:marTop w:val="0"/>
                                      <w:marBottom w:val="240"/>
                                      <w:divBdr>
                                        <w:top w:val="none" w:sz="0" w:space="0" w:color="auto"/>
                                        <w:left w:val="none" w:sz="0" w:space="0" w:color="auto"/>
                                        <w:bottom w:val="none" w:sz="0" w:space="0" w:color="auto"/>
                                        <w:right w:val="none" w:sz="0" w:space="0" w:color="auto"/>
                                      </w:divBdr>
                                      <w:divsChild>
                                        <w:div w:id="493421523">
                                          <w:marLeft w:val="0"/>
                                          <w:marRight w:val="0"/>
                                          <w:marTop w:val="0"/>
                                          <w:marBottom w:val="0"/>
                                          <w:divBdr>
                                            <w:top w:val="none" w:sz="0" w:space="0" w:color="auto"/>
                                            <w:left w:val="none" w:sz="0" w:space="0" w:color="auto"/>
                                            <w:bottom w:val="none" w:sz="0" w:space="0" w:color="auto"/>
                                            <w:right w:val="none" w:sz="0" w:space="0" w:color="auto"/>
                                          </w:divBdr>
                                        </w:div>
                                      </w:divsChild>
                                    </w:div>
                                    <w:div w:id="493421708">
                                      <w:marLeft w:val="0"/>
                                      <w:marRight w:val="0"/>
                                      <w:marTop w:val="0"/>
                                      <w:marBottom w:val="0"/>
                                      <w:divBdr>
                                        <w:top w:val="none" w:sz="0" w:space="0" w:color="auto"/>
                                        <w:left w:val="none" w:sz="0" w:space="0" w:color="auto"/>
                                        <w:bottom w:val="none" w:sz="0" w:space="0" w:color="auto"/>
                                        <w:right w:val="none" w:sz="0" w:space="0" w:color="auto"/>
                                      </w:divBdr>
                                      <w:divsChild>
                                        <w:div w:id="493421565">
                                          <w:marLeft w:val="0"/>
                                          <w:marRight w:val="0"/>
                                          <w:marTop w:val="0"/>
                                          <w:marBottom w:val="0"/>
                                          <w:divBdr>
                                            <w:top w:val="none" w:sz="0" w:space="0" w:color="auto"/>
                                            <w:left w:val="none" w:sz="0" w:space="0" w:color="auto"/>
                                            <w:bottom w:val="none" w:sz="0" w:space="0" w:color="auto"/>
                                            <w:right w:val="none" w:sz="0" w:space="0" w:color="auto"/>
                                          </w:divBdr>
                                          <w:divsChild>
                                            <w:div w:id="4934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330">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50">
                                  <w:marLeft w:val="0"/>
                                  <w:marRight w:val="0"/>
                                  <w:marTop w:val="0"/>
                                  <w:marBottom w:val="0"/>
                                  <w:divBdr>
                                    <w:top w:val="none" w:sz="0" w:space="0" w:color="auto"/>
                                    <w:left w:val="none" w:sz="0" w:space="0" w:color="auto"/>
                                    <w:bottom w:val="none" w:sz="0" w:space="0" w:color="auto"/>
                                    <w:right w:val="none" w:sz="0" w:space="0" w:color="auto"/>
                                  </w:divBdr>
                                  <w:divsChild>
                                    <w:div w:id="493421334">
                                      <w:marLeft w:val="0"/>
                                      <w:marRight w:val="0"/>
                                      <w:marTop w:val="0"/>
                                      <w:marBottom w:val="0"/>
                                      <w:divBdr>
                                        <w:top w:val="none" w:sz="0" w:space="0" w:color="auto"/>
                                        <w:left w:val="none" w:sz="0" w:space="0" w:color="auto"/>
                                        <w:bottom w:val="none" w:sz="0" w:space="0" w:color="auto"/>
                                        <w:right w:val="none" w:sz="0" w:space="0" w:color="auto"/>
                                      </w:divBdr>
                                      <w:divsChild>
                                        <w:div w:id="493421604">
                                          <w:marLeft w:val="0"/>
                                          <w:marRight w:val="0"/>
                                          <w:marTop w:val="0"/>
                                          <w:marBottom w:val="0"/>
                                          <w:divBdr>
                                            <w:top w:val="none" w:sz="0" w:space="0" w:color="auto"/>
                                            <w:left w:val="none" w:sz="0" w:space="0" w:color="auto"/>
                                            <w:bottom w:val="none" w:sz="0" w:space="0" w:color="auto"/>
                                            <w:right w:val="none" w:sz="0" w:space="0" w:color="auto"/>
                                          </w:divBdr>
                                          <w:divsChild>
                                            <w:div w:id="493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394">
                                      <w:marLeft w:val="0"/>
                                      <w:marRight w:val="0"/>
                                      <w:marTop w:val="0"/>
                                      <w:marBottom w:val="0"/>
                                      <w:divBdr>
                                        <w:top w:val="none" w:sz="0" w:space="0" w:color="auto"/>
                                        <w:left w:val="none" w:sz="0" w:space="0" w:color="auto"/>
                                        <w:bottom w:val="none" w:sz="0" w:space="0" w:color="auto"/>
                                        <w:right w:val="none" w:sz="0" w:space="0" w:color="auto"/>
                                      </w:divBdr>
                                      <w:divsChild>
                                        <w:div w:id="493421366">
                                          <w:marLeft w:val="0"/>
                                          <w:marRight w:val="0"/>
                                          <w:marTop w:val="0"/>
                                          <w:marBottom w:val="0"/>
                                          <w:divBdr>
                                            <w:top w:val="none" w:sz="0" w:space="0" w:color="auto"/>
                                            <w:left w:val="none" w:sz="0" w:space="0" w:color="auto"/>
                                            <w:bottom w:val="none" w:sz="0" w:space="0" w:color="auto"/>
                                            <w:right w:val="none" w:sz="0" w:space="0" w:color="auto"/>
                                          </w:divBdr>
                                        </w:div>
                                      </w:divsChild>
                                    </w:div>
                                    <w:div w:id="493421732">
                                      <w:marLeft w:val="0"/>
                                      <w:marRight w:val="0"/>
                                      <w:marTop w:val="0"/>
                                      <w:marBottom w:val="240"/>
                                      <w:divBdr>
                                        <w:top w:val="none" w:sz="0" w:space="0" w:color="auto"/>
                                        <w:left w:val="none" w:sz="0" w:space="0" w:color="auto"/>
                                        <w:bottom w:val="none" w:sz="0" w:space="0" w:color="auto"/>
                                        <w:right w:val="none" w:sz="0" w:space="0" w:color="auto"/>
                                      </w:divBdr>
                                      <w:divsChild>
                                        <w:div w:id="4934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344">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719">
                                  <w:marLeft w:val="0"/>
                                  <w:marRight w:val="0"/>
                                  <w:marTop w:val="0"/>
                                  <w:marBottom w:val="0"/>
                                  <w:divBdr>
                                    <w:top w:val="none" w:sz="0" w:space="0" w:color="auto"/>
                                    <w:left w:val="none" w:sz="0" w:space="0" w:color="auto"/>
                                    <w:bottom w:val="none" w:sz="0" w:space="0" w:color="auto"/>
                                    <w:right w:val="none" w:sz="0" w:space="0" w:color="auto"/>
                                  </w:divBdr>
                                  <w:divsChild>
                                    <w:div w:id="493421552">
                                      <w:marLeft w:val="0"/>
                                      <w:marRight w:val="0"/>
                                      <w:marTop w:val="0"/>
                                      <w:marBottom w:val="240"/>
                                      <w:divBdr>
                                        <w:top w:val="none" w:sz="0" w:space="0" w:color="auto"/>
                                        <w:left w:val="none" w:sz="0" w:space="0" w:color="auto"/>
                                        <w:bottom w:val="none" w:sz="0" w:space="0" w:color="auto"/>
                                        <w:right w:val="none" w:sz="0" w:space="0" w:color="auto"/>
                                      </w:divBdr>
                                      <w:divsChild>
                                        <w:div w:id="493421270">
                                          <w:marLeft w:val="0"/>
                                          <w:marRight w:val="0"/>
                                          <w:marTop w:val="0"/>
                                          <w:marBottom w:val="0"/>
                                          <w:divBdr>
                                            <w:top w:val="none" w:sz="0" w:space="0" w:color="auto"/>
                                            <w:left w:val="none" w:sz="0" w:space="0" w:color="auto"/>
                                            <w:bottom w:val="none" w:sz="0" w:space="0" w:color="auto"/>
                                            <w:right w:val="none" w:sz="0" w:space="0" w:color="auto"/>
                                          </w:divBdr>
                                        </w:div>
                                      </w:divsChild>
                                    </w:div>
                                    <w:div w:id="493421554">
                                      <w:marLeft w:val="0"/>
                                      <w:marRight w:val="0"/>
                                      <w:marTop w:val="0"/>
                                      <w:marBottom w:val="0"/>
                                      <w:divBdr>
                                        <w:top w:val="none" w:sz="0" w:space="0" w:color="auto"/>
                                        <w:left w:val="none" w:sz="0" w:space="0" w:color="auto"/>
                                        <w:bottom w:val="none" w:sz="0" w:space="0" w:color="auto"/>
                                        <w:right w:val="none" w:sz="0" w:space="0" w:color="auto"/>
                                      </w:divBdr>
                                      <w:divsChild>
                                        <w:div w:id="493421317">
                                          <w:marLeft w:val="0"/>
                                          <w:marRight w:val="0"/>
                                          <w:marTop w:val="0"/>
                                          <w:marBottom w:val="0"/>
                                          <w:divBdr>
                                            <w:top w:val="none" w:sz="0" w:space="0" w:color="auto"/>
                                            <w:left w:val="none" w:sz="0" w:space="0" w:color="auto"/>
                                            <w:bottom w:val="none" w:sz="0" w:space="0" w:color="auto"/>
                                            <w:right w:val="none" w:sz="0" w:space="0" w:color="auto"/>
                                          </w:divBdr>
                                        </w:div>
                                      </w:divsChild>
                                    </w:div>
                                    <w:div w:id="493421623">
                                      <w:marLeft w:val="0"/>
                                      <w:marRight w:val="0"/>
                                      <w:marTop w:val="0"/>
                                      <w:marBottom w:val="0"/>
                                      <w:divBdr>
                                        <w:top w:val="none" w:sz="0" w:space="0" w:color="auto"/>
                                        <w:left w:val="none" w:sz="0" w:space="0" w:color="auto"/>
                                        <w:bottom w:val="none" w:sz="0" w:space="0" w:color="auto"/>
                                        <w:right w:val="none" w:sz="0" w:space="0" w:color="auto"/>
                                      </w:divBdr>
                                      <w:divsChild>
                                        <w:div w:id="493421594">
                                          <w:marLeft w:val="0"/>
                                          <w:marRight w:val="0"/>
                                          <w:marTop w:val="0"/>
                                          <w:marBottom w:val="0"/>
                                          <w:divBdr>
                                            <w:top w:val="none" w:sz="0" w:space="0" w:color="auto"/>
                                            <w:left w:val="none" w:sz="0" w:space="0" w:color="auto"/>
                                            <w:bottom w:val="none" w:sz="0" w:space="0" w:color="auto"/>
                                            <w:right w:val="none" w:sz="0" w:space="0" w:color="auto"/>
                                          </w:divBdr>
                                          <w:divsChild>
                                            <w:div w:id="493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345">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88">
                                  <w:marLeft w:val="0"/>
                                  <w:marRight w:val="0"/>
                                  <w:marTop w:val="0"/>
                                  <w:marBottom w:val="0"/>
                                  <w:divBdr>
                                    <w:top w:val="none" w:sz="0" w:space="0" w:color="auto"/>
                                    <w:left w:val="none" w:sz="0" w:space="0" w:color="auto"/>
                                    <w:bottom w:val="none" w:sz="0" w:space="0" w:color="auto"/>
                                    <w:right w:val="none" w:sz="0" w:space="0" w:color="auto"/>
                                  </w:divBdr>
                                  <w:divsChild>
                                    <w:div w:id="493421609">
                                      <w:marLeft w:val="0"/>
                                      <w:marRight w:val="0"/>
                                      <w:marTop w:val="0"/>
                                      <w:marBottom w:val="0"/>
                                      <w:divBdr>
                                        <w:top w:val="none" w:sz="0" w:space="0" w:color="auto"/>
                                        <w:left w:val="none" w:sz="0" w:space="0" w:color="auto"/>
                                        <w:bottom w:val="none" w:sz="0" w:space="0" w:color="auto"/>
                                        <w:right w:val="none" w:sz="0" w:space="0" w:color="auto"/>
                                      </w:divBdr>
                                      <w:divsChild>
                                        <w:div w:id="493421526">
                                          <w:marLeft w:val="0"/>
                                          <w:marRight w:val="0"/>
                                          <w:marTop w:val="0"/>
                                          <w:marBottom w:val="0"/>
                                          <w:divBdr>
                                            <w:top w:val="none" w:sz="0" w:space="0" w:color="auto"/>
                                            <w:left w:val="none" w:sz="0" w:space="0" w:color="auto"/>
                                            <w:bottom w:val="none" w:sz="0" w:space="0" w:color="auto"/>
                                            <w:right w:val="none" w:sz="0" w:space="0" w:color="auto"/>
                                          </w:divBdr>
                                        </w:div>
                                      </w:divsChild>
                                    </w:div>
                                    <w:div w:id="493421651">
                                      <w:marLeft w:val="0"/>
                                      <w:marRight w:val="0"/>
                                      <w:marTop w:val="0"/>
                                      <w:marBottom w:val="240"/>
                                      <w:divBdr>
                                        <w:top w:val="none" w:sz="0" w:space="0" w:color="auto"/>
                                        <w:left w:val="none" w:sz="0" w:space="0" w:color="auto"/>
                                        <w:bottom w:val="none" w:sz="0" w:space="0" w:color="auto"/>
                                        <w:right w:val="none" w:sz="0" w:space="0" w:color="auto"/>
                                      </w:divBdr>
                                      <w:divsChild>
                                        <w:div w:id="493421243">
                                          <w:marLeft w:val="0"/>
                                          <w:marRight w:val="0"/>
                                          <w:marTop w:val="0"/>
                                          <w:marBottom w:val="0"/>
                                          <w:divBdr>
                                            <w:top w:val="none" w:sz="0" w:space="0" w:color="auto"/>
                                            <w:left w:val="none" w:sz="0" w:space="0" w:color="auto"/>
                                            <w:bottom w:val="none" w:sz="0" w:space="0" w:color="auto"/>
                                            <w:right w:val="none" w:sz="0" w:space="0" w:color="auto"/>
                                          </w:divBdr>
                                        </w:div>
                                      </w:divsChild>
                                    </w:div>
                                    <w:div w:id="493421670">
                                      <w:marLeft w:val="0"/>
                                      <w:marRight w:val="0"/>
                                      <w:marTop w:val="0"/>
                                      <w:marBottom w:val="0"/>
                                      <w:divBdr>
                                        <w:top w:val="none" w:sz="0" w:space="0" w:color="auto"/>
                                        <w:left w:val="none" w:sz="0" w:space="0" w:color="auto"/>
                                        <w:bottom w:val="none" w:sz="0" w:space="0" w:color="auto"/>
                                        <w:right w:val="none" w:sz="0" w:space="0" w:color="auto"/>
                                      </w:divBdr>
                                      <w:divsChild>
                                        <w:div w:id="493421502">
                                          <w:marLeft w:val="0"/>
                                          <w:marRight w:val="0"/>
                                          <w:marTop w:val="0"/>
                                          <w:marBottom w:val="0"/>
                                          <w:divBdr>
                                            <w:top w:val="none" w:sz="0" w:space="0" w:color="auto"/>
                                            <w:left w:val="none" w:sz="0" w:space="0" w:color="auto"/>
                                            <w:bottom w:val="none" w:sz="0" w:space="0" w:color="auto"/>
                                            <w:right w:val="none" w:sz="0" w:space="0" w:color="auto"/>
                                          </w:divBdr>
                                          <w:divsChild>
                                            <w:div w:id="4934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359">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64">
                                  <w:marLeft w:val="0"/>
                                  <w:marRight w:val="0"/>
                                  <w:marTop w:val="0"/>
                                  <w:marBottom w:val="0"/>
                                  <w:divBdr>
                                    <w:top w:val="none" w:sz="0" w:space="0" w:color="auto"/>
                                    <w:left w:val="none" w:sz="0" w:space="0" w:color="auto"/>
                                    <w:bottom w:val="none" w:sz="0" w:space="0" w:color="auto"/>
                                    <w:right w:val="none" w:sz="0" w:space="0" w:color="auto"/>
                                  </w:divBdr>
                                  <w:divsChild>
                                    <w:div w:id="493421661">
                                      <w:marLeft w:val="0"/>
                                      <w:marRight w:val="0"/>
                                      <w:marTop w:val="0"/>
                                      <w:marBottom w:val="240"/>
                                      <w:divBdr>
                                        <w:top w:val="none" w:sz="0" w:space="0" w:color="auto"/>
                                        <w:left w:val="none" w:sz="0" w:space="0" w:color="auto"/>
                                        <w:bottom w:val="none" w:sz="0" w:space="0" w:color="auto"/>
                                        <w:right w:val="none" w:sz="0" w:space="0" w:color="auto"/>
                                      </w:divBdr>
                                      <w:divsChild>
                                        <w:div w:id="493421384">
                                          <w:marLeft w:val="0"/>
                                          <w:marRight w:val="0"/>
                                          <w:marTop w:val="0"/>
                                          <w:marBottom w:val="0"/>
                                          <w:divBdr>
                                            <w:top w:val="none" w:sz="0" w:space="0" w:color="auto"/>
                                            <w:left w:val="none" w:sz="0" w:space="0" w:color="auto"/>
                                            <w:bottom w:val="none" w:sz="0" w:space="0" w:color="auto"/>
                                            <w:right w:val="none" w:sz="0" w:space="0" w:color="auto"/>
                                          </w:divBdr>
                                        </w:div>
                                      </w:divsChild>
                                    </w:div>
                                    <w:div w:id="493421668">
                                      <w:marLeft w:val="0"/>
                                      <w:marRight w:val="0"/>
                                      <w:marTop w:val="0"/>
                                      <w:marBottom w:val="0"/>
                                      <w:divBdr>
                                        <w:top w:val="none" w:sz="0" w:space="0" w:color="auto"/>
                                        <w:left w:val="none" w:sz="0" w:space="0" w:color="auto"/>
                                        <w:bottom w:val="none" w:sz="0" w:space="0" w:color="auto"/>
                                        <w:right w:val="none" w:sz="0" w:space="0" w:color="auto"/>
                                      </w:divBdr>
                                      <w:divsChild>
                                        <w:div w:id="493421274">
                                          <w:marLeft w:val="0"/>
                                          <w:marRight w:val="0"/>
                                          <w:marTop w:val="0"/>
                                          <w:marBottom w:val="0"/>
                                          <w:divBdr>
                                            <w:top w:val="none" w:sz="0" w:space="0" w:color="auto"/>
                                            <w:left w:val="none" w:sz="0" w:space="0" w:color="auto"/>
                                            <w:bottom w:val="none" w:sz="0" w:space="0" w:color="auto"/>
                                            <w:right w:val="none" w:sz="0" w:space="0" w:color="auto"/>
                                          </w:divBdr>
                                          <w:divsChild>
                                            <w:div w:id="493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84">
                                      <w:marLeft w:val="0"/>
                                      <w:marRight w:val="0"/>
                                      <w:marTop w:val="0"/>
                                      <w:marBottom w:val="0"/>
                                      <w:divBdr>
                                        <w:top w:val="none" w:sz="0" w:space="0" w:color="auto"/>
                                        <w:left w:val="none" w:sz="0" w:space="0" w:color="auto"/>
                                        <w:bottom w:val="none" w:sz="0" w:space="0" w:color="auto"/>
                                        <w:right w:val="none" w:sz="0" w:space="0" w:color="auto"/>
                                      </w:divBdr>
                                      <w:divsChild>
                                        <w:div w:id="4934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360">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45">
                                  <w:marLeft w:val="0"/>
                                  <w:marRight w:val="0"/>
                                  <w:marTop w:val="0"/>
                                  <w:marBottom w:val="0"/>
                                  <w:divBdr>
                                    <w:top w:val="none" w:sz="0" w:space="0" w:color="auto"/>
                                    <w:left w:val="none" w:sz="0" w:space="0" w:color="auto"/>
                                    <w:bottom w:val="none" w:sz="0" w:space="0" w:color="auto"/>
                                    <w:right w:val="none" w:sz="0" w:space="0" w:color="auto"/>
                                  </w:divBdr>
                                  <w:divsChild>
                                    <w:div w:id="493421237">
                                      <w:marLeft w:val="0"/>
                                      <w:marRight w:val="0"/>
                                      <w:marTop w:val="0"/>
                                      <w:marBottom w:val="240"/>
                                      <w:divBdr>
                                        <w:top w:val="none" w:sz="0" w:space="0" w:color="auto"/>
                                        <w:left w:val="none" w:sz="0" w:space="0" w:color="auto"/>
                                        <w:bottom w:val="none" w:sz="0" w:space="0" w:color="auto"/>
                                        <w:right w:val="none" w:sz="0" w:space="0" w:color="auto"/>
                                      </w:divBdr>
                                      <w:divsChild>
                                        <w:div w:id="493421472">
                                          <w:marLeft w:val="0"/>
                                          <w:marRight w:val="0"/>
                                          <w:marTop w:val="0"/>
                                          <w:marBottom w:val="0"/>
                                          <w:divBdr>
                                            <w:top w:val="none" w:sz="0" w:space="0" w:color="auto"/>
                                            <w:left w:val="none" w:sz="0" w:space="0" w:color="auto"/>
                                            <w:bottom w:val="none" w:sz="0" w:space="0" w:color="auto"/>
                                            <w:right w:val="none" w:sz="0" w:space="0" w:color="auto"/>
                                          </w:divBdr>
                                        </w:div>
                                      </w:divsChild>
                                    </w:div>
                                    <w:div w:id="493421325">
                                      <w:marLeft w:val="0"/>
                                      <w:marRight w:val="0"/>
                                      <w:marTop w:val="0"/>
                                      <w:marBottom w:val="0"/>
                                      <w:divBdr>
                                        <w:top w:val="none" w:sz="0" w:space="0" w:color="auto"/>
                                        <w:left w:val="none" w:sz="0" w:space="0" w:color="auto"/>
                                        <w:bottom w:val="none" w:sz="0" w:space="0" w:color="auto"/>
                                        <w:right w:val="none" w:sz="0" w:space="0" w:color="auto"/>
                                      </w:divBdr>
                                      <w:divsChild>
                                        <w:div w:id="493421499">
                                          <w:marLeft w:val="0"/>
                                          <w:marRight w:val="0"/>
                                          <w:marTop w:val="0"/>
                                          <w:marBottom w:val="0"/>
                                          <w:divBdr>
                                            <w:top w:val="none" w:sz="0" w:space="0" w:color="auto"/>
                                            <w:left w:val="none" w:sz="0" w:space="0" w:color="auto"/>
                                            <w:bottom w:val="none" w:sz="0" w:space="0" w:color="auto"/>
                                            <w:right w:val="none" w:sz="0" w:space="0" w:color="auto"/>
                                          </w:divBdr>
                                          <w:divsChild>
                                            <w:div w:id="4934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730">
                                      <w:marLeft w:val="0"/>
                                      <w:marRight w:val="0"/>
                                      <w:marTop w:val="0"/>
                                      <w:marBottom w:val="0"/>
                                      <w:divBdr>
                                        <w:top w:val="none" w:sz="0" w:space="0" w:color="auto"/>
                                        <w:left w:val="none" w:sz="0" w:space="0" w:color="auto"/>
                                        <w:bottom w:val="none" w:sz="0" w:space="0" w:color="auto"/>
                                        <w:right w:val="none" w:sz="0" w:space="0" w:color="auto"/>
                                      </w:divBdr>
                                      <w:divsChild>
                                        <w:div w:id="4934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365">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460">
                                  <w:marLeft w:val="0"/>
                                  <w:marRight w:val="0"/>
                                  <w:marTop w:val="0"/>
                                  <w:marBottom w:val="0"/>
                                  <w:divBdr>
                                    <w:top w:val="none" w:sz="0" w:space="0" w:color="auto"/>
                                    <w:left w:val="none" w:sz="0" w:space="0" w:color="auto"/>
                                    <w:bottom w:val="none" w:sz="0" w:space="0" w:color="auto"/>
                                    <w:right w:val="none" w:sz="0" w:space="0" w:color="auto"/>
                                  </w:divBdr>
                                  <w:divsChild>
                                    <w:div w:id="493421469">
                                      <w:marLeft w:val="0"/>
                                      <w:marRight w:val="0"/>
                                      <w:marTop w:val="0"/>
                                      <w:marBottom w:val="240"/>
                                      <w:divBdr>
                                        <w:top w:val="none" w:sz="0" w:space="0" w:color="auto"/>
                                        <w:left w:val="none" w:sz="0" w:space="0" w:color="auto"/>
                                        <w:bottom w:val="none" w:sz="0" w:space="0" w:color="auto"/>
                                        <w:right w:val="none" w:sz="0" w:space="0" w:color="auto"/>
                                      </w:divBdr>
                                      <w:divsChild>
                                        <w:div w:id="493421326">
                                          <w:marLeft w:val="0"/>
                                          <w:marRight w:val="0"/>
                                          <w:marTop w:val="0"/>
                                          <w:marBottom w:val="0"/>
                                          <w:divBdr>
                                            <w:top w:val="none" w:sz="0" w:space="0" w:color="auto"/>
                                            <w:left w:val="none" w:sz="0" w:space="0" w:color="auto"/>
                                            <w:bottom w:val="none" w:sz="0" w:space="0" w:color="auto"/>
                                            <w:right w:val="none" w:sz="0" w:space="0" w:color="auto"/>
                                          </w:divBdr>
                                        </w:div>
                                      </w:divsChild>
                                    </w:div>
                                    <w:div w:id="493421516">
                                      <w:marLeft w:val="0"/>
                                      <w:marRight w:val="0"/>
                                      <w:marTop w:val="0"/>
                                      <w:marBottom w:val="0"/>
                                      <w:divBdr>
                                        <w:top w:val="none" w:sz="0" w:space="0" w:color="auto"/>
                                        <w:left w:val="none" w:sz="0" w:space="0" w:color="auto"/>
                                        <w:bottom w:val="none" w:sz="0" w:space="0" w:color="auto"/>
                                        <w:right w:val="none" w:sz="0" w:space="0" w:color="auto"/>
                                      </w:divBdr>
                                      <w:divsChild>
                                        <w:div w:id="493421264">
                                          <w:marLeft w:val="0"/>
                                          <w:marRight w:val="0"/>
                                          <w:marTop w:val="0"/>
                                          <w:marBottom w:val="0"/>
                                          <w:divBdr>
                                            <w:top w:val="none" w:sz="0" w:space="0" w:color="auto"/>
                                            <w:left w:val="none" w:sz="0" w:space="0" w:color="auto"/>
                                            <w:bottom w:val="none" w:sz="0" w:space="0" w:color="auto"/>
                                            <w:right w:val="none" w:sz="0" w:space="0" w:color="auto"/>
                                          </w:divBdr>
                                        </w:div>
                                      </w:divsChild>
                                    </w:div>
                                    <w:div w:id="493421679">
                                      <w:marLeft w:val="0"/>
                                      <w:marRight w:val="0"/>
                                      <w:marTop w:val="0"/>
                                      <w:marBottom w:val="0"/>
                                      <w:divBdr>
                                        <w:top w:val="none" w:sz="0" w:space="0" w:color="auto"/>
                                        <w:left w:val="none" w:sz="0" w:space="0" w:color="auto"/>
                                        <w:bottom w:val="none" w:sz="0" w:space="0" w:color="auto"/>
                                        <w:right w:val="none" w:sz="0" w:space="0" w:color="auto"/>
                                      </w:divBdr>
                                      <w:divsChild>
                                        <w:div w:id="493421632">
                                          <w:marLeft w:val="0"/>
                                          <w:marRight w:val="0"/>
                                          <w:marTop w:val="0"/>
                                          <w:marBottom w:val="0"/>
                                          <w:divBdr>
                                            <w:top w:val="none" w:sz="0" w:space="0" w:color="auto"/>
                                            <w:left w:val="none" w:sz="0" w:space="0" w:color="auto"/>
                                            <w:bottom w:val="none" w:sz="0" w:space="0" w:color="auto"/>
                                            <w:right w:val="none" w:sz="0" w:space="0" w:color="auto"/>
                                          </w:divBdr>
                                          <w:divsChild>
                                            <w:div w:id="4934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389">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85">
                                  <w:marLeft w:val="0"/>
                                  <w:marRight w:val="0"/>
                                  <w:marTop w:val="0"/>
                                  <w:marBottom w:val="0"/>
                                  <w:divBdr>
                                    <w:top w:val="none" w:sz="0" w:space="0" w:color="auto"/>
                                    <w:left w:val="none" w:sz="0" w:space="0" w:color="auto"/>
                                    <w:bottom w:val="none" w:sz="0" w:space="0" w:color="auto"/>
                                    <w:right w:val="none" w:sz="0" w:space="0" w:color="auto"/>
                                  </w:divBdr>
                                  <w:divsChild>
                                    <w:div w:id="493421381">
                                      <w:marLeft w:val="0"/>
                                      <w:marRight w:val="0"/>
                                      <w:marTop w:val="0"/>
                                      <w:marBottom w:val="0"/>
                                      <w:divBdr>
                                        <w:top w:val="none" w:sz="0" w:space="0" w:color="auto"/>
                                        <w:left w:val="none" w:sz="0" w:space="0" w:color="auto"/>
                                        <w:bottom w:val="none" w:sz="0" w:space="0" w:color="auto"/>
                                        <w:right w:val="none" w:sz="0" w:space="0" w:color="auto"/>
                                      </w:divBdr>
                                      <w:divsChild>
                                        <w:div w:id="493421341">
                                          <w:marLeft w:val="0"/>
                                          <w:marRight w:val="0"/>
                                          <w:marTop w:val="0"/>
                                          <w:marBottom w:val="0"/>
                                          <w:divBdr>
                                            <w:top w:val="none" w:sz="0" w:space="0" w:color="auto"/>
                                            <w:left w:val="none" w:sz="0" w:space="0" w:color="auto"/>
                                            <w:bottom w:val="none" w:sz="0" w:space="0" w:color="auto"/>
                                            <w:right w:val="none" w:sz="0" w:space="0" w:color="auto"/>
                                          </w:divBdr>
                                        </w:div>
                                      </w:divsChild>
                                    </w:div>
                                    <w:div w:id="493421662">
                                      <w:marLeft w:val="0"/>
                                      <w:marRight w:val="0"/>
                                      <w:marTop w:val="0"/>
                                      <w:marBottom w:val="240"/>
                                      <w:divBdr>
                                        <w:top w:val="none" w:sz="0" w:space="0" w:color="auto"/>
                                        <w:left w:val="none" w:sz="0" w:space="0" w:color="auto"/>
                                        <w:bottom w:val="none" w:sz="0" w:space="0" w:color="auto"/>
                                        <w:right w:val="none" w:sz="0" w:space="0" w:color="auto"/>
                                      </w:divBdr>
                                      <w:divsChild>
                                        <w:div w:id="493421465">
                                          <w:marLeft w:val="0"/>
                                          <w:marRight w:val="0"/>
                                          <w:marTop w:val="0"/>
                                          <w:marBottom w:val="0"/>
                                          <w:divBdr>
                                            <w:top w:val="none" w:sz="0" w:space="0" w:color="auto"/>
                                            <w:left w:val="none" w:sz="0" w:space="0" w:color="auto"/>
                                            <w:bottom w:val="none" w:sz="0" w:space="0" w:color="auto"/>
                                            <w:right w:val="none" w:sz="0" w:space="0" w:color="auto"/>
                                          </w:divBdr>
                                        </w:div>
                                      </w:divsChild>
                                    </w:div>
                                    <w:div w:id="493421677">
                                      <w:marLeft w:val="0"/>
                                      <w:marRight w:val="0"/>
                                      <w:marTop w:val="0"/>
                                      <w:marBottom w:val="0"/>
                                      <w:divBdr>
                                        <w:top w:val="none" w:sz="0" w:space="0" w:color="auto"/>
                                        <w:left w:val="none" w:sz="0" w:space="0" w:color="auto"/>
                                        <w:bottom w:val="none" w:sz="0" w:space="0" w:color="auto"/>
                                        <w:right w:val="none" w:sz="0" w:space="0" w:color="auto"/>
                                      </w:divBdr>
                                      <w:divsChild>
                                        <w:div w:id="493421323">
                                          <w:marLeft w:val="0"/>
                                          <w:marRight w:val="0"/>
                                          <w:marTop w:val="0"/>
                                          <w:marBottom w:val="0"/>
                                          <w:divBdr>
                                            <w:top w:val="none" w:sz="0" w:space="0" w:color="auto"/>
                                            <w:left w:val="none" w:sz="0" w:space="0" w:color="auto"/>
                                            <w:bottom w:val="none" w:sz="0" w:space="0" w:color="auto"/>
                                            <w:right w:val="none" w:sz="0" w:space="0" w:color="auto"/>
                                          </w:divBdr>
                                          <w:divsChild>
                                            <w:div w:id="493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701">
                                      <w:marLeft w:val="0"/>
                                      <w:marRight w:val="0"/>
                                      <w:marTop w:val="0"/>
                                      <w:marBottom w:val="0"/>
                                      <w:divBdr>
                                        <w:top w:val="none" w:sz="0" w:space="0" w:color="auto"/>
                                        <w:left w:val="none" w:sz="0" w:space="0" w:color="auto"/>
                                        <w:bottom w:val="none" w:sz="0" w:space="0" w:color="auto"/>
                                        <w:right w:val="none" w:sz="0" w:space="0" w:color="auto"/>
                                      </w:divBdr>
                                      <w:divsChild>
                                        <w:div w:id="493421458">
                                          <w:marLeft w:val="0"/>
                                          <w:marRight w:val="0"/>
                                          <w:marTop w:val="0"/>
                                          <w:marBottom w:val="0"/>
                                          <w:divBdr>
                                            <w:top w:val="none" w:sz="0" w:space="0" w:color="auto"/>
                                            <w:left w:val="none" w:sz="0" w:space="0" w:color="auto"/>
                                            <w:bottom w:val="none" w:sz="0" w:space="0" w:color="auto"/>
                                            <w:right w:val="none" w:sz="0" w:space="0" w:color="auto"/>
                                          </w:divBdr>
                                          <w:divsChild>
                                            <w:div w:id="4934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728">
                                      <w:marLeft w:val="0"/>
                                      <w:marRight w:val="0"/>
                                      <w:marTop w:val="0"/>
                                      <w:marBottom w:val="0"/>
                                      <w:divBdr>
                                        <w:top w:val="none" w:sz="0" w:space="0" w:color="auto"/>
                                        <w:left w:val="none" w:sz="0" w:space="0" w:color="auto"/>
                                        <w:bottom w:val="none" w:sz="0" w:space="0" w:color="auto"/>
                                        <w:right w:val="none" w:sz="0" w:space="0" w:color="auto"/>
                                      </w:divBdr>
                                      <w:divsChild>
                                        <w:div w:id="493421291">
                                          <w:marLeft w:val="0"/>
                                          <w:marRight w:val="0"/>
                                          <w:marTop w:val="0"/>
                                          <w:marBottom w:val="0"/>
                                          <w:divBdr>
                                            <w:top w:val="none" w:sz="0" w:space="0" w:color="auto"/>
                                            <w:left w:val="none" w:sz="0" w:space="0" w:color="auto"/>
                                            <w:bottom w:val="none" w:sz="0" w:space="0" w:color="auto"/>
                                            <w:right w:val="none" w:sz="0" w:space="0" w:color="auto"/>
                                          </w:divBdr>
                                          <w:divsChild>
                                            <w:div w:id="493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390">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06">
                                  <w:marLeft w:val="0"/>
                                  <w:marRight w:val="0"/>
                                  <w:marTop w:val="0"/>
                                  <w:marBottom w:val="0"/>
                                  <w:divBdr>
                                    <w:top w:val="none" w:sz="0" w:space="0" w:color="auto"/>
                                    <w:left w:val="none" w:sz="0" w:space="0" w:color="auto"/>
                                    <w:bottom w:val="none" w:sz="0" w:space="0" w:color="auto"/>
                                    <w:right w:val="none" w:sz="0" w:space="0" w:color="auto"/>
                                  </w:divBdr>
                                  <w:divsChild>
                                    <w:div w:id="493421298">
                                      <w:marLeft w:val="0"/>
                                      <w:marRight w:val="0"/>
                                      <w:marTop w:val="0"/>
                                      <w:marBottom w:val="0"/>
                                      <w:divBdr>
                                        <w:top w:val="none" w:sz="0" w:space="0" w:color="auto"/>
                                        <w:left w:val="none" w:sz="0" w:space="0" w:color="auto"/>
                                        <w:bottom w:val="none" w:sz="0" w:space="0" w:color="auto"/>
                                        <w:right w:val="none" w:sz="0" w:space="0" w:color="auto"/>
                                      </w:divBdr>
                                      <w:divsChild>
                                        <w:div w:id="493421442">
                                          <w:marLeft w:val="0"/>
                                          <w:marRight w:val="0"/>
                                          <w:marTop w:val="0"/>
                                          <w:marBottom w:val="0"/>
                                          <w:divBdr>
                                            <w:top w:val="none" w:sz="0" w:space="0" w:color="auto"/>
                                            <w:left w:val="none" w:sz="0" w:space="0" w:color="auto"/>
                                            <w:bottom w:val="none" w:sz="0" w:space="0" w:color="auto"/>
                                            <w:right w:val="none" w:sz="0" w:space="0" w:color="auto"/>
                                          </w:divBdr>
                                          <w:divsChild>
                                            <w:div w:id="4934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39">
                                      <w:marLeft w:val="0"/>
                                      <w:marRight w:val="0"/>
                                      <w:marTop w:val="0"/>
                                      <w:marBottom w:val="0"/>
                                      <w:divBdr>
                                        <w:top w:val="none" w:sz="0" w:space="0" w:color="auto"/>
                                        <w:left w:val="none" w:sz="0" w:space="0" w:color="auto"/>
                                        <w:bottom w:val="none" w:sz="0" w:space="0" w:color="auto"/>
                                        <w:right w:val="none" w:sz="0" w:space="0" w:color="auto"/>
                                      </w:divBdr>
                                      <w:divsChild>
                                        <w:div w:id="493421712">
                                          <w:marLeft w:val="0"/>
                                          <w:marRight w:val="0"/>
                                          <w:marTop w:val="0"/>
                                          <w:marBottom w:val="0"/>
                                          <w:divBdr>
                                            <w:top w:val="none" w:sz="0" w:space="0" w:color="auto"/>
                                            <w:left w:val="none" w:sz="0" w:space="0" w:color="auto"/>
                                            <w:bottom w:val="none" w:sz="0" w:space="0" w:color="auto"/>
                                            <w:right w:val="none" w:sz="0" w:space="0" w:color="auto"/>
                                          </w:divBdr>
                                        </w:div>
                                      </w:divsChild>
                                    </w:div>
                                    <w:div w:id="493421718">
                                      <w:marLeft w:val="0"/>
                                      <w:marRight w:val="0"/>
                                      <w:marTop w:val="0"/>
                                      <w:marBottom w:val="240"/>
                                      <w:divBdr>
                                        <w:top w:val="none" w:sz="0" w:space="0" w:color="auto"/>
                                        <w:left w:val="none" w:sz="0" w:space="0" w:color="auto"/>
                                        <w:bottom w:val="none" w:sz="0" w:space="0" w:color="auto"/>
                                        <w:right w:val="none" w:sz="0" w:space="0" w:color="auto"/>
                                      </w:divBdr>
                                      <w:divsChild>
                                        <w:div w:id="4934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399">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710">
                                  <w:marLeft w:val="0"/>
                                  <w:marRight w:val="0"/>
                                  <w:marTop w:val="0"/>
                                  <w:marBottom w:val="0"/>
                                  <w:divBdr>
                                    <w:top w:val="none" w:sz="0" w:space="0" w:color="auto"/>
                                    <w:left w:val="none" w:sz="0" w:space="0" w:color="auto"/>
                                    <w:bottom w:val="none" w:sz="0" w:space="0" w:color="auto"/>
                                    <w:right w:val="none" w:sz="0" w:space="0" w:color="auto"/>
                                  </w:divBdr>
                                  <w:divsChild>
                                    <w:div w:id="493421310">
                                      <w:marLeft w:val="0"/>
                                      <w:marRight w:val="0"/>
                                      <w:marTop w:val="0"/>
                                      <w:marBottom w:val="0"/>
                                      <w:divBdr>
                                        <w:top w:val="none" w:sz="0" w:space="0" w:color="auto"/>
                                        <w:left w:val="none" w:sz="0" w:space="0" w:color="auto"/>
                                        <w:bottom w:val="none" w:sz="0" w:space="0" w:color="auto"/>
                                        <w:right w:val="none" w:sz="0" w:space="0" w:color="auto"/>
                                      </w:divBdr>
                                      <w:divsChild>
                                        <w:div w:id="493421596">
                                          <w:marLeft w:val="0"/>
                                          <w:marRight w:val="0"/>
                                          <w:marTop w:val="0"/>
                                          <w:marBottom w:val="0"/>
                                          <w:divBdr>
                                            <w:top w:val="none" w:sz="0" w:space="0" w:color="auto"/>
                                            <w:left w:val="none" w:sz="0" w:space="0" w:color="auto"/>
                                            <w:bottom w:val="none" w:sz="0" w:space="0" w:color="auto"/>
                                            <w:right w:val="none" w:sz="0" w:space="0" w:color="auto"/>
                                          </w:divBdr>
                                        </w:div>
                                      </w:divsChild>
                                    </w:div>
                                    <w:div w:id="493421383">
                                      <w:marLeft w:val="0"/>
                                      <w:marRight w:val="0"/>
                                      <w:marTop w:val="0"/>
                                      <w:marBottom w:val="0"/>
                                      <w:divBdr>
                                        <w:top w:val="none" w:sz="0" w:space="0" w:color="auto"/>
                                        <w:left w:val="none" w:sz="0" w:space="0" w:color="auto"/>
                                        <w:bottom w:val="none" w:sz="0" w:space="0" w:color="auto"/>
                                        <w:right w:val="none" w:sz="0" w:space="0" w:color="auto"/>
                                      </w:divBdr>
                                      <w:divsChild>
                                        <w:div w:id="493421507">
                                          <w:marLeft w:val="0"/>
                                          <w:marRight w:val="0"/>
                                          <w:marTop w:val="0"/>
                                          <w:marBottom w:val="0"/>
                                          <w:divBdr>
                                            <w:top w:val="none" w:sz="0" w:space="0" w:color="auto"/>
                                            <w:left w:val="none" w:sz="0" w:space="0" w:color="auto"/>
                                            <w:bottom w:val="none" w:sz="0" w:space="0" w:color="auto"/>
                                            <w:right w:val="none" w:sz="0" w:space="0" w:color="auto"/>
                                          </w:divBdr>
                                          <w:divsChild>
                                            <w:div w:id="4934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63">
                                      <w:marLeft w:val="0"/>
                                      <w:marRight w:val="0"/>
                                      <w:marTop w:val="0"/>
                                      <w:marBottom w:val="0"/>
                                      <w:divBdr>
                                        <w:top w:val="none" w:sz="0" w:space="0" w:color="auto"/>
                                        <w:left w:val="none" w:sz="0" w:space="0" w:color="auto"/>
                                        <w:bottom w:val="none" w:sz="0" w:space="0" w:color="auto"/>
                                        <w:right w:val="none" w:sz="0" w:space="0" w:color="auto"/>
                                      </w:divBdr>
                                      <w:divsChild>
                                        <w:div w:id="493421362">
                                          <w:marLeft w:val="0"/>
                                          <w:marRight w:val="0"/>
                                          <w:marTop w:val="0"/>
                                          <w:marBottom w:val="0"/>
                                          <w:divBdr>
                                            <w:top w:val="none" w:sz="0" w:space="0" w:color="auto"/>
                                            <w:left w:val="none" w:sz="0" w:space="0" w:color="auto"/>
                                            <w:bottom w:val="none" w:sz="0" w:space="0" w:color="auto"/>
                                            <w:right w:val="none" w:sz="0" w:space="0" w:color="auto"/>
                                          </w:divBdr>
                                          <w:divsChild>
                                            <w:div w:id="4934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82">
                                      <w:marLeft w:val="0"/>
                                      <w:marRight w:val="0"/>
                                      <w:marTop w:val="0"/>
                                      <w:marBottom w:val="240"/>
                                      <w:divBdr>
                                        <w:top w:val="none" w:sz="0" w:space="0" w:color="auto"/>
                                        <w:left w:val="none" w:sz="0" w:space="0" w:color="auto"/>
                                        <w:bottom w:val="none" w:sz="0" w:space="0" w:color="auto"/>
                                        <w:right w:val="none" w:sz="0" w:space="0" w:color="auto"/>
                                      </w:divBdr>
                                      <w:divsChild>
                                        <w:div w:id="4934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410">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726">
                                  <w:marLeft w:val="0"/>
                                  <w:marRight w:val="0"/>
                                  <w:marTop w:val="0"/>
                                  <w:marBottom w:val="0"/>
                                  <w:divBdr>
                                    <w:top w:val="none" w:sz="0" w:space="0" w:color="auto"/>
                                    <w:left w:val="none" w:sz="0" w:space="0" w:color="auto"/>
                                    <w:bottom w:val="none" w:sz="0" w:space="0" w:color="auto"/>
                                    <w:right w:val="none" w:sz="0" w:space="0" w:color="auto"/>
                                  </w:divBdr>
                                  <w:divsChild>
                                    <w:div w:id="493421283">
                                      <w:marLeft w:val="0"/>
                                      <w:marRight w:val="0"/>
                                      <w:marTop w:val="0"/>
                                      <w:marBottom w:val="0"/>
                                      <w:divBdr>
                                        <w:top w:val="none" w:sz="0" w:space="0" w:color="auto"/>
                                        <w:left w:val="none" w:sz="0" w:space="0" w:color="auto"/>
                                        <w:bottom w:val="none" w:sz="0" w:space="0" w:color="auto"/>
                                        <w:right w:val="none" w:sz="0" w:space="0" w:color="auto"/>
                                      </w:divBdr>
                                      <w:divsChild>
                                        <w:div w:id="493421255">
                                          <w:marLeft w:val="0"/>
                                          <w:marRight w:val="0"/>
                                          <w:marTop w:val="0"/>
                                          <w:marBottom w:val="0"/>
                                          <w:divBdr>
                                            <w:top w:val="none" w:sz="0" w:space="0" w:color="auto"/>
                                            <w:left w:val="none" w:sz="0" w:space="0" w:color="auto"/>
                                            <w:bottom w:val="none" w:sz="0" w:space="0" w:color="auto"/>
                                            <w:right w:val="none" w:sz="0" w:space="0" w:color="auto"/>
                                          </w:divBdr>
                                          <w:divsChild>
                                            <w:div w:id="4934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418">
                                      <w:marLeft w:val="0"/>
                                      <w:marRight w:val="0"/>
                                      <w:marTop w:val="0"/>
                                      <w:marBottom w:val="0"/>
                                      <w:divBdr>
                                        <w:top w:val="none" w:sz="0" w:space="0" w:color="auto"/>
                                        <w:left w:val="none" w:sz="0" w:space="0" w:color="auto"/>
                                        <w:bottom w:val="none" w:sz="0" w:space="0" w:color="auto"/>
                                        <w:right w:val="none" w:sz="0" w:space="0" w:color="auto"/>
                                      </w:divBdr>
                                      <w:divsChild>
                                        <w:div w:id="493421245">
                                          <w:marLeft w:val="0"/>
                                          <w:marRight w:val="0"/>
                                          <w:marTop w:val="0"/>
                                          <w:marBottom w:val="0"/>
                                          <w:divBdr>
                                            <w:top w:val="none" w:sz="0" w:space="0" w:color="auto"/>
                                            <w:left w:val="none" w:sz="0" w:space="0" w:color="auto"/>
                                            <w:bottom w:val="none" w:sz="0" w:space="0" w:color="auto"/>
                                            <w:right w:val="none" w:sz="0" w:space="0" w:color="auto"/>
                                          </w:divBdr>
                                          <w:divsChild>
                                            <w:div w:id="4934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55">
                                      <w:marLeft w:val="0"/>
                                      <w:marRight w:val="0"/>
                                      <w:marTop w:val="0"/>
                                      <w:marBottom w:val="240"/>
                                      <w:divBdr>
                                        <w:top w:val="none" w:sz="0" w:space="0" w:color="auto"/>
                                        <w:left w:val="none" w:sz="0" w:space="0" w:color="auto"/>
                                        <w:bottom w:val="none" w:sz="0" w:space="0" w:color="auto"/>
                                        <w:right w:val="none" w:sz="0" w:space="0" w:color="auto"/>
                                      </w:divBdr>
                                      <w:divsChild>
                                        <w:div w:id="493421279">
                                          <w:marLeft w:val="0"/>
                                          <w:marRight w:val="0"/>
                                          <w:marTop w:val="0"/>
                                          <w:marBottom w:val="0"/>
                                          <w:divBdr>
                                            <w:top w:val="none" w:sz="0" w:space="0" w:color="auto"/>
                                            <w:left w:val="none" w:sz="0" w:space="0" w:color="auto"/>
                                            <w:bottom w:val="none" w:sz="0" w:space="0" w:color="auto"/>
                                            <w:right w:val="none" w:sz="0" w:space="0" w:color="auto"/>
                                          </w:divBdr>
                                        </w:div>
                                      </w:divsChild>
                                    </w:div>
                                    <w:div w:id="493421650">
                                      <w:marLeft w:val="0"/>
                                      <w:marRight w:val="0"/>
                                      <w:marTop w:val="0"/>
                                      <w:marBottom w:val="0"/>
                                      <w:divBdr>
                                        <w:top w:val="none" w:sz="0" w:space="0" w:color="auto"/>
                                        <w:left w:val="none" w:sz="0" w:space="0" w:color="auto"/>
                                        <w:bottom w:val="none" w:sz="0" w:space="0" w:color="auto"/>
                                        <w:right w:val="none" w:sz="0" w:space="0" w:color="auto"/>
                                      </w:divBdr>
                                      <w:divsChild>
                                        <w:div w:id="493421691">
                                          <w:marLeft w:val="0"/>
                                          <w:marRight w:val="0"/>
                                          <w:marTop w:val="0"/>
                                          <w:marBottom w:val="0"/>
                                          <w:divBdr>
                                            <w:top w:val="none" w:sz="0" w:space="0" w:color="auto"/>
                                            <w:left w:val="none" w:sz="0" w:space="0" w:color="auto"/>
                                            <w:bottom w:val="none" w:sz="0" w:space="0" w:color="auto"/>
                                            <w:right w:val="none" w:sz="0" w:space="0" w:color="auto"/>
                                          </w:divBdr>
                                        </w:div>
                                      </w:divsChild>
                                    </w:div>
                                    <w:div w:id="493421716">
                                      <w:marLeft w:val="0"/>
                                      <w:marRight w:val="0"/>
                                      <w:marTop w:val="0"/>
                                      <w:marBottom w:val="0"/>
                                      <w:divBdr>
                                        <w:top w:val="none" w:sz="0" w:space="0" w:color="auto"/>
                                        <w:left w:val="none" w:sz="0" w:space="0" w:color="auto"/>
                                        <w:bottom w:val="none" w:sz="0" w:space="0" w:color="auto"/>
                                        <w:right w:val="none" w:sz="0" w:space="0" w:color="auto"/>
                                      </w:divBdr>
                                      <w:divsChild>
                                        <w:div w:id="493421318">
                                          <w:marLeft w:val="0"/>
                                          <w:marRight w:val="0"/>
                                          <w:marTop w:val="0"/>
                                          <w:marBottom w:val="0"/>
                                          <w:divBdr>
                                            <w:top w:val="none" w:sz="0" w:space="0" w:color="auto"/>
                                            <w:left w:val="none" w:sz="0" w:space="0" w:color="auto"/>
                                            <w:bottom w:val="none" w:sz="0" w:space="0" w:color="auto"/>
                                            <w:right w:val="none" w:sz="0" w:space="0" w:color="auto"/>
                                          </w:divBdr>
                                          <w:divsChild>
                                            <w:div w:id="4934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720">
                                      <w:marLeft w:val="0"/>
                                      <w:marRight w:val="0"/>
                                      <w:marTop w:val="0"/>
                                      <w:marBottom w:val="0"/>
                                      <w:divBdr>
                                        <w:top w:val="none" w:sz="0" w:space="0" w:color="auto"/>
                                        <w:left w:val="none" w:sz="0" w:space="0" w:color="auto"/>
                                        <w:bottom w:val="none" w:sz="0" w:space="0" w:color="auto"/>
                                        <w:right w:val="none" w:sz="0" w:space="0" w:color="auto"/>
                                      </w:divBdr>
                                      <w:divsChild>
                                        <w:div w:id="493421266">
                                          <w:marLeft w:val="0"/>
                                          <w:marRight w:val="0"/>
                                          <w:marTop w:val="0"/>
                                          <w:marBottom w:val="0"/>
                                          <w:divBdr>
                                            <w:top w:val="none" w:sz="0" w:space="0" w:color="auto"/>
                                            <w:left w:val="none" w:sz="0" w:space="0" w:color="auto"/>
                                            <w:bottom w:val="none" w:sz="0" w:space="0" w:color="auto"/>
                                            <w:right w:val="none" w:sz="0" w:space="0" w:color="auto"/>
                                          </w:divBdr>
                                          <w:divsChild>
                                            <w:div w:id="4934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414">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401">
                                  <w:marLeft w:val="0"/>
                                  <w:marRight w:val="0"/>
                                  <w:marTop w:val="0"/>
                                  <w:marBottom w:val="0"/>
                                  <w:divBdr>
                                    <w:top w:val="none" w:sz="0" w:space="0" w:color="auto"/>
                                    <w:left w:val="none" w:sz="0" w:space="0" w:color="auto"/>
                                    <w:bottom w:val="none" w:sz="0" w:space="0" w:color="auto"/>
                                    <w:right w:val="none" w:sz="0" w:space="0" w:color="auto"/>
                                  </w:divBdr>
                                  <w:divsChild>
                                    <w:div w:id="493421375">
                                      <w:marLeft w:val="0"/>
                                      <w:marRight w:val="0"/>
                                      <w:marTop w:val="0"/>
                                      <w:marBottom w:val="240"/>
                                      <w:divBdr>
                                        <w:top w:val="none" w:sz="0" w:space="0" w:color="auto"/>
                                        <w:left w:val="none" w:sz="0" w:space="0" w:color="auto"/>
                                        <w:bottom w:val="none" w:sz="0" w:space="0" w:color="auto"/>
                                        <w:right w:val="none" w:sz="0" w:space="0" w:color="auto"/>
                                      </w:divBdr>
                                      <w:divsChild>
                                        <w:div w:id="493421275">
                                          <w:marLeft w:val="0"/>
                                          <w:marRight w:val="0"/>
                                          <w:marTop w:val="0"/>
                                          <w:marBottom w:val="0"/>
                                          <w:divBdr>
                                            <w:top w:val="none" w:sz="0" w:space="0" w:color="auto"/>
                                            <w:left w:val="none" w:sz="0" w:space="0" w:color="auto"/>
                                            <w:bottom w:val="none" w:sz="0" w:space="0" w:color="auto"/>
                                            <w:right w:val="none" w:sz="0" w:space="0" w:color="auto"/>
                                          </w:divBdr>
                                        </w:div>
                                      </w:divsChild>
                                    </w:div>
                                    <w:div w:id="493421382">
                                      <w:marLeft w:val="0"/>
                                      <w:marRight w:val="0"/>
                                      <w:marTop w:val="0"/>
                                      <w:marBottom w:val="0"/>
                                      <w:divBdr>
                                        <w:top w:val="none" w:sz="0" w:space="0" w:color="auto"/>
                                        <w:left w:val="none" w:sz="0" w:space="0" w:color="auto"/>
                                        <w:bottom w:val="none" w:sz="0" w:space="0" w:color="auto"/>
                                        <w:right w:val="none" w:sz="0" w:space="0" w:color="auto"/>
                                      </w:divBdr>
                                      <w:divsChild>
                                        <w:div w:id="493421685">
                                          <w:marLeft w:val="0"/>
                                          <w:marRight w:val="0"/>
                                          <w:marTop w:val="0"/>
                                          <w:marBottom w:val="0"/>
                                          <w:divBdr>
                                            <w:top w:val="none" w:sz="0" w:space="0" w:color="auto"/>
                                            <w:left w:val="none" w:sz="0" w:space="0" w:color="auto"/>
                                            <w:bottom w:val="none" w:sz="0" w:space="0" w:color="auto"/>
                                            <w:right w:val="none" w:sz="0" w:space="0" w:color="auto"/>
                                          </w:divBdr>
                                          <w:divsChild>
                                            <w:div w:id="4934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722">
                                      <w:marLeft w:val="0"/>
                                      <w:marRight w:val="0"/>
                                      <w:marTop w:val="0"/>
                                      <w:marBottom w:val="0"/>
                                      <w:divBdr>
                                        <w:top w:val="none" w:sz="0" w:space="0" w:color="auto"/>
                                        <w:left w:val="none" w:sz="0" w:space="0" w:color="auto"/>
                                        <w:bottom w:val="none" w:sz="0" w:space="0" w:color="auto"/>
                                        <w:right w:val="none" w:sz="0" w:space="0" w:color="auto"/>
                                      </w:divBdr>
                                      <w:divsChild>
                                        <w:div w:id="4934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425">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453">
                                  <w:marLeft w:val="0"/>
                                  <w:marRight w:val="0"/>
                                  <w:marTop w:val="0"/>
                                  <w:marBottom w:val="0"/>
                                  <w:divBdr>
                                    <w:top w:val="none" w:sz="0" w:space="0" w:color="auto"/>
                                    <w:left w:val="none" w:sz="0" w:space="0" w:color="auto"/>
                                    <w:bottom w:val="none" w:sz="0" w:space="0" w:color="auto"/>
                                    <w:right w:val="none" w:sz="0" w:space="0" w:color="auto"/>
                                  </w:divBdr>
                                  <w:divsChild>
                                    <w:div w:id="493421421">
                                      <w:marLeft w:val="0"/>
                                      <w:marRight w:val="0"/>
                                      <w:marTop w:val="0"/>
                                      <w:marBottom w:val="240"/>
                                      <w:divBdr>
                                        <w:top w:val="none" w:sz="0" w:space="0" w:color="auto"/>
                                        <w:left w:val="none" w:sz="0" w:space="0" w:color="auto"/>
                                        <w:bottom w:val="none" w:sz="0" w:space="0" w:color="auto"/>
                                        <w:right w:val="none" w:sz="0" w:space="0" w:color="auto"/>
                                      </w:divBdr>
                                      <w:divsChild>
                                        <w:div w:id="493421342">
                                          <w:marLeft w:val="0"/>
                                          <w:marRight w:val="0"/>
                                          <w:marTop w:val="0"/>
                                          <w:marBottom w:val="0"/>
                                          <w:divBdr>
                                            <w:top w:val="none" w:sz="0" w:space="0" w:color="auto"/>
                                            <w:left w:val="none" w:sz="0" w:space="0" w:color="auto"/>
                                            <w:bottom w:val="none" w:sz="0" w:space="0" w:color="auto"/>
                                            <w:right w:val="none" w:sz="0" w:space="0" w:color="auto"/>
                                          </w:divBdr>
                                        </w:div>
                                      </w:divsChild>
                                    </w:div>
                                    <w:div w:id="493421627">
                                      <w:marLeft w:val="0"/>
                                      <w:marRight w:val="0"/>
                                      <w:marTop w:val="0"/>
                                      <w:marBottom w:val="0"/>
                                      <w:divBdr>
                                        <w:top w:val="none" w:sz="0" w:space="0" w:color="auto"/>
                                        <w:left w:val="none" w:sz="0" w:space="0" w:color="auto"/>
                                        <w:bottom w:val="none" w:sz="0" w:space="0" w:color="auto"/>
                                        <w:right w:val="none" w:sz="0" w:space="0" w:color="auto"/>
                                      </w:divBdr>
                                      <w:divsChild>
                                        <w:div w:id="493421239">
                                          <w:marLeft w:val="0"/>
                                          <w:marRight w:val="0"/>
                                          <w:marTop w:val="0"/>
                                          <w:marBottom w:val="0"/>
                                          <w:divBdr>
                                            <w:top w:val="none" w:sz="0" w:space="0" w:color="auto"/>
                                            <w:left w:val="none" w:sz="0" w:space="0" w:color="auto"/>
                                            <w:bottom w:val="none" w:sz="0" w:space="0" w:color="auto"/>
                                            <w:right w:val="none" w:sz="0" w:space="0" w:color="auto"/>
                                          </w:divBdr>
                                        </w:div>
                                      </w:divsChild>
                                    </w:div>
                                    <w:div w:id="493421733">
                                      <w:marLeft w:val="0"/>
                                      <w:marRight w:val="0"/>
                                      <w:marTop w:val="0"/>
                                      <w:marBottom w:val="0"/>
                                      <w:divBdr>
                                        <w:top w:val="none" w:sz="0" w:space="0" w:color="auto"/>
                                        <w:left w:val="none" w:sz="0" w:space="0" w:color="auto"/>
                                        <w:bottom w:val="none" w:sz="0" w:space="0" w:color="auto"/>
                                        <w:right w:val="none" w:sz="0" w:space="0" w:color="auto"/>
                                      </w:divBdr>
                                      <w:divsChild>
                                        <w:div w:id="493421643">
                                          <w:marLeft w:val="0"/>
                                          <w:marRight w:val="0"/>
                                          <w:marTop w:val="0"/>
                                          <w:marBottom w:val="0"/>
                                          <w:divBdr>
                                            <w:top w:val="none" w:sz="0" w:space="0" w:color="auto"/>
                                            <w:left w:val="none" w:sz="0" w:space="0" w:color="auto"/>
                                            <w:bottom w:val="none" w:sz="0" w:space="0" w:color="auto"/>
                                            <w:right w:val="none" w:sz="0" w:space="0" w:color="auto"/>
                                          </w:divBdr>
                                          <w:divsChild>
                                            <w:div w:id="4934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436">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46">
                                  <w:marLeft w:val="0"/>
                                  <w:marRight w:val="0"/>
                                  <w:marTop w:val="0"/>
                                  <w:marBottom w:val="0"/>
                                  <w:divBdr>
                                    <w:top w:val="none" w:sz="0" w:space="0" w:color="auto"/>
                                    <w:left w:val="none" w:sz="0" w:space="0" w:color="auto"/>
                                    <w:bottom w:val="none" w:sz="0" w:space="0" w:color="auto"/>
                                    <w:right w:val="none" w:sz="0" w:space="0" w:color="auto"/>
                                  </w:divBdr>
                                  <w:divsChild>
                                    <w:div w:id="493421230">
                                      <w:marLeft w:val="0"/>
                                      <w:marRight w:val="0"/>
                                      <w:marTop w:val="0"/>
                                      <w:marBottom w:val="0"/>
                                      <w:divBdr>
                                        <w:top w:val="none" w:sz="0" w:space="0" w:color="auto"/>
                                        <w:left w:val="none" w:sz="0" w:space="0" w:color="auto"/>
                                        <w:bottom w:val="none" w:sz="0" w:space="0" w:color="auto"/>
                                        <w:right w:val="none" w:sz="0" w:space="0" w:color="auto"/>
                                      </w:divBdr>
                                      <w:divsChild>
                                        <w:div w:id="493421403">
                                          <w:marLeft w:val="0"/>
                                          <w:marRight w:val="0"/>
                                          <w:marTop w:val="0"/>
                                          <w:marBottom w:val="0"/>
                                          <w:divBdr>
                                            <w:top w:val="none" w:sz="0" w:space="0" w:color="auto"/>
                                            <w:left w:val="none" w:sz="0" w:space="0" w:color="auto"/>
                                            <w:bottom w:val="none" w:sz="0" w:space="0" w:color="auto"/>
                                            <w:right w:val="none" w:sz="0" w:space="0" w:color="auto"/>
                                          </w:divBdr>
                                        </w:div>
                                      </w:divsChild>
                                    </w:div>
                                    <w:div w:id="493421371">
                                      <w:marLeft w:val="0"/>
                                      <w:marRight w:val="0"/>
                                      <w:marTop w:val="0"/>
                                      <w:marBottom w:val="240"/>
                                      <w:divBdr>
                                        <w:top w:val="none" w:sz="0" w:space="0" w:color="auto"/>
                                        <w:left w:val="none" w:sz="0" w:space="0" w:color="auto"/>
                                        <w:bottom w:val="none" w:sz="0" w:space="0" w:color="auto"/>
                                        <w:right w:val="none" w:sz="0" w:space="0" w:color="auto"/>
                                      </w:divBdr>
                                      <w:divsChild>
                                        <w:div w:id="493421350">
                                          <w:marLeft w:val="0"/>
                                          <w:marRight w:val="0"/>
                                          <w:marTop w:val="0"/>
                                          <w:marBottom w:val="0"/>
                                          <w:divBdr>
                                            <w:top w:val="none" w:sz="0" w:space="0" w:color="auto"/>
                                            <w:left w:val="none" w:sz="0" w:space="0" w:color="auto"/>
                                            <w:bottom w:val="none" w:sz="0" w:space="0" w:color="auto"/>
                                            <w:right w:val="none" w:sz="0" w:space="0" w:color="auto"/>
                                          </w:divBdr>
                                        </w:div>
                                      </w:divsChild>
                                    </w:div>
                                    <w:div w:id="493421508">
                                      <w:marLeft w:val="0"/>
                                      <w:marRight w:val="0"/>
                                      <w:marTop w:val="0"/>
                                      <w:marBottom w:val="0"/>
                                      <w:divBdr>
                                        <w:top w:val="none" w:sz="0" w:space="0" w:color="auto"/>
                                        <w:left w:val="none" w:sz="0" w:space="0" w:color="auto"/>
                                        <w:bottom w:val="none" w:sz="0" w:space="0" w:color="auto"/>
                                        <w:right w:val="none" w:sz="0" w:space="0" w:color="auto"/>
                                      </w:divBdr>
                                      <w:divsChild>
                                        <w:div w:id="493421724">
                                          <w:marLeft w:val="0"/>
                                          <w:marRight w:val="0"/>
                                          <w:marTop w:val="0"/>
                                          <w:marBottom w:val="0"/>
                                          <w:divBdr>
                                            <w:top w:val="none" w:sz="0" w:space="0" w:color="auto"/>
                                            <w:left w:val="none" w:sz="0" w:space="0" w:color="auto"/>
                                            <w:bottom w:val="none" w:sz="0" w:space="0" w:color="auto"/>
                                            <w:right w:val="none" w:sz="0" w:space="0" w:color="auto"/>
                                          </w:divBdr>
                                          <w:divsChild>
                                            <w:div w:id="4934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44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33">
                                  <w:marLeft w:val="0"/>
                                  <w:marRight w:val="0"/>
                                  <w:marTop w:val="0"/>
                                  <w:marBottom w:val="0"/>
                                  <w:divBdr>
                                    <w:top w:val="none" w:sz="0" w:space="0" w:color="auto"/>
                                    <w:left w:val="none" w:sz="0" w:space="0" w:color="auto"/>
                                    <w:bottom w:val="none" w:sz="0" w:space="0" w:color="auto"/>
                                    <w:right w:val="none" w:sz="0" w:space="0" w:color="auto"/>
                                  </w:divBdr>
                                  <w:divsChild>
                                    <w:div w:id="493421227">
                                      <w:marLeft w:val="0"/>
                                      <w:marRight w:val="0"/>
                                      <w:marTop w:val="0"/>
                                      <w:marBottom w:val="0"/>
                                      <w:divBdr>
                                        <w:top w:val="none" w:sz="0" w:space="0" w:color="auto"/>
                                        <w:left w:val="none" w:sz="0" w:space="0" w:color="auto"/>
                                        <w:bottom w:val="none" w:sz="0" w:space="0" w:color="auto"/>
                                        <w:right w:val="none" w:sz="0" w:space="0" w:color="auto"/>
                                      </w:divBdr>
                                      <w:divsChild>
                                        <w:div w:id="493421544">
                                          <w:marLeft w:val="0"/>
                                          <w:marRight w:val="0"/>
                                          <w:marTop w:val="0"/>
                                          <w:marBottom w:val="0"/>
                                          <w:divBdr>
                                            <w:top w:val="none" w:sz="0" w:space="0" w:color="auto"/>
                                            <w:left w:val="none" w:sz="0" w:space="0" w:color="auto"/>
                                            <w:bottom w:val="none" w:sz="0" w:space="0" w:color="auto"/>
                                            <w:right w:val="none" w:sz="0" w:space="0" w:color="auto"/>
                                          </w:divBdr>
                                          <w:divsChild>
                                            <w:div w:id="4934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61">
                                      <w:marLeft w:val="0"/>
                                      <w:marRight w:val="0"/>
                                      <w:marTop w:val="0"/>
                                      <w:marBottom w:val="0"/>
                                      <w:divBdr>
                                        <w:top w:val="none" w:sz="0" w:space="0" w:color="auto"/>
                                        <w:left w:val="none" w:sz="0" w:space="0" w:color="auto"/>
                                        <w:bottom w:val="none" w:sz="0" w:space="0" w:color="auto"/>
                                        <w:right w:val="none" w:sz="0" w:space="0" w:color="auto"/>
                                      </w:divBdr>
                                      <w:divsChild>
                                        <w:div w:id="493421340">
                                          <w:marLeft w:val="0"/>
                                          <w:marRight w:val="0"/>
                                          <w:marTop w:val="0"/>
                                          <w:marBottom w:val="0"/>
                                          <w:divBdr>
                                            <w:top w:val="none" w:sz="0" w:space="0" w:color="auto"/>
                                            <w:left w:val="none" w:sz="0" w:space="0" w:color="auto"/>
                                            <w:bottom w:val="none" w:sz="0" w:space="0" w:color="auto"/>
                                            <w:right w:val="none" w:sz="0" w:space="0" w:color="auto"/>
                                          </w:divBdr>
                                        </w:div>
                                      </w:divsChild>
                                    </w:div>
                                    <w:div w:id="493421568">
                                      <w:marLeft w:val="0"/>
                                      <w:marRight w:val="0"/>
                                      <w:marTop w:val="0"/>
                                      <w:marBottom w:val="240"/>
                                      <w:divBdr>
                                        <w:top w:val="none" w:sz="0" w:space="0" w:color="auto"/>
                                        <w:left w:val="none" w:sz="0" w:space="0" w:color="auto"/>
                                        <w:bottom w:val="none" w:sz="0" w:space="0" w:color="auto"/>
                                        <w:right w:val="none" w:sz="0" w:space="0" w:color="auto"/>
                                      </w:divBdr>
                                      <w:divsChild>
                                        <w:div w:id="493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459">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579">
                                  <w:marLeft w:val="0"/>
                                  <w:marRight w:val="0"/>
                                  <w:marTop w:val="0"/>
                                  <w:marBottom w:val="0"/>
                                  <w:divBdr>
                                    <w:top w:val="none" w:sz="0" w:space="0" w:color="auto"/>
                                    <w:left w:val="none" w:sz="0" w:space="0" w:color="auto"/>
                                    <w:bottom w:val="none" w:sz="0" w:space="0" w:color="auto"/>
                                    <w:right w:val="none" w:sz="0" w:space="0" w:color="auto"/>
                                  </w:divBdr>
                                  <w:divsChild>
                                    <w:div w:id="493421409">
                                      <w:marLeft w:val="0"/>
                                      <w:marRight w:val="0"/>
                                      <w:marTop w:val="0"/>
                                      <w:marBottom w:val="240"/>
                                      <w:divBdr>
                                        <w:top w:val="none" w:sz="0" w:space="0" w:color="auto"/>
                                        <w:left w:val="none" w:sz="0" w:space="0" w:color="auto"/>
                                        <w:bottom w:val="none" w:sz="0" w:space="0" w:color="auto"/>
                                        <w:right w:val="none" w:sz="0" w:space="0" w:color="auto"/>
                                      </w:divBdr>
                                      <w:divsChild>
                                        <w:div w:id="493421575">
                                          <w:marLeft w:val="0"/>
                                          <w:marRight w:val="0"/>
                                          <w:marTop w:val="0"/>
                                          <w:marBottom w:val="0"/>
                                          <w:divBdr>
                                            <w:top w:val="none" w:sz="0" w:space="0" w:color="auto"/>
                                            <w:left w:val="none" w:sz="0" w:space="0" w:color="auto"/>
                                            <w:bottom w:val="none" w:sz="0" w:space="0" w:color="auto"/>
                                            <w:right w:val="none" w:sz="0" w:space="0" w:color="auto"/>
                                          </w:divBdr>
                                        </w:div>
                                      </w:divsChild>
                                    </w:div>
                                    <w:div w:id="493421445">
                                      <w:marLeft w:val="0"/>
                                      <w:marRight w:val="0"/>
                                      <w:marTop w:val="0"/>
                                      <w:marBottom w:val="0"/>
                                      <w:divBdr>
                                        <w:top w:val="none" w:sz="0" w:space="0" w:color="auto"/>
                                        <w:left w:val="none" w:sz="0" w:space="0" w:color="auto"/>
                                        <w:bottom w:val="none" w:sz="0" w:space="0" w:color="auto"/>
                                        <w:right w:val="none" w:sz="0" w:space="0" w:color="auto"/>
                                      </w:divBdr>
                                      <w:divsChild>
                                        <w:div w:id="493421277">
                                          <w:marLeft w:val="0"/>
                                          <w:marRight w:val="0"/>
                                          <w:marTop w:val="0"/>
                                          <w:marBottom w:val="0"/>
                                          <w:divBdr>
                                            <w:top w:val="none" w:sz="0" w:space="0" w:color="auto"/>
                                            <w:left w:val="none" w:sz="0" w:space="0" w:color="auto"/>
                                            <w:bottom w:val="none" w:sz="0" w:space="0" w:color="auto"/>
                                            <w:right w:val="none" w:sz="0" w:space="0" w:color="auto"/>
                                          </w:divBdr>
                                        </w:div>
                                      </w:divsChild>
                                    </w:div>
                                    <w:div w:id="493421496">
                                      <w:marLeft w:val="0"/>
                                      <w:marRight w:val="0"/>
                                      <w:marTop w:val="0"/>
                                      <w:marBottom w:val="0"/>
                                      <w:divBdr>
                                        <w:top w:val="none" w:sz="0" w:space="0" w:color="auto"/>
                                        <w:left w:val="none" w:sz="0" w:space="0" w:color="auto"/>
                                        <w:bottom w:val="none" w:sz="0" w:space="0" w:color="auto"/>
                                        <w:right w:val="none" w:sz="0" w:space="0" w:color="auto"/>
                                      </w:divBdr>
                                      <w:divsChild>
                                        <w:div w:id="493421413">
                                          <w:marLeft w:val="0"/>
                                          <w:marRight w:val="0"/>
                                          <w:marTop w:val="0"/>
                                          <w:marBottom w:val="0"/>
                                          <w:divBdr>
                                            <w:top w:val="none" w:sz="0" w:space="0" w:color="auto"/>
                                            <w:left w:val="none" w:sz="0" w:space="0" w:color="auto"/>
                                            <w:bottom w:val="none" w:sz="0" w:space="0" w:color="auto"/>
                                            <w:right w:val="none" w:sz="0" w:space="0" w:color="auto"/>
                                          </w:divBdr>
                                          <w:divsChild>
                                            <w:div w:id="4934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32">
                                      <w:marLeft w:val="0"/>
                                      <w:marRight w:val="0"/>
                                      <w:marTop w:val="0"/>
                                      <w:marBottom w:val="0"/>
                                      <w:divBdr>
                                        <w:top w:val="none" w:sz="0" w:space="0" w:color="auto"/>
                                        <w:left w:val="none" w:sz="0" w:space="0" w:color="auto"/>
                                        <w:bottom w:val="none" w:sz="0" w:space="0" w:color="auto"/>
                                        <w:right w:val="none" w:sz="0" w:space="0" w:color="auto"/>
                                      </w:divBdr>
                                      <w:divsChild>
                                        <w:div w:id="493421714">
                                          <w:marLeft w:val="0"/>
                                          <w:marRight w:val="0"/>
                                          <w:marTop w:val="0"/>
                                          <w:marBottom w:val="0"/>
                                          <w:divBdr>
                                            <w:top w:val="none" w:sz="0" w:space="0" w:color="auto"/>
                                            <w:left w:val="none" w:sz="0" w:space="0" w:color="auto"/>
                                            <w:bottom w:val="none" w:sz="0" w:space="0" w:color="auto"/>
                                            <w:right w:val="none" w:sz="0" w:space="0" w:color="auto"/>
                                          </w:divBdr>
                                          <w:divsChild>
                                            <w:div w:id="4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467">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55">
                                  <w:marLeft w:val="0"/>
                                  <w:marRight w:val="0"/>
                                  <w:marTop w:val="0"/>
                                  <w:marBottom w:val="0"/>
                                  <w:divBdr>
                                    <w:top w:val="none" w:sz="0" w:space="0" w:color="auto"/>
                                    <w:left w:val="none" w:sz="0" w:space="0" w:color="auto"/>
                                    <w:bottom w:val="none" w:sz="0" w:space="0" w:color="auto"/>
                                    <w:right w:val="none" w:sz="0" w:space="0" w:color="auto"/>
                                  </w:divBdr>
                                  <w:divsChild>
                                    <w:div w:id="493421370">
                                      <w:marLeft w:val="0"/>
                                      <w:marRight w:val="0"/>
                                      <w:marTop w:val="0"/>
                                      <w:marBottom w:val="0"/>
                                      <w:divBdr>
                                        <w:top w:val="none" w:sz="0" w:space="0" w:color="auto"/>
                                        <w:left w:val="none" w:sz="0" w:space="0" w:color="auto"/>
                                        <w:bottom w:val="none" w:sz="0" w:space="0" w:color="auto"/>
                                        <w:right w:val="none" w:sz="0" w:space="0" w:color="auto"/>
                                      </w:divBdr>
                                      <w:divsChild>
                                        <w:div w:id="493421258">
                                          <w:marLeft w:val="0"/>
                                          <w:marRight w:val="0"/>
                                          <w:marTop w:val="0"/>
                                          <w:marBottom w:val="0"/>
                                          <w:divBdr>
                                            <w:top w:val="none" w:sz="0" w:space="0" w:color="auto"/>
                                            <w:left w:val="none" w:sz="0" w:space="0" w:color="auto"/>
                                            <w:bottom w:val="none" w:sz="0" w:space="0" w:color="auto"/>
                                            <w:right w:val="none" w:sz="0" w:space="0" w:color="auto"/>
                                          </w:divBdr>
                                        </w:div>
                                      </w:divsChild>
                                    </w:div>
                                    <w:div w:id="493421615">
                                      <w:marLeft w:val="0"/>
                                      <w:marRight w:val="0"/>
                                      <w:marTop w:val="0"/>
                                      <w:marBottom w:val="0"/>
                                      <w:divBdr>
                                        <w:top w:val="none" w:sz="0" w:space="0" w:color="auto"/>
                                        <w:left w:val="none" w:sz="0" w:space="0" w:color="auto"/>
                                        <w:bottom w:val="none" w:sz="0" w:space="0" w:color="auto"/>
                                        <w:right w:val="none" w:sz="0" w:space="0" w:color="auto"/>
                                      </w:divBdr>
                                      <w:divsChild>
                                        <w:div w:id="493421585">
                                          <w:marLeft w:val="0"/>
                                          <w:marRight w:val="0"/>
                                          <w:marTop w:val="0"/>
                                          <w:marBottom w:val="0"/>
                                          <w:divBdr>
                                            <w:top w:val="none" w:sz="0" w:space="0" w:color="auto"/>
                                            <w:left w:val="none" w:sz="0" w:space="0" w:color="auto"/>
                                            <w:bottom w:val="none" w:sz="0" w:space="0" w:color="auto"/>
                                            <w:right w:val="none" w:sz="0" w:space="0" w:color="auto"/>
                                          </w:divBdr>
                                          <w:divsChild>
                                            <w:div w:id="4934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82">
                                      <w:marLeft w:val="0"/>
                                      <w:marRight w:val="0"/>
                                      <w:marTop w:val="0"/>
                                      <w:marBottom w:val="0"/>
                                      <w:divBdr>
                                        <w:top w:val="none" w:sz="0" w:space="0" w:color="auto"/>
                                        <w:left w:val="none" w:sz="0" w:space="0" w:color="auto"/>
                                        <w:bottom w:val="none" w:sz="0" w:space="0" w:color="auto"/>
                                        <w:right w:val="none" w:sz="0" w:space="0" w:color="auto"/>
                                      </w:divBdr>
                                      <w:divsChild>
                                        <w:div w:id="493421658">
                                          <w:marLeft w:val="0"/>
                                          <w:marRight w:val="0"/>
                                          <w:marTop w:val="0"/>
                                          <w:marBottom w:val="0"/>
                                          <w:divBdr>
                                            <w:top w:val="none" w:sz="0" w:space="0" w:color="auto"/>
                                            <w:left w:val="none" w:sz="0" w:space="0" w:color="auto"/>
                                            <w:bottom w:val="none" w:sz="0" w:space="0" w:color="auto"/>
                                            <w:right w:val="none" w:sz="0" w:space="0" w:color="auto"/>
                                          </w:divBdr>
                                          <w:divsChild>
                                            <w:div w:id="4934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96">
                                      <w:marLeft w:val="0"/>
                                      <w:marRight w:val="0"/>
                                      <w:marTop w:val="0"/>
                                      <w:marBottom w:val="240"/>
                                      <w:divBdr>
                                        <w:top w:val="none" w:sz="0" w:space="0" w:color="auto"/>
                                        <w:left w:val="none" w:sz="0" w:space="0" w:color="auto"/>
                                        <w:bottom w:val="none" w:sz="0" w:space="0" w:color="auto"/>
                                        <w:right w:val="none" w:sz="0" w:space="0" w:color="auto"/>
                                      </w:divBdr>
                                      <w:divsChild>
                                        <w:div w:id="4934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46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72">
                                  <w:marLeft w:val="0"/>
                                  <w:marRight w:val="0"/>
                                  <w:marTop w:val="0"/>
                                  <w:marBottom w:val="0"/>
                                  <w:divBdr>
                                    <w:top w:val="none" w:sz="0" w:space="0" w:color="auto"/>
                                    <w:left w:val="none" w:sz="0" w:space="0" w:color="auto"/>
                                    <w:bottom w:val="none" w:sz="0" w:space="0" w:color="auto"/>
                                    <w:right w:val="none" w:sz="0" w:space="0" w:color="auto"/>
                                  </w:divBdr>
                                  <w:divsChild>
                                    <w:div w:id="493421241">
                                      <w:marLeft w:val="0"/>
                                      <w:marRight w:val="0"/>
                                      <w:marTop w:val="0"/>
                                      <w:marBottom w:val="0"/>
                                      <w:divBdr>
                                        <w:top w:val="none" w:sz="0" w:space="0" w:color="auto"/>
                                        <w:left w:val="none" w:sz="0" w:space="0" w:color="auto"/>
                                        <w:bottom w:val="none" w:sz="0" w:space="0" w:color="auto"/>
                                        <w:right w:val="none" w:sz="0" w:space="0" w:color="auto"/>
                                      </w:divBdr>
                                      <w:divsChild>
                                        <w:div w:id="493421438">
                                          <w:marLeft w:val="0"/>
                                          <w:marRight w:val="0"/>
                                          <w:marTop w:val="0"/>
                                          <w:marBottom w:val="0"/>
                                          <w:divBdr>
                                            <w:top w:val="none" w:sz="0" w:space="0" w:color="auto"/>
                                            <w:left w:val="none" w:sz="0" w:space="0" w:color="auto"/>
                                            <w:bottom w:val="none" w:sz="0" w:space="0" w:color="auto"/>
                                            <w:right w:val="none" w:sz="0" w:space="0" w:color="auto"/>
                                          </w:divBdr>
                                        </w:div>
                                      </w:divsChild>
                                    </w:div>
                                    <w:div w:id="493421253">
                                      <w:marLeft w:val="0"/>
                                      <w:marRight w:val="0"/>
                                      <w:marTop w:val="0"/>
                                      <w:marBottom w:val="240"/>
                                      <w:divBdr>
                                        <w:top w:val="none" w:sz="0" w:space="0" w:color="auto"/>
                                        <w:left w:val="none" w:sz="0" w:space="0" w:color="auto"/>
                                        <w:bottom w:val="none" w:sz="0" w:space="0" w:color="auto"/>
                                        <w:right w:val="none" w:sz="0" w:space="0" w:color="auto"/>
                                      </w:divBdr>
                                      <w:divsChild>
                                        <w:div w:id="493421688">
                                          <w:marLeft w:val="0"/>
                                          <w:marRight w:val="0"/>
                                          <w:marTop w:val="0"/>
                                          <w:marBottom w:val="0"/>
                                          <w:divBdr>
                                            <w:top w:val="none" w:sz="0" w:space="0" w:color="auto"/>
                                            <w:left w:val="none" w:sz="0" w:space="0" w:color="auto"/>
                                            <w:bottom w:val="none" w:sz="0" w:space="0" w:color="auto"/>
                                            <w:right w:val="none" w:sz="0" w:space="0" w:color="auto"/>
                                          </w:divBdr>
                                        </w:div>
                                      </w:divsChild>
                                    </w:div>
                                    <w:div w:id="493421346">
                                      <w:marLeft w:val="0"/>
                                      <w:marRight w:val="0"/>
                                      <w:marTop w:val="0"/>
                                      <w:marBottom w:val="0"/>
                                      <w:divBdr>
                                        <w:top w:val="none" w:sz="0" w:space="0" w:color="auto"/>
                                        <w:left w:val="none" w:sz="0" w:space="0" w:color="auto"/>
                                        <w:bottom w:val="none" w:sz="0" w:space="0" w:color="auto"/>
                                        <w:right w:val="none" w:sz="0" w:space="0" w:color="auto"/>
                                      </w:divBdr>
                                      <w:divsChild>
                                        <w:div w:id="493421498">
                                          <w:marLeft w:val="0"/>
                                          <w:marRight w:val="0"/>
                                          <w:marTop w:val="0"/>
                                          <w:marBottom w:val="0"/>
                                          <w:divBdr>
                                            <w:top w:val="none" w:sz="0" w:space="0" w:color="auto"/>
                                            <w:left w:val="none" w:sz="0" w:space="0" w:color="auto"/>
                                            <w:bottom w:val="none" w:sz="0" w:space="0" w:color="auto"/>
                                            <w:right w:val="none" w:sz="0" w:space="0" w:color="auto"/>
                                          </w:divBdr>
                                          <w:divsChild>
                                            <w:div w:id="4934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47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20">
                                  <w:marLeft w:val="0"/>
                                  <w:marRight w:val="0"/>
                                  <w:marTop w:val="0"/>
                                  <w:marBottom w:val="0"/>
                                  <w:divBdr>
                                    <w:top w:val="none" w:sz="0" w:space="0" w:color="auto"/>
                                    <w:left w:val="none" w:sz="0" w:space="0" w:color="auto"/>
                                    <w:bottom w:val="none" w:sz="0" w:space="0" w:color="auto"/>
                                    <w:right w:val="none" w:sz="0" w:space="0" w:color="auto"/>
                                  </w:divBdr>
                                  <w:divsChild>
                                    <w:div w:id="493421308">
                                      <w:marLeft w:val="0"/>
                                      <w:marRight w:val="0"/>
                                      <w:marTop w:val="0"/>
                                      <w:marBottom w:val="240"/>
                                      <w:divBdr>
                                        <w:top w:val="none" w:sz="0" w:space="0" w:color="auto"/>
                                        <w:left w:val="none" w:sz="0" w:space="0" w:color="auto"/>
                                        <w:bottom w:val="none" w:sz="0" w:space="0" w:color="auto"/>
                                        <w:right w:val="none" w:sz="0" w:space="0" w:color="auto"/>
                                      </w:divBdr>
                                      <w:divsChild>
                                        <w:div w:id="493421729">
                                          <w:marLeft w:val="0"/>
                                          <w:marRight w:val="0"/>
                                          <w:marTop w:val="0"/>
                                          <w:marBottom w:val="0"/>
                                          <w:divBdr>
                                            <w:top w:val="none" w:sz="0" w:space="0" w:color="auto"/>
                                            <w:left w:val="none" w:sz="0" w:space="0" w:color="auto"/>
                                            <w:bottom w:val="none" w:sz="0" w:space="0" w:color="auto"/>
                                            <w:right w:val="none" w:sz="0" w:space="0" w:color="auto"/>
                                          </w:divBdr>
                                        </w:div>
                                      </w:divsChild>
                                    </w:div>
                                    <w:div w:id="493421553">
                                      <w:marLeft w:val="0"/>
                                      <w:marRight w:val="0"/>
                                      <w:marTop w:val="0"/>
                                      <w:marBottom w:val="0"/>
                                      <w:divBdr>
                                        <w:top w:val="none" w:sz="0" w:space="0" w:color="auto"/>
                                        <w:left w:val="none" w:sz="0" w:space="0" w:color="auto"/>
                                        <w:bottom w:val="none" w:sz="0" w:space="0" w:color="auto"/>
                                        <w:right w:val="none" w:sz="0" w:space="0" w:color="auto"/>
                                      </w:divBdr>
                                      <w:divsChild>
                                        <w:div w:id="493421721">
                                          <w:marLeft w:val="0"/>
                                          <w:marRight w:val="0"/>
                                          <w:marTop w:val="0"/>
                                          <w:marBottom w:val="0"/>
                                          <w:divBdr>
                                            <w:top w:val="none" w:sz="0" w:space="0" w:color="auto"/>
                                            <w:left w:val="none" w:sz="0" w:space="0" w:color="auto"/>
                                            <w:bottom w:val="none" w:sz="0" w:space="0" w:color="auto"/>
                                            <w:right w:val="none" w:sz="0" w:space="0" w:color="auto"/>
                                          </w:divBdr>
                                          <w:divsChild>
                                            <w:div w:id="4934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33">
                                      <w:marLeft w:val="0"/>
                                      <w:marRight w:val="0"/>
                                      <w:marTop w:val="0"/>
                                      <w:marBottom w:val="0"/>
                                      <w:divBdr>
                                        <w:top w:val="none" w:sz="0" w:space="0" w:color="auto"/>
                                        <w:left w:val="none" w:sz="0" w:space="0" w:color="auto"/>
                                        <w:bottom w:val="none" w:sz="0" w:space="0" w:color="auto"/>
                                        <w:right w:val="none" w:sz="0" w:space="0" w:color="auto"/>
                                      </w:divBdr>
                                      <w:divsChild>
                                        <w:div w:id="4934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486">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14">
                                  <w:marLeft w:val="0"/>
                                  <w:marRight w:val="0"/>
                                  <w:marTop w:val="0"/>
                                  <w:marBottom w:val="0"/>
                                  <w:divBdr>
                                    <w:top w:val="none" w:sz="0" w:space="0" w:color="auto"/>
                                    <w:left w:val="none" w:sz="0" w:space="0" w:color="auto"/>
                                    <w:bottom w:val="none" w:sz="0" w:space="0" w:color="auto"/>
                                    <w:right w:val="none" w:sz="0" w:space="0" w:color="auto"/>
                                  </w:divBdr>
                                  <w:divsChild>
                                    <w:div w:id="493421363">
                                      <w:marLeft w:val="0"/>
                                      <w:marRight w:val="0"/>
                                      <w:marTop w:val="0"/>
                                      <w:marBottom w:val="240"/>
                                      <w:divBdr>
                                        <w:top w:val="none" w:sz="0" w:space="0" w:color="auto"/>
                                        <w:left w:val="none" w:sz="0" w:space="0" w:color="auto"/>
                                        <w:bottom w:val="none" w:sz="0" w:space="0" w:color="auto"/>
                                        <w:right w:val="none" w:sz="0" w:space="0" w:color="auto"/>
                                      </w:divBdr>
                                      <w:divsChild>
                                        <w:div w:id="493421312">
                                          <w:marLeft w:val="0"/>
                                          <w:marRight w:val="0"/>
                                          <w:marTop w:val="0"/>
                                          <w:marBottom w:val="0"/>
                                          <w:divBdr>
                                            <w:top w:val="none" w:sz="0" w:space="0" w:color="auto"/>
                                            <w:left w:val="none" w:sz="0" w:space="0" w:color="auto"/>
                                            <w:bottom w:val="none" w:sz="0" w:space="0" w:color="auto"/>
                                            <w:right w:val="none" w:sz="0" w:space="0" w:color="auto"/>
                                          </w:divBdr>
                                        </w:div>
                                      </w:divsChild>
                                    </w:div>
                                    <w:div w:id="493421529">
                                      <w:marLeft w:val="0"/>
                                      <w:marRight w:val="0"/>
                                      <w:marTop w:val="0"/>
                                      <w:marBottom w:val="0"/>
                                      <w:divBdr>
                                        <w:top w:val="none" w:sz="0" w:space="0" w:color="auto"/>
                                        <w:left w:val="none" w:sz="0" w:space="0" w:color="auto"/>
                                        <w:bottom w:val="none" w:sz="0" w:space="0" w:color="auto"/>
                                        <w:right w:val="none" w:sz="0" w:space="0" w:color="auto"/>
                                      </w:divBdr>
                                      <w:divsChild>
                                        <w:div w:id="493421319">
                                          <w:marLeft w:val="0"/>
                                          <w:marRight w:val="0"/>
                                          <w:marTop w:val="0"/>
                                          <w:marBottom w:val="0"/>
                                          <w:divBdr>
                                            <w:top w:val="none" w:sz="0" w:space="0" w:color="auto"/>
                                            <w:left w:val="none" w:sz="0" w:space="0" w:color="auto"/>
                                            <w:bottom w:val="none" w:sz="0" w:space="0" w:color="auto"/>
                                            <w:right w:val="none" w:sz="0" w:space="0" w:color="auto"/>
                                          </w:divBdr>
                                          <w:divsChild>
                                            <w:div w:id="4934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67">
                                      <w:marLeft w:val="0"/>
                                      <w:marRight w:val="0"/>
                                      <w:marTop w:val="0"/>
                                      <w:marBottom w:val="0"/>
                                      <w:divBdr>
                                        <w:top w:val="none" w:sz="0" w:space="0" w:color="auto"/>
                                        <w:left w:val="none" w:sz="0" w:space="0" w:color="auto"/>
                                        <w:bottom w:val="none" w:sz="0" w:space="0" w:color="auto"/>
                                        <w:right w:val="none" w:sz="0" w:space="0" w:color="auto"/>
                                      </w:divBdr>
                                      <w:divsChild>
                                        <w:div w:id="493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490">
                              <w:marLeft w:val="0"/>
                              <w:marRight w:val="0"/>
                              <w:marTop w:val="0"/>
                              <w:marBottom w:val="0"/>
                              <w:divBdr>
                                <w:top w:val="none" w:sz="0" w:space="0" w:color="auto"/>
                                <w:left w:val="none" w:sz="0" w:space="0" w:color="auto"/>
                                <w:bottom w:val="none" w:sz="0" w:space="0" w:color="auto"/>
                                <w:right w:val="none" w:sz="0" w:space="0" w:color="auto"/>
                              </w:divBdr>
                            </w:div>
                            <w:div w:id="493421506">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599">
                                  <w:marLeft w:val="0"/>
                                  <w:marRight w:val="0"/>
                                  <w:marTop w:val="0"/>
                                  <w:marBottom w:val="0"/>
                                  <w:divBdr>
                                    <w:top w:val="none" w:sz="0" w:space="0" w:color="auto"/>
                                    <w:left w:val="none" w:sz="0" w:space="0" w:color="auto"/>
                                    <w:bottom w:val="none" w:sz="0" w:space="0" w:color="auto"/>
                                    <w:right w:val="none" w:sz="0" w:space="0" w:color="auto"/>
                                  </w:divBdr>
                                  <w:divsChild>
                                    <w:div w:id="493421225">
                                      <w:marLeft w:val="0"/>
                                      <w:marRight w:val="0"/>
                                      <w:marTop w:val="0"/>
                                      <w:marBottom w:val="0"/>
                                      <w:divBdr>
                                        <w:top w:val="none" w:sz="0" w:space="0" w:color="auto"/>
                                        <w:left w:val="none" w:sz="0" w:space="0" w:color="auto"/>
                                        <w:bottom w:val="none" w:sz="0" w:space="0" w:color="auto"/>
                                        <w:right w:val="none" w:sz="0" w:space="0" w:color="auto"/>
                                      </w:divBdr>
                                      <w:divsChild>
                                        <w:div w:id="493421608">
                                          <w:marLeft w:val="0"/>
                                          <w:marRight w:val="0"/>
                                          <w:marTop w:val="0"/>
                                          <w:marBottom w:val="0"/>
                                          <w:divBdr>
                                            <w:top w:val="none" w:sz="0" w:space="0" w:color="auto"/>
                                            <w:left w:val="none" w:sz="0" w:space="0" w:color="auto"/>
                                            <w:bottom w:val="none" w:sz="0" w:space="0" w:color="auto"/>
                                            <w:right w:val="none" w:sz="0" w:space="0" w:color="auto"/>
                                          </w:divBdr>
                                        </w:div>
                                      </w:divsChild>
                                    </w:div>
                                    <w:div w:id="493421303">
                                      <w:marLeft w:val="0"/>
                                      <w:marRight w:val="0"/>
                                      <w:marTop w:val="0"/>
                                      <w:marBottom w:val="0"/>
                                      <w:divBdr>
                                        <w:top w:val="none" w:sz="0" w:space="0" w:color="auto"/>
                                        <w:left w:val="none" w:sz="0" w:space="0" w:color="auto"/>
                                        <w:bottom w:val="none" w:sz="0" w:space="0" w:color="auto"/>
                                        <w:right w:val="none" w:sz="0" w:space="0" w:color="auto"/>
                                      </w:divBdr>
                                      <w:divsChild>
                                        <w:div w:id="493421515">
                                          <w:marLeft w:val="0"/>
                                          <w:marRight w:val="0"/>
                                          <w:marTop w:val="0"/>
                                          <w:marBottom w:val="0"/>
                                          <w:divBdr>
                                            <w:top w:val="none" w:sz="0" w:space="0" w:color="auto"/>
                                            <w:left w:val="none" w:sz="0" w:space="0" w:color="auto"/>
                                            <w:bottom w:val="none" w:sz="0" w:space="0" w:color="auto"/>
                                            <w:right w:val="none" w:sz="0" w:space="0" w:color="auto"/>
                                          </w:divBdr>
                                          <w:divsChild>
                                            <w:div w:id="4934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83">
                                      <w:marLeft w:val="0"/>
                                      <w:marRight w:val="0"/>
                                      <w:marTop w:val="0"/>
                                      <w:marBottom w:val="240"/>
                                      <w:divBdr>
                                        <w:top w:val="none" w:sz="0" w:space="0" w:color="auto"/>
                                        <w:left w:val="none" w:sz="0" w:space="0" w:color="auto"/>
                                        <w:bottom w:val="none" w:sz="0" w:space="0" w:color="auto"/>
                                        <w:right w:val="none" w:sz="0" w:space="0" w:color="auto"/>
                                      </w:divBdr>
                                      <w:divsChild>
                                        <w:div w:id="4934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11">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99">
                                  <w:marLeft w:val="0"/>
                                  <w:marRight w:val="0"/>
                                  <w:marTop w:val="0"/>
                                  <w:marBottom w:val="0"/>
                                  <w:divBdr>
                                    <w:top w:val="none" w:sz="0" w:space="0" w:color="auto"/>
                                    <w:left w:val="none" w:sz="0" w:space="0" w:color="auto"/>
                                    <w:bottom w:val="none" w:sz="0" w:space="0" w:color="auto"/>
                                    <w:right w:val="none" w:sz="0" w:space="0" w:color="auto"/>
                                  </w:divBdr>
                                  <w:divsChild>
                                    <w:div w:id="493421235">
                                      <w:marLeft w:val="0"/>
                                      <w:marRight w:val="0"/>
                                      <w:marTop w:val="0"/>
                                      <w:marBottom w:val="240"/>
                                      <w:divBdr>
                                        <w:top w:val="none" w:sz="0" w:space="0" w:color="auto"/>
                                        <w:left w:val="none" w:sz="0" w:space="0" w:color="auto"/>
                                        <w:bottom w:val="none" w:sz="0" w:space="0" w:color="auto"/>
                                        <w:right w:val="none" w:sz="0" w:space="0" w:color="auto"/>
                                      </w:divBdr>
                                      <w:divsChild>
                                        <w:div w:id="493421727">
                                          <w:marLeft w:val="0"/>
                                          <w:marRight w:val="0"/>
                                          <w:marTop w:val="0"/>
                                          <w:marBottom w:val="0"/>
                                          <w:divBdr>
                                            <w:top w:val="none" w:sz="0" w:space="0" w:color="auto"/>
                                            <w:left w:val="none" w:sz="0" w:space="0" w:color="auto"/>
                                            <w:bottom w:val="none" w:sz="0" w:space="0" w:color="auto"/>
                                            <w:right w:val="none" w:sz="0" w:space="0" w:color="auto"/>
                                          </w:divBdr>
                                        </w:div>
                                      </w:divsChild>
                                    </w:div>
                                    <w:div w:id="493421374">
                                      <w:marLeft w:val="0"/>
                                      <w:marRight w:val="0"/>
                                      <w:marTop w:val="0"/>
                                      <w:marBottom w:val="0"/>
                                      <w:divBdr>
                                        <w:top w:val="none" w:sz="0" w:space="0" w:color="auto"/>
                                        <w:left w:val="none" w:sz="0" w:space="0" w:color="auto"/>
                                        <w:bottom w:val="none" w:sz="0" w:space="0" w:color="auto"/>
                                        <w:right w:val="none" w:sz="0" w:space="0" w:color="auto"/>
                                      </w:divBdr>
                                      <w:divsChild>
                                        <w:div w:id="493421412">
                                          <w:marLeft w:val="0"/>
                                          <w:marRight w:val="0"/>
                                          <w:marTop w:val="0"/>
                                          <w:marBottom w:val="0"/>
                                          <w:divBdr>
                                            <w:top w:val="none" w:sz="0" w:space="0" w:color="auto"/>
                                            <w:left w:val="none" w:sz="0" w:space="0" w:color="auto"/>
                                            <w:bottom w:val="none" w:sz="0" w:space="0" w:color="auto"/>
                                            <w:right w:val="none" w:sz="0" w:space="0" w:color="auto"/>
                                          </w:divBdr>
                                          <w:divsChild>
                                            <w:div w:id="4934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424">
                                      <w:marLeft w:val="0"/>
                                      <w:marRight w:val="0"/>
                                      <w:marTop w:val="0"/>
                                      <w:marBottom w:val="0"/>
                                      <w:divBdr>
                                        <w:top w:val="none" w:sz="0" w:space="0" w:color="auto"/>
                                        <w:left w:val="none" w:sz="0" w:space="0" w:color="auto"/>
                                        <w:bottom w:val="none" w:sz="0" w:space="0" w:color="auto"/>
                                        <w:right w:val="none" w:sz="0" w:space="0" w:color="auto"/>
                                      </w:divBdr>
                                      <w:divsChild>
                                        <w:div w:id="4934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1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430">
                                  <w:marLeft w:val="0"/>
                                  <w:marRight w:val="0"/>
                                  <w:marTop w:val="0"/>
                                  <w:marBottom w:val="0"/>
                                  <w:divBdr>
                                    <w:top w:val="none" w:sz="0" w:space="0" w:color="auto"/>
                                    <w:left w:val="none" w:sz="0" w:space="0" w:color="auto"/>
                                    <w:bottom w:val="none" w:sz="0" w:space="0" w:color="auto"/>
                                    <w:right w:val="none" w:sz="0" w:space="0" w:color="auto"/>
                                  </w:divBdr>
                                  <w:divsChild>
                                    <w:div w:id="493421328">
                                      <w:marLeft w:val="0"/>
                                      <w:marRight w:val="0"/>
                                      <w:marTop w:val="0"/>
                                      <w:marBottom w:val="240"/>
                                      <w:divBdr>
                                        <w:top w:val="none" w:sz="0" w:space="0" w:color="auto"/>
                                        <w:left w:val="none" w:sz="0" w:space="0" w:color="auto"/>
                                        <w:bottom w:val="none" w:sz="0" w:space="0" w:color="auto"/>
                                        <w:right w:val="none" w:sz="0" w:space="0" w:color="auto"/>
                                      </w:divBdr>
                                      <w:divsChild>
                                        <w:div w:id="493421349">
                                          <w:marLeft w:val="0"/>
                                          <w:marRight w:val="0"/>
                                          <w:marTop w:val="0"/>
                                          <w:marBottom w:val="0"/>
                                          <w:divBdr>
                                            <w:top w:val="none" w:sz="0" w:space="0" w:color="auto"/>
                                            <w:left w:val="none" w:sz="0" w:space="0" w:color="auto"/>
                                            <w:bottom w:val="none" w:sz="0" w:space="0" w:color="auto"/>
                                            <w:right w:val="none" w:sz="0" w:space="0" w:color="auto"/>
                                          </w:divBdr>
                                        </w:div>
                                      </w:divsChild>
                                    </w:div>
                                    <w:div w:id="493421373">
                                      <w:marLeft w:val="0"/>
                                      <w:marRight w:val="0"/>
                                      <w:marTop w:val="0"/>
                                      <w:marBottom w:val="0"/>
                                      <w:divBdr>
                                        <w:top w:val="none" w:sz="0" w:space="0" w:color="auto"/>
                                        <w:left w:val="none" w:sz="0" w:space="0" w:color="auto"/>
                                        <w:bottom w:val="none" w:sz="0" w:space="0" w:color="auto"/>
                                        <w:right w:val="none" w:sz="0" w:space="0" w:color="auto"/>
                                      </w:divBdr>
                                      <w:divsChild>
                                        <w:div w:id="493421347">
                                          <w:marLeft w:val="0"/>
                                          <w:marRight w:val="0"/>
                                          <w:marTop w:val="0"/>
                                          <w:marBottom w:val="0"/>
                                          <w:divBdr>
                                            <w:top w:val="none" w:sz="0" w:space="0" w:color="auto"/>
                                            <w:left w:val="none" w:sz="0" w:space="0" w:color="auto"/>
                                            <w:bottom w:val="none" w:sz="0" w:space="0" w:color="auto"/>
                                            <w:right w:val="none" w:sz="0" w:space="0" w:color="auto"/>
                                          </w:divBdr>
                                        </w:div>
                                      </w:divsChild>
                                    </w:div>
                                    <w:div w:id="493421669">
                                      <w:marLeft w:val="0"/>
                                      <w:marRight w:val="0"/>
                                      <w:marTop w:val="0"/>
                                      <w:marBottom w:val="0"/>
                                      <w:divBdr>
                                        <w:top w:val="none" w:sz="0" w:space="0" w:color="auto"/>
                                        <w:left w:val="none" w:sz="0" w:space="0" w:color="auto"/>
                                        <w:bottom w:val="none" w:sz="0" w:space="0" w:color="auto"/>
                                        <w:right w:val="none" w:sz="0" w:space="0" w:color="auto"/>
                                      </w:divBdr>
                                      <w:divsChild>
                                        <w:div w:id="493421404">
                                          <w:marLeft w:val="0"/>
                                          <w:marRight w:val="0"/>
                                          <w:marTop w:val="0"/>
                                          <w:marBottom w:val="0"/>
                                          <w:divBdr>
                                            <w:top w:val="none" w:sz="0" w:space="0" w:color="auto"/>
                                            <w:left w:val="none" w:sz="0" w:space="0" w:color="auto"/>
                                            <w:bottom w:val="none" w:sz="0" w:space="0" w:color="auto"/>
                                            <w:right w:val="none" w:sz="0" w:space="0" w:color="auto"/>
                                          </w:divBdr>
                                          <w:divsChild>
                                            <w:div w:id="4934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522">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40">
                                  <w:marLeft w:val="0"/>
                                  <w:marRight w:val="0"/>
                                  <w:marTop w:val="0"/>
                                  <w:marBottom w:val="0"/>
                                  <w:divBdr>
                                    <w:top w:val="none" w:sz="0" w:space="0" w:color="auto"/>
                                    <w:left w:val="none" w:sz="0" w:space="0" w:color="auto"/>
                                    <w:bottom w:val="none" w:sz="0" w:space="0" w:color="auto"/>
                                    <w:right w:val="none" w:sz="0" w:space="0" w:color="auto"/>
                                  </w:divBdr>
                                  <w:divsChild>
                                    <w:div w:id="493421395">
                                      <w:marLeft w:val="0"/>
                                      <w:marRight w:val="0"/>
                                      <w:marTop w:val="0"/>
                                      <w:marBottom w:val="240"/>
                                      <w:divBdr>
                                        <w:top w:val="none" w:sz="0" w:space="0" w:color="auto"/>
                                        <w:left w:val="none" w:sz="0" w:space="0" w:color="auto"/>
                                        <w:bottom w:val="none" w:sz="0" w:space="0" w:color="auto"/>
                                        <w:right w:val="none" w:sz="0" w:space="0" w:color="auto"/>
                                      </w:divBdr>
                                      <w:divsChild>
                                        <w:div w:id="493421416">
                                          <w:marLeft w:val="0"/>
                                          <w:marRight w:val="0"/>
                                          <w:marTop w:val="0"/>
                                          <w:marBottom w:val="0"/>
                                          <w:divBdr>
                                            <w:top w:val="none" w:sz="0" w:space="0" w:color="auto"/>
                                            <w:left w:val="none" w:sz="0" w:space="0" w:color="auto"/>
                                            <w:bottom w:val="none" w:sz="0" w:space="0" w:color="auto"/>
                                            <w:right w:val="none" w:sz="0" w:space="0" w:color="auto"/>
                                          </w:divBdr>
                                        </w:div>
                                      </w:divsChild>
                                    </w:div>
                                    <w:div w:id="493421695">
                                      <w:marLeft w:val="0"/>
                                      <w:marRight w:val="0"/>
                                      <w:marTop w:val="0"/>
                                      <w:marBottom w:val="0"/>
                                      <w:divBdr>
                                        <w:top w:val="none" w:sz="0" w:space="0" w:color="auto"/>
                                        <w:left w:val="none" w:sz="0" w:space="0" w:color="auto"/>
                                        <w:bottom w:val="none" w:sz="0" w:space="0" w:color="auto"/>
                                        <w:right w:val="none" w:sz="0" w:space="0" w:color="auto"/>
                                      </w:divBdr>
                                      <w:divsChild>
                                        <w:div w:id="493421455">
                                          <w:marLeft w:val="0"/>
                                          <w:marRight w:val="0"/>
                                          <w:marTop w:val="0"/>
                                          <w:marBottom w:val="0"/>
                                          <w:divBdr>
                                            <w:top w:val="none" w:sz="0" w:space="0" w:color="auto"/>
                                            <w:left w:val="none" w:sz="0" w:space="0" w:color="auto"/>
                                            <w:bottom w:val="none" w:sz="0" w:space="0" w:color="auto"/>
                                            <w:right w:val="none" w:sz="0" w:space="0" w:color="auto"/>
                                          </w:divBdr>
                                          <w:divsChild>
                                            <w:div w:id="4934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717">
                                      <w:marLeft w:val="0"/>
                                      <w:marRight w:val="0"/>
                                      <w:marTop w:val="0"/>
                                      <w:marBottom w:val="0"/>
                                      <w:divBdr>
                                        <w:top w:val="none" w:sz="0" w:space="0" w:color="auto"/>
                                        <w:left w:val="none" w:sz="0" w:space="0" w:color="auto"/>
                                        <w:bottom w:val="none" w:sz="0" w:space="0" w:color="auto"/>
                                        <w:right w:val="none" w:sz="0" w:space="0" w:color="auto"/>
                                      </w:divBdr>
                                      <w:divsChild>
                                        <w:div w:id="493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39">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43">
                                  <w:marLeft w:val="0"/>
                                  <w:marRight w:val="0"/>
                                  <w:marTop w:val="0"/>
                                  <w:marBottom w:val="0"/>
                                  <w:divBdr>
                                    <w:top w:val="none" w:sz="0" w:space="0" w:color="auto"/>
                                    <w:left w:val="none" w:sz="0" w:space="0" w:color="auto"/>
                                    <w:bottom w:val="none" w:sz="0" w:space="0" w:color="auto"/>
                                    <w:right w:val="none" w:sz="0" w:space="0" w:color="auto"/>
                                  </w:divBdr>
                                  <w:divsChild>
                                    <w:div w:id="493421638">
                                      <w:marLeft w:val="0"/>
                                      <w:marRight w:val="0"/>
                                      <w:marTop w:val="0"/>
                                      <w:marBottom w:val="240"/>
                                      <w:divBdr>
                                        <w:top w:val="none" w:sz="0" w:space="0" w:color="auto"/>
                                        <w:left w:val="none" w:sz="0" w:space="0" w:color="auto"/>
                                        <w:bottom w:val="none" w:sz="0" w:space="0" w:color="auto"/>
                                        <w:right w:val="none" w:sz="0" w:space="0" w:color="auto"/>
                                      </w:divBdr>
                                      <w:divsChild>
                                        <w:div w:id="493421361">
                                          <w:marLeft w:val="0"/>
                                          <w:marRight w:val="0"/>
                                          <w:marTop w:val="0"/>
                                          <w:marBottom w:val="0"/>
                                          <w:divBdr>
                                            <w:top w:val="none" w:sz="0" w:space="0" w:color="auto"/>
                                            <w:left w:val="none" w:sz="0" w:space="0" w:color="auto"/>
                                            <w:bottom w:val="none" w:sz="0" w:space="0" w:color="auto"/>
                                            <w:right w:val="none" w:sz="0" w:space="0" w:color="auto"/>
                                          </w:divBdr>
                                        </w:div>
                                      </w:divsChild>
                                    </w:div>
                                    <w:div w:id="493421648">
                                      <w:marLeft w:val="0"/>
                                      <w:marRight w:val="0"/>
                                      <w:marTop w:val="0"/>
                                      <w:marBottom w:val="0"/>
                                      <w:divBdr>
                                        <w:top w:val="none" w:sz="0" w:space="0" w:color="auto"/>
                                        <w:left w:val="none" w:sz="0" w:space="0" w:color="auto"/>
                                        <w:bottom w:val="none" w:sz="0" w:space="0" w:color="auto"/>
                                        <w:right w:val="none" w:sz="0" w:space="0" w:color="auto"/>
                                      </w:divBdr>
                                      <w:divsChild>
                                        <w:div w:id="493421449">
                                          <w:marLeft w:val="0"/>
                                          <w:marRight w:val="0"/>
                                          <w:marTop w:val="0"/>
                                          <w:marBottom w:val="0"/>
                                          <w:divBdr>
                                            <w:top w:val="none" w:sz="0" w:space="0" w:color="auto"/>
                                            <w:left w:val="none" w:sz="0" w:space="0" w:color="auto"/>
                                            <w:bottom w:val="none" w:sz="0" w:space="0" w:color="auto"/>
                                            <w:right w:val="none" w:sz="0" w:space="0" w:color="auto"/>
                                          </w:divBdr>
                                        </w:div>
                                      </w:divsChild>
                                    </w:div>
                                    <w:div w:id="493421697">
                                      <w:marLeft w:val="0"/>
                                      <w:marRight w:val="0"/>
                                      <w:marTop w:val="0"/>
                                      <w:marBottom w:val="0"/>
                                      <w:divBdr>
                                        <w:top w:val="none" w:sz="0" w:space="0" w:color="auto"/>
                                        <w:left w:val="none" w:sz="0" w:space="0" w:color="auto"/>
                                        <w:bottom w:val="none" w:sz="0" w:space="0" w:color="auto"/>
                                        <w:right w:val="none" w:sz="0" w:space="0" w:color="auto"/>
                                      </w:divBdr>
                                      <w:divsChild>
                                        <w:div w:id="493421351">
                                          <w:marLeft w:val="0"/>
                                          <w:marRight w:val="0"/>
                                          <w:marTop w:val="0"/>
                                          <w:marBottom w:val="0"/>
                                          <w:divBdr>
                                            <w:top w:val="none" w:sz="0" w:space="0" w:color="auto"/>
                                            <w:left w:val="none" w:sz="0" w:space="0" w:color="auto"/>
                                            <w:bottom w:val="none" w:sz="0" w:space="0" w:color="auto"/>
                                            <w:right w:val="none" w:sz="0" w:space="0" w:color="auto"/>
                                          </w:divBdr>
                                          <w:divsChild>
                                            <w:div w:id="493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541">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47">
                                  <w:marLeft w:val="0"/>
                                  <w:marRight w:val="0"/>
                                  <w:marTop w:val="0"/>
                                  <w:marBottom w:val="0"/>
                                  <w:divBdr>
                                    <w:top w:val="none" w:sz="0" w:space="0" w:color="auto"/>
                                    <w:left w:val="none" w:sz="0" w:space="0" w:color="auto"/>
                                    <w:bottom w:val="none" w:sz="0" w:space="0" w:color="auto"/>
                                    <w:right w:val="none" w:sz="0" w:space="0" w:color="auto"/>
                                  </w:divBdr>
                                  <w:divsChild>
                                    <w:div w:id="493421226">
                                      <w:marLeft w:val="0"/>
                                      <w:marRight w:val="0"/>
                                      <w:marTop w:val="0"/>
                                      <w:marBottom w:val="0"/>
                                      <w:divBdr>
                                        <w:top w:val="none" w:sz="0" w:space="0" w:color="auto"/>
                                        <w:left w:val="none" w:sz="0" w:space="0" w:color="auto"/>
                                        <w:bottom w:val="none" w:sz="0" w:space="0" w:color="auto"/>
                                        <w:right w:val="none" w:sz="0" w:space="0" w:color="auto"/>
                                      </w:divBdr>
                                      <w:divsChild>
                                        <w:div w:id="493421484">
                                          <w:marLeft w:val="0"/>
                                          <w:marRight w:val="0"/>
                                          <w:marTop w:val="0"/>
                                          <w:marBottom w:val="0"/>
                                          <w:divBdr>
                                            <w:top w:val="none" w:sz="0" w:space="0" w:color="auto"/>
                                            <w:left w:val="none" w:sz="0" w:space="0" w:color="auto"/>
                                            <w:bottom w:val="none" w:sz="0" w:space="0" w:color="auto"/>
                                            <w:right w:val="none" w:sz="0" w:space="0" w:color="auto"/>
                                          </w:divBdr>
                                        </w:div>
                                      </w:divsChild>
                                    </w:div>
                                    <w:div w:id="493421337">
                                      <w:marLeft w:val="0"/>
                                      <w:marRight w:val="0"/>
                                      <w:marTop w:val="0"/>
                                      <w:marBottom w:val="0"/>
                                      <w:divBdr>
                                        <w:top w:val="none" w:sz="0" w:space="0" w:color="auto"/>
                                        <w:left w:val="none" w:sz="0" w:space="0" w:color="auto"/>
                                        <w:bottom w:val="none" w:sz="0" w:space="0" w:color="auto"/>
                                        <w:right w:val="none" w:sz="0" w:space="0" w:color="auto"/>
                                      </w:divBdr>
                                      <w:divsChild>
                                        <w:div w:id="493421282">
                                          <w:marLeft w:val="0"/>
                                          <w:marRight w:val="0"/>
                                          <w:marTop w:val="0"/>
                                          <w:marBottom w:val="0"/>
                                          <w:divBdr>
                                            <w:top w:val="none" w:sz="0" w:space="0" w:color="auto"/>
                                            <w:left w:val="none" w:sz="0" w:space="0" w:color="auto"/>
                                            <w:bottom w:val="none" w:sz="0" w:space="0" w:color="auto"/>
                                            <w:right w:val="none" w:sz="0" w:space="0" w:color="auto"/>
                                          </w:divBdr>
                                          <w:divsChild>
                                            <w:div w:id="4934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396">
                                      <w:marLeft w:val="0"/>
                                      <w:marRight w:val="0"/>
                                      <w:marTop w:val="0"/>
                                      <w:marBottom w:val="0"/>
                                      <w:divBdr>
                                        <w:top w:val="none" w:sz="0" w:space="0" w:color="auto"/>
                                        <w:left w:val="none" w:sz="0" w:space="0" w:color="auto"/>
                                        <w:bottom w:val="none" w:sz="0" w:space="0" w:color="auto"/>
                                        <w:right w:val="none" w:sz="0" w:space="0" w:color="auto"/>
                                      </w:divBdr>
                                      <w:divsChild>
                                        <w:div w:id="493421481">
                                          <w:marLeft w:val="0"/>
                                          <w:marRight w:val="0"/>
                                          <w:marTop w:val="0"/>
                                          <w:marBottom w:val="0"/>
                                          <w:divBdr>
                                            <w:top w:val="none" w:sz="0" w:space="0" w:color="auto"/>
                                            <w:left w:val="none" w:sz="0" w:space="0" w:color="auto"/>
                                            <w:bottom w:val="none" w:sz="0" w:space="0" w:color="auto"/>
                                            <w:right w:val="none" w:sz="0" w:space="0" w:color="auto"/>
                                          </w:divBdr>
                                          <w:divsChild>
                                            <w:div w:id="4934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432">
                                      <w:marLeft w:val="0"/>
                                      <w:marRight w:val="0"/>
                                      <w:marTop w:val="0"/>
                                      <w:marBottom w:val="0"/>
                                      <w:divBdr>
                                        <w:top w:val="none" w:sz="0" w:space="0" w:color="auto"/>
                                        <w:left w:val="none" w:sz="0" w:space="0" w:color="auto"/>
                                        <w:bottom w:val="none" w:sz="0" w:space="0" w:color="auto"/>
                                        <w:right w:val="none" w:sz="0" w:space="0" w:color="auto"/>
                                      </w:divBdr>
                                      <w:divsChild>
                                        <w:div w:id="493421560">
                                          <w:marLeft w:val="0"/>
                                          <w:marRight w:val="0"/>
                                          <w:marTop w:val="0"/>
                                          <w:marBottom w:val="0"/>
                                          <w:divBdr>
                                            <w:top w:val="none" w:sz="0" w:space="0" w:color="auto"/>
                                            <w:left w:val="none" w:sz="0" w:space="0" w:color="auto"/>
                                            <w:bottom w:val="none" w:sz="0" w:space="0" w:color="auto"/>
                                            <w:right w:val="none" w:sz="0" w:space="0" w:color="auto"/>
                                          </w:divBdr>
                                          <w:divsChild>
                                            <w:div w:id="4934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56">
                                      <w:marLeft w:val="0"/>
                                      <w:marRight w:val="0"/>
                                      <w:marTop w:val="0"/>
                                      <w:marBottom w:val="240"/>
                                      <w:divBdr>
                                        <w:top w:val="none" w:sz="0" w:space="0" w:color="auto"/>
                                        <w:left w:val="none" w:sz="0" w:space="0" w:color="auto"/>
                                        <w:bottom w:val="none" w:sz="0" w:space="0" w:color="auto"/>
                                        <w:right w:val="none" w:sz="0" w:space="0" w:color="auto"/>
                                      </w:divBdr>
                                      <w:divsChild>
                                        <w:div w:id="4934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42">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29">
                                  <w:marLeft w:val="0"/>
                                  <w:marRight w:val="0"/>
                                  <w:marTop w:val="0"/>
                                  <w:marBottom w:val="0"/>
                                  <w:divBdr>
                                    <w:top w:val="none" w:sz="0" w:space="0" w:color="auto"/>
                                    <w:left w:val="none" w:sz="0" w:space="0" w:color="auto"/>
                                    <w:bottom w:val="none" w:sz="0" w:space="0" w:color="auto"/>
                                    <w:right w:val="none" w:sz="0" w:space="0" w:color="auto"/>
                                  </w:divBdr>
                                  <w:divsChild>
                                    <w:div w:id="493421356">
                                      <w:marLeft w:val="0"/>
                                      <w:marRight w:val="0"/>
                                      <w:marTop w:val="0"/>
                                      <w:marBottom w:val="240"/>
                                      <w:divBdr>
                                        <w:top w:val="none" w:sz="0" w:space="0" w:color="auto"/>
                                        <w:left w:val="none" w:sz="0" w:space="0" w:color="auto"/>
                                        <w:bottom w:val="none" w:sz="0" w:space="0" w:color="auto"/>
                                        <w:right w:val="none" w:sz="0" w:space="0" w:color="auto"/>
                                      </w:divBdr>
                                      <w:divsChild>
                                        <w:div w:id="493421269">
                                          <w:marLeft w:val="0"/>
                                          <w:marRight w:val="0"/>
                                          <w:marTop w:val="0"/>
                                          <w:marBottom w:val="0"/>
                                          <w:divBdr>
                                            <w:top w:val="none" w:sz="0" w:space="0" w:color="auto"/>
                                            <w:left w:val="none" w:sz="0" w:space="0" w:color="auto"/>
                                            <w:bottom w:val="none" w:sz="0" w:space="0" w:color="auto"/>
                                            <w:right w:val="none" w:sz="0" w:space="0" w:color="auto"/>
                                          </w:divBdr>
                                        </w:div>
                                      </w:divsChild>
                                    </w:div>
                                    <w:div w:id="493421392">
                                      <w:marLeft w:val="0"/>
                                      <w:marRight w:val="0"/>
                                      <w:marTop w:val="0"/>
                                      <w:marBottom w:val="0"/>
                                      <w:divBdr>
                                        <w:top w:val="none" w:sz="0" w:space="0" w:color="auto"/>
                                        <w:left w:val="none" w:sz="0" w:space="0" w:color="auto"/>
                                        <w:bottom w:val="none" w:sz="0" w:space="0" w:color="auto"/>
                                        <w:right w:val="none" w:sz="0" w:space="0" w:color="auto"/>
                                      </w:divBdr>
                                      <w:divsChild>
                                        <w:div w:id="493421675">
                                          <w:marLeft w:val="0"/>
                                          <w:marRight w:val="0"/>
                                          <w:marTop w:val="0"/>
                                          <w:marBottom w:val="0"/>
                                          <w:divBdr>
                                            <w:top w:val="none" w:sz="0" w:space="0" w:color="auto"/>
                                            <w:left w:val="none" w:sz="0" w:space="0" w:color="auto"/>
                                            <w:bottom w:val="none" w:sz="0" w:space="0" w:color="auto"/>
                                            <w:right w:val="none" w:sz="0" w:space="0" w:color="auto"/>
                                          </w:divBdr>
                                          <w:divsChild>
                                            <w:div w:id="4934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461">
                                      <w:marLeft w:val="0"/>
                                      <w:marRight w:val="0"/>
                                      <w:marTop w:val="0"/>
                                      <w:marBottom w:val="0"/>
                                      <w:divBdr>
                                        <w:top w:val="none" w:sz="0" w:space="0" w:color="auto"/>
                                        <w:left w:val="none" w:sz="0" w:space="0" w:color="auto"/>
                                        <w:bottom w:val="none" w:sz="0" w:space="0" w:color="auto"/>
                                        <w:right w:val="none" w:sz="0" w:space="0" w:color="auto"/>
                                      </w:divBdr>
                                      <w:divsChild>
                                        <w:div w:id="4934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43">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52">
                                  <w:marLeft w:val="0"/>
                                  <w:marRight w:val="0"/>
                                  <w:marTop w:val="0"/>
                                  <w:marBottom w:val="0"/>
                                  <w:divBdr>
                                    <w:top w:val="none" w:sz="0" w:space="0" w:color="auto"/>
                                    <w:left w:val="none" w:sz="0" w:space="0" w:color="auto"/>
                                    <w:bottom w:val="none" w:sz="0" w:space="0" w:color="auto"/>
                                    <w:right w:val="none" w:sz="0" w:space="0" w:color="auto"/>
                                  </w:divBdr>
                                  <w:divsChild>
                                    <w:div w:id="493421242">
                                      <w:marLeft w:val="0"/>
                                      <w:marRight w:val="0"/>
                                      <w:marTop w:val="0"/>
                                      <w:marBottom w:val="0"/>
                                      <w:divBdr>
                                        <w:top w:val="none" w:sz="0" w:space="0" w:color="auto"/>
                                        <w:left w:val="none" w:sz="0" w:space="0" w:color="auto"/>
                                        <w:bottom w:val="none" w:sz="0" w:space="0" w:color="auto"/>
                                        <w:right w:val="none" w:sz="0" w:space="0" w:color="auto"/>
                                      </w:divBdr>
                                      <w:divsChild>
                                        <w:div w:id="493421577">
                                          <w:marLeft w:val="0"/>
                                          <w:marRight w:val="0"/>
                                          <w:marTop w:val="0"/>
                                          <w:marBottom w:val="0"/>
                                          <w:divBdr>
                                            <w:top w:val="none" w:sz="0" w:space="0" w:color="auto"/>
                                            <w:left w:val="none" w:sz="0" w:space="0" w:color="auto"/>
                                            <w:bottom w:val="none" w:sz="0" w:space="0" w:color="auto"/>
                                            <w:right w:val="none" w:sz="0" w:space="0" w:color="auto"/>
                                          </w:divBdr>
                                          <w:divsChild>
                                            <w:div w:id="4934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273">
                                      <w:marLeft w:val="0"/>
                                      <w:marRight w:val="0"/>
                                      <w:marTop w:val="0"/>
                                      <w:marBottom w:val="0"/>
                                      <w:divBdr>
                                        <w:top w:val="none" w:sz="0" w:space="0" w:color="auto"/>
                                        <w:left w:val="none" w:sz="0" w:space="0" w:color="auto"/>
                                        <w:bottom w:val="none" w:sz="0" w:space="0" w:color="auto"/>
                                        <w:right w:val="none" w:sz="0" w:space="0" w:color="auto"/>
                                      </w:divBdr>
                                      <w:divsChild>
                                        <w:div w:id="493421485">
                                          <w:marLeft w:val="0"/>
                                          <w:marRight w:val="0"/>
                                          <w:marTop w:val="0"/>
                                          <w:marBottom w:val="0"/>
                                          <w:divBdr>
                                            <w:top w:val="none" w:sz="0" w:space="0" w:color="auto"/>
                                            <w:left w:val="none" w:sz="0" w:space="0" w:color="auto"/>
                                            <w:bottom w:val="none" w:sz="0" w:space="0" w:color="auto"/>
                                            <w:right w:val="none" w:sz="0" w:space="0" w:color="auto"/>
                                          </w:divBdr>
                                        </w:div>
                                      </w:divsChild>
                                    </w:div>
                                    <w:div w:id="493421358">
                                      <w:marLeft w:val="0"/>
                                      <w:marRight w:val="0"/>
                                      <w:marTop w:val="0"/>
                                      <w:marBottom w:val="240"/>
                                      <w:divBdr>
                                        <w:top w:val="none" w:sz="0" w:space="0" w:color="auto"/>
                                        <w:left w:val="none" w:sz="0" w:space="0" w:color="auto"/>
                                        <w:bottom w:val="none" w:sz="0" w:space="0" w:color="auto"/>
                                        <w:right w:val="none" w:sz="0" w:space="0" w:color="auto"/>
                                      </w:divBdr>
                                      <w:divsChild>
                                        <w:div w:id="493421690">
                                          <w:marLeft w:val="0"/>
                                          <w:marRight w:val="0"/>
                                          <w:marTop w:val="0"/>
                                          <w:marBottom w:val="0"/>
                                          <w:divBdr>
                                            <w:top w:val="none" w:sz="0" w:space="0" w:color="auto"/>
                                            <w:left w:val="none" w:sz="0" w:space="0" w:color="auto"/>
                                            <w:bottom w:val="none" w:sz="0" w:space="0" w:color="auto"/>
                                            <w:right w:val="none" w:sz="0" w:space="0" w:color="auto"/>
                                          </w:divBdr>
                                        </w:div>
                                      </w:divsChild>
                                    </w:div>
                                    <w:div w:id="493421462">
                                      <w:marLeft w:val="0"/>
                                      <w:marRight w:val="0"/>
                                      <w:marTop w:val="0"/>
                                      <w:marBottom w:val="0"/>
                                      <w:divBdr>
                                        <w:top w:val="none" w:sz="0" w:space="0" w:color="auto"/>
                                        <w:left w:val="none" w:sz="0" w:space="0" w:color="auto"/>
                                        <w:bottom w:val="none" w:sz="0" w:space="0" w:color="auto"/>
                                        <w:right w:val="none" w:sz="0" w:space="0" w:color="auto"/>
                                      </w:divBdr>
                                      <w:divsChild>
                                        <w:div w:id="493421644">
                                          <w:marLeft w:val="0"/>
                                          <w:marRight w:val="0"/>
                                          <w:marTop w:val="0"/>
                                          <w:marBottom w:val="0"/>
                                          <w:divBdr>
                                            <w:top w:val="none" w:sz="0" w:space="0" w:color="auto"/>
                                            <w:left w:val="none" w:sz="0" w:space="0" w:color="auto"/>
                                            <w:bottom w:val="none" w:sz="0" w:space="0" w:color="auto"/>
                                            <w:right w:val="none" w:sz="0" w:space="0" w:color="auto"/>
                                          </w:divBdr>
                                          <w:divsChild>
                                            <w:div w:id="493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551">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76">
                                  <w:marLeft w:val="0"/>
                                  <w:marRight w:val="0"/>
                                  <w:marTop w:val="0"/>
                                  <w:marBottom w:val="0"/>
                                  <w:divBdr>
                                    <w:top w:val="none" w:sz="0" w:space="0" w:color="auto"/>
                                    <w:left w:val="none" w:sz="0" w:space="0" w:color="auto"/>
                                    <w:bottom w:val="none" w:sz="0" w:space="0" w:color="auto"/>
                                    <w:right w:val="none" w:sz="0" w:space="0" w:color="auto"/>
                                  </w:divBdr>
                                  <w:divsChild>
                                    <w:div w:id="493421386">
                                      <w:marLeft w:val="0"/>
                                      <w:marRight w:val="0"/>
                                      <w:marTop w:val="0"/>
                                      <w:marBottom w:val="0"/>
                                      <w:divBdr>
                                        <w:top w:val="none" w:sz="0" w:space="0" w:color="auto"/>
                                        <w:left w:val="none" w:sz="0" w:space="0" w:color="auto"/>
                                        <w:bottom w:val="none" w:sz="0" w:space="0" w:color="auto"/>
                                        <w:right w:val="none" w:sz="0" w:space="0" w:color="auto"/>
                                      </w:divBdr>
                                      <w:divsChild>
                                        <w:div w:id="493421290">
                                          <w:marLeft w:val="0"/>
                                          <w:marRight w:val="0"/>
                                          <w:marTop w:val="0"/>
                                          <w:marBottom w:val="0"/>
                                          <w:divBdr>
                                            <w:top w:val="none" w:sz="0" w:space="0" w:color="auto"/>
                                            <w:left w:val="none" w:sz="0" w:space="0" w:color="auto"/>
                                            <w:bottom w:val="none" w:sz="0" w:space="0" w:color="auto"/>
                                            <w:right w:val="none" w:sz="0" w:space="0" w:color="auto"/>
                                          </w:divBdr>
                                          <w:divsChild>
                                            <w:div w:id="493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01">
                                      <w:marLeft w:val="0"/>
                                      <w:marRight w:val="0"/>
                                      <w:marTop w:val="0"/>
                                      <w:marBottom w:val="240"/>
                                      <w:divBdr>
                                        <w:top w:val="none" w:sz="0" w:space="0" w:color="auto"/>
                                        <w:left w:val="none" w:sz="0" w:space="0" w:color="auto"/>
                                        <w:bottom w:val="none" w:sz="0" w:space="0" w:color="auto"/>
                                        <w:right w:val="none" w:sz="0" w:space="0" w:color="auto"/>
                                      </w:divBdr>
                                      <w:divsChild>
                                        <w:div w:id="493421429">
                                          <w:marLeft w:val="0"/>
                                          <w:marRight w:val="0"/>
                                          <w:marTop w:val="0"/>
                                          <w:marBottom w:val="0"/>
                                          <w:divBdr>
                                            <w:top w:val="none" w:sz="0" w:space="0" w:color="auto"/>
                                            <w:left w:val="none" w:sz="0" w:space="0" w:color="auto"/>
                                            <w:bottom w:val="none" w:sz="0" w:space="0" w:color="auto"/>
                                            <w:right w:val="none" w:sz="0" w:space="0" w:color="auto"/>
                                          </w:divBdr>
                                        </w:div>
                                      </w:divsChild>
                                    </w:div>
                                    <w:div w:id="493421574">
                                      <w:marLeft w:val="0"/>
                                      <w:marRight w:val="0"/>
                                      <w:marTop w:val="0"/>
                                      <w:marBottom w:val="0"/>
                                      <w:divBdr>
                                        <w:top w:val="none" w:sz="0" w:space="0" w:color="auto"/>
                                        <w:left w:val="none" w:sz="0" w:space="0" w:color="auto"/>
                                        <w:bottom w:val="none" w:sz="0" w:space="0" w:color="auto"/>
                                        <w:right w:val="none" w:sz="0" w:space="0" w:color="auto"/>
                                      </w:divBdr>
                                      <w:divsChild>
                                        <w:div w:id="4934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57">
                              <w:marLeft w:val="0"/>
                              <w:marRight w:val="0"/>
                              <w:marTop w:val="0"/>
                              <w:marBottom w:val="0"/>
                              <w:divBdr>
                                <w:top w:val="none" w:sz="0" w:space="0" w:color="auto"/>
                                <w:left w:val="none" w:sz="0" w:space="0" w:color="auto"/>
                                <w:bottom w:val="none" w:sz="0" w:space="0" w:color="auto"/>
                                <w:right w:val="none" w:sz="0" w:space="0" w:color="auto"/>
                              </w:divBdr>
                              <w:divsChild>
                                <w:div w:id="493421357">
                                  <w:marLeft w:val="0"/>
                                  <w:marRight w:val="0"/>
                                  <w:marTop w:val="300"/>
                                  <w:marBottom w:val="0"/>
                                  <w:divBdr>
                                    <w:top w:val="none" w:sz="0" w:space="0" w:color="auto"/>
                                    <w:left w:val="none" w:sz="0" w:space="0" w:color="auto"/>
                                    <w:bottom w:val="none" w:sz="0" w:space="0" w:color="auto"/>
                                    <w:right w:val="none" w:sz="0" w:space="0" w:color="auto"/>
                                  </w:divBdr>
                                  <w:divsChild>
                                    <w:div w:id="493421659">
                                      <w:marLeft w:val="0"/>
                                      <w:marRight w:val="0"/>
                                      <w:marTop w:val="0"/>
                                      <w:marBottom w:val="0"/>
                                      <w:divBdr>
                                        <w:top w:val="single" w:sz="6" w:space="8" w:color="auto"/>
                                        <w:left w:val="single" w:sz="6" w:space="9" w:color="auto"/>
                                        <w:bottom w:val="single" w:sz="6" w:space="8" w:color="auto"/>
                                        <w:right w:val="single" w:sz="6" w:space="9" w:color="auto"/>
                                      </w:divBdr>
                                      <w:divsChild>
                                        <w:div w:id="4934212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93421571">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512">
                                  <w:marLeft w:val="0"/>
                                  <w:marRight w:val="0"/>
                                  <w:marTop w:val="0"/>
                                  <w:marBottom w:val="0"/>
                                  <w:divBdr>
                                    <w:top w:val="none" w:sz="0" w:space="0" w:color="auto"/>
                                    <w:left w:val="none" w:sz="0" w:space="0" w:color="auto"/>
                                    <w:bottom w:val="none" w:sz="0" w:space="0" w:color="auto"/>
                                    <w:right w:val="none" w:sz="0" w:space="0" w:color="auto"/>
                                  </w:divBdr>
                                  <w:divsChild>
                                    <w:div w:id="493421257">
                                      <w:marLeft w:val="0"/>
                                      <w:marRight w:val="0"/>
                                      <w:marTop w:val="0"/>
                                      <w:marBottom w:val="0"/>
                                      <w:divBdr>
                                        <w:top w:val="none" w:sz="0" w:space="0" w:color="auto"/>
                                        <w:left w:val="none" w:sz="0" w:space="0" w:color="auto"/>
                                        <w:bottom w:val="none" w:sz="0" w:space="0" w:color="auto"/>
                                        <w:right w:val="none" w:sz="0" w:space="0" w:color="auto"/>
                                      </w:divBdr>
                                      <w:divsChild>
                                        <w:div w:id="493421683">
                                          <w:marLeft w:val="0"/>
                                          <w:marRight w:val="0"/>
                                          <w:marTop w:val="0"/>
                                          <w:marBottom w:val="0"/>
                                          <w:divBdr>
                                            <w:top w:val="none" w:sz="0" w:space="0" w:color="auto"/>
                                            <w:left w:val="none" w:sz="0" w:space="0" w:color="auto"/>
                                            <w:bottom w:val="none" w:sz="0" w:space="0" w:color="auto"/>
                                            <w:right w:val="none" w:sz="0" w:space="0" w:color="auto"/>
                                          </w:divBdr>
                                        </w:div>
                                      </w:divsChild>
                                    </w:div>
                                    <w:div w:id="493421517">
                                      <w:marLeft w:val="0"/>
                                      <w:marRight w:val="0"/>
                                      <w:marTop w:val="0"/>
                                      <w:marBottom w:val="0"/>
                                      <w:divBdr>
                                        <w:top w:val="none" w:sz="0" w:space="0" w:color="auto"/>
                                        <w:left w:val="none" w:sz="0" w:space="0" w:color="auto"/>
                                        <w:bottom w:val="none" w:sz="0" w:space="0" w:color="auto"/>
                                        <w:right w:val="none" w:sz="0" w:space="0" w:color="auto"/>
                                      </w:divBdr>
                                      <w:divsChild>
                                        <w:div w:id="493421673">
                                          <w:marLeft w:val="0"/>
                                          <w:marRight w:val="0"/>
                                          <w:marTop w:val="0"/>
                                          <w:marBottom w:val="0"/>
                                          <w:divBdr>
                                            <w:top w:val="none" w:sz="0" w:space="0" w:color="auto"/>
                                            <w:left w:val="none" w:sz="0" w:space="0" w:color="auto"/>
                                            <w:bottom w:val="none" w:sz="0" w:space="0" w:color="auto"/>
                                            <w:right w:val="none" w:sz="0" w:space="0" w:color="auto"/>
                                          </w:divBdr>
                                          <w:divsChild>
                                            <w:div w:id="4934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86">
                                      <w:marLeft w:val="0"/>
                                      <w:marRight w:val="0"/>
                                      <w:marTop w:val="0"/>
                                      <w:marBottom w:val="240"/>
                                      <w:divBdr>
                                        <w:top w:val="none" w:sz="0" w:space="0" w:color="auto"/>
                                        <w:left w:val="none" w:sz="0" w:space="0" w:color="auto"/>
                                        <w:bottom w:val="none" w:sz="0" w:space="0" w:color="auto"/>
                                        <w:right w:val="none" w:sz="0" w:space="0" w:color="auto"/>
                                      </w:divBdr>
                                      <w:divsChild>
                                        <w:div w:id="4934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72">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521">
                                  <w:marLeft w:val="0"/>
                                  <w:marRight w:val="0"/>
                                  <w:marTop w:val="0"/>
                                  <w:marBottom w:val="0"/>
                                  <w:divBdr>
                                    <w:top w:val="none" w:sz="0" w:space="0" w:color="auto"/>
                                    <w:left w:val="none" w:sz="0" w:space="0" w:color="auto"/>
                                    <w:bottom w:val="none" w:sz="0" w:space="0" w:color="auto"/>
                                    <w:right w:val="none" w:sz="0" w:space="0" w:color="auto"/>
                                  </w:divBdr>
                                  <w:divsChild>
                                    <w:div w:id="493421415">
                                      <w:marLeft w:val="0"/>
                                      <w:marRight w:val="0"/>
                                      <w:marTop w:val="0"/>
                                      <w:marBottom w:val="0"/>
                                      <w:divBdr>
                                        <w:top w:val="none" w:sz="0" w:space="0" w:color="auto"/>
                                        <w:left w:val="none" w:sz="0" w:space="0" w:color="auto"/>
                                        <w:bottom w:val="none" w:sz="0" w:space="0" w:color="auto"/>
                                        <w:right w:val="none" w:sz="0" w:space="0" w:color="auto"/>
                                      </w:divBdr>
                                      <w:divsChild>
                                        <w:div w:id="493421441">
                                          <w:marLeft w:val="0"/>
                                          <w:marRight w:val="0"/>
                                          <w:marTop w:val="0"/>
                                          <w:marBottom w:val="0"/>
                                          <w:divBdr>
                                            <w:top w:val="none" w:sz="0" w:space="0" w:color="auto"/>
                                            <w:left w:val="none" w:sz="0" w:space="0" w:color="auto"/>
                                            <w:bottom w:val="none" w:sz="0" w:space="0" w:color="auto"/>
                                            <w:right w:val="none" w:sz="0" w:space="0" w:color="auto"/>
                                          </w:divBdr>
                                          <w:divsChild>
                                            <w:div w:id="4934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76">
                                      <w:marLeft w:val="0"/>
                                      <w:marRight w:val="0"/>
                                      <w:marTop w:val="0"/>
                                      <w:marBottom w:val="0"/>
                                      <w:divBdr>
                                        <w:top w:val="none" w:sz="0" w:space="0" w:color="auto"/>
                                        <w:left w:val="none" w:sz="0" w:space="0" w:color="auto"/>
                                        <w:bottom w:val="none" w:sz="0" w:space="0" w:color="auto"/>
                                        <w:right w:val="none" w:sz="0" w:space="0" w:color="auto"/>
                                      </w:divBdr>
                                      <w:divsChild>
                                        <w:div w:id="493421534">
                                          <w:marLeft w:val="0"/>
                                          <w:marRight w:val="0"/>
                                          <w:marTop w:val="0"/>
                                          <w:marBottom w:val="0"/>
                                          <w:divBdr>
                                            <w:top w:val="none" w:sz="0" w:space="0" w:color="auto"/>
                                            <w:left w:val="none" w:sz="0" w:space="0" w:color="auto"/>
                                            <w:bottom w:val="none" w:sz="0" w:space="0" w:color="auto"/>
                                            <w:right w:val="none" w:sz="0" w:space="0" w:color="auto"/>
                                          </w:divBdr>
                                        </w:div>
                                      </w:divsChild>
                                    </w:div>
                                    <w:div w:id="493421703">
                                      <w:marLeft w:val="0"/>
                                      <w:marRight w:val="0"/>
                                      <w:marTop w:val="0"/>
                                      <w:marBottom w:val="240"/>
                                      <w:divBdr>
                                        <w:top w:val="none" w:sz="0" w:space="0" w:color="auto"/>
                                        <w:left w:val="none" w:sz="0" w:space="0" w:color="auto"/>
                                        <w:bottom w:val="none" w:sz="0" w:space="0" w:color="auto"/>
                                        <w:right w:val="none" w:sz="0" w:space="0" w:color="auto"/>
                                      </w:divBdr>
                                      <w:divsChild>
                                        <w:div w:id="4934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595">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434">
                                  <w:marLeft w:val="0"/>
                                  <w:marRight w:val="0"/>
                                  <w:marTop w:val="0"/>
                                  <w:marBottom w:val="0"/>
                                  <w:divBdr>
                                    <w:top w:val="none" w:sz="0" w:space="0" w:color="auto"/>
                                    <w:left w:val="none" w:sz="0" w:space="0" w:color="auto"/>
                                    <w:bottom w:val="none" w:sz="0" w:space="0" w:color="auto"/>
                                    <w:right w:val="none" w:sz="0" w:space="0" w:color="auto"/>
                                  </w:divBdr>
                                  <w:divsChild>
                                    <w:div w:id="493421470">
                                      <w:marLeft w:val="0"/>
                                      <w:marRight w:val="0"/>
                                      <w:marTop w:val="0"/>
                                      <w:marBottom w:val="0"/>
                                      <w:divBdr>
                                        <w:top w:val="none" w:sz="0" w:space="0" w:color="auto"/>
                                        <w:left w:val="none" w:sz="0" w:space="0" w:color="auto"/>
                                        <w:bottom w:val="none" w:sz="0" w:space="0" w:color="auto"/>
                                        <w:right w:val="none" w:sz="0" w:space="0" w:color="auto"/>
                                      </w:divBdr>
                                      <w:divsChild>
                                        <w:div w:id="493421622">
                                          <w:marLeft w:val="0"/>
                                          <w:marRight w:val="0"/>
                                          <w:marTop w:val="0"/>
                                          <w:marBottom w:val="0"/>
                                          <w:divBdr>
                                            <w:top w:val="none" w:sz="0" w:space="0" w:color="auto"/>
                                            <w:left w:val="none" w:sz="0" w:space="0" w:color="auto"/>
                                            <w:bottom w:val="none" w:sz="0" w:space="0" w:color="auto"/>
                                            <w:right w:val="none" w:sz="0" w:space="0" w:color="auto"/>
                                          </w:divBdr>
                                        </w:div>
                                      </w:divsChild>
                                    </w:div>
                                    <w:div w:id="493421492">
                                      <w:marLeft w:val="0"/>
                                      <w:marRight w:val="0"/>
                                      <w:marTop w:val="0"/>
                                      <w:marBottom w:val="240"/>
                                      <w:divBdr>
                                        <w:top w:val="none" w:sz="0" w:space="0" w:color="auto"/>
                                        <w:left w:val="none" w:sz="0" w:space="0" w:color="auto"/>
                                        <w:bottom w:val="none" w:sz="0" w:space="0" w:color="auto"/>
                                        <w:right w:val="none" w:sz="0" w:space="0" w:color="auto"/>
                                      </w:divBdr>
                                      <w:divsChild>
                                        <w:div w:id="493421626">
                                          <w:marLeft w:val="0"/>
                                          <w:marRight w:val="0"/>
                                          <w:marTop w:val="0"/>
                                          <w:marBottom w:val="0"/>
                                          <w:divBdr>
                                            <w:top w:val="none" w:sz="0" w:space="0" w:color="auto"/>
                                            <w:left w:val="none" w:sz="0" w:space="0" w:color="auto"/>
                                            <w:bottom w:val="none" w:sz="0" w:space="0" w:color="auto"/>
                                            <w:right w:val="none" w:sz="0" w:space="0" w:color="auto"/>
                                          </w:divBdr>
                                        </w:div>
                                      </w:divsChild>
                                    </w:div>
                                    <w:div w:id="493421706">
                                      <w:marLeft w:val="0"/>
                                      <w:marRight w:val="0"/>
                                      <w:marTop w:val="0"/>
                                      <w:marBottom w:val="0"/>
                                      <w:divBdr>
                                        <w:top w:val="none" w:sz="0" w:space="0" w:color="auto"/>
                                        <w:left w:val="none" w:sz="0" w:space="0" w:color="auto"/>
                                        <w:bottom w:val="none" w:sz="0" w:space="0" w:color="auto"/>
                                        <w:right w:val="none" w:sz="0" w:space="0" w:color="auto"/>
                                      </w:divBdr>
                                      <w:divsChild>
                                        <w:div w:id="493421268">
                                          <w:marLeft w:val="0"/>
                                          <w:marRight w:val="0"/>
                                          <w:marTop w:val="0"/>
                                          <w:marBottom w:val="0"/>
                                          <w:divBdr>
                                            <w:top w:val="none" w:sz="0" w:space="0" w:color="auto"/>
                                            <w:left w:val="none" w:sz="0" w:space="0" w:color="auto"/>
                                            <w:bottom w:val="none" w:sz="0" w:space="0" w:color="auto"/>
                                            <w:right w:val="none" w:sz="0" w:space="0" w:color="auto"/>
                                          </w:divBdr>
                                          <w:divsChild>
                                            <w:div w:id="4934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59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422">
                                  <w:marLeft w:val="0"/>
                                  <w:marRight w:val="0"/>
                                  <w:marTop w:val="0"/>
                                  <w:marBottom w:val="0"/>
                                  <w:divBdr>
                                    <w:top w:val="none" w:sz="0" w:space="0" w:color="auto"/>
                                    <w:left w:val="none" w:sz="0" w:space="0" w:color="auto"/>
                                    <w:bottom w:val="none" w:sz="0" w:space="0" w:color="auto"/>
                                    <w:right w:val="none" w:sz="0" w:space="0" w:color="auto"/>
                                  </w:divBdr>
                                  <w:divsChild>
                                    <w:div w:id="493421261">
                                      <w:marLeft w:val="0"/>
                                      <w:marRight w:val="0"/>
                                      <w:marTop w:val="0"/>
                                      <w:marBottom w:val="0"/>
                                      <w:divBdr>
                                        <w:top w:val="none" w:sz="0" w:space="0" w:color="auto"/>
                                        <w:left w:val="none" w:sz="0" w:space="0" w:color="auto"/>
                                        <w:bottom w:val="none" w:sz="0" w:space="0" w:color="auto"/>
                                        <w:right w:val="none" w:sz="0" w:space="0" w:color="auto"/>
                                      </w:divBdr>
                                      <w:divsChild>
                                        <w:div w:id="493421451">
                                          <w:marLeft w:val="0"/>
                                          <w:marRight w:val="0"/>
                                          <w:marTop w:val="0"/>
                                          <w:marBottom w:val="0"/>
                                          <w:divBdr>
                                            <w:top w:val="none" w:sz="0" w:space="0" w:color="auto"/>
                                            <w:left w:val="none" w:sz="0" w:space="0" w:color="auto"/>
                                            <w:bottom w:val="none" w:sz="0" w:space="0" w:color="auto"/>
                                            <w:right w:val="none" w:sz="0" w:space="0" w:color="auto"/>
                                          </w:divBdr>
                                        </w:div>
                                      </w:divsChild>
                                    </w:div>
                                    <w:div w:id="493421446">
                                      <w:marLeft w:val="0"/>
                                      <w:marRight w:val="0"/>
                                      <w:marTop w:val="0"/>
                                      <w:marBottom w:val="240"/>
                                      <w:divBdr>
                                        <w:top w:val="none" w:sz="0" w:space="0" w:color="auto"/>
                                        <w:left w:val="none" w:sz="0" w:space="0" w:color="auto"/>
                                        <w:bottom w:val="none" w:sz="0" w:space="0" w:color="auto"/>
                                        <w:right w:val="none" w:sz="0" w:space="0" w:color="auto"/>
                                      </w:divBdr>
                                      <w:divsChild>
                                        <w:div w:id="493421736">
                                          <w:marLeft w:val="0"/>
                                          <w:marRight w:val="0"/>
                                          <w:marTop w:val="0"/>
                                          <w:marBottom w:val="0"/>
                                          <w:divBdr>
                                            <w:top w:val="none" w:sz="0" w:space="0" w:color="auto"/>
                                            <w:left w:val="none" w:sz="0" w:space="0" w:color="auto"/>
                                            <w:bottom w:val="none" w:sz="0" w:space="0" w:color="auto"/>
                                            <w:right w:val="none" w:sz="0" w:space="0" w:color="auto"/>
                                          </w:divBdr>
                                        </w:div>
                                      </w:divsChild>
                                    </w:div>
                                    <w:div w:id="493421519">
                                      <w:marLeft w:val="0"/>
                                      <w:marRight w:val="0"/>
                                      <w:marTop w:val="0"/>
                                      <w:marBottom w:val="0"/>
                                      <w:divBdr>
                                        <w:top w:val="none" w:sz="0" w:space="0" w:color="auto"/>
                                        <w:left w:val="none" w:sz="0" w:space="0" w:color="auto"/>
                                        <w:bottom w:val="none" w:sz="0" w:space="0" w:color="auto"/>
                                        <w:right w:val="none" w:sz="0" w:space="0" w:color="auto"/>
                                      </w:divBdr>
                                      <w:divsChild>
                                        <w:div w:id="493421251">
                                          <w:marLeft w:val="0"/>
                                          <w:marRight w:val="0"/>
                                          <w:marTop w:val="0"/>
                                          <w:marBottom w:val="0"/>
                                          <w:divBdr>
                                            <w:top w:val="none" w:sz="0" w:space="0" w:color="auto"/>
                                            <w:left w:val="none" w:sz="0" w:space="0" w:color="auto"/>
                                            <w:bottom w:val="none" w:sz="0" w:space="0" w:color="auto"/>
                                            <w:right w:val="none" w:sz="0" w:space="0" w:color="auto"/>
                                          </w:divBdr>
                                          <w:divsChild>
                                            <w:div w:id="4934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624">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10">
                                  <w:marLeft w:val="0"/>
                                  <w:marRight w:val="0"/>
                                  <w:marTop w:val="0"/>
                                  <w:marBottom w:val="0"/>
                                  <w:divBdr>
                                    <w:top w:val="none" w:sz="0" w:space="0" w:color="auto"/>
                                    <w:left w:val="none" w:sz="0" w:space="0" w:color="auto"/>
                                    <w:bottom w:val="none" w:sz="0" w:space="0" w:color="auto"/>
                                    <w:right w:val="none" w:sz="0" w:space="0" w:color="auto"/>
                                  </w:divBdr>
                                  <w:divsChild>
                                    <w:div w:id="493421588">
                                      <w:marLeft w:val="0"/>
                                      <w:marRight w:val="0"/>
                                      <w:marTop w:val="0"/>
                                      <w:marBottom w:val="0"/>
                                      <w:divBdr>
                                        <w:top w:val="none" w:sz="0" w:space="0" w:color="auto"/>
                                        <w:left w:val="none" w:sz="0" w:space="0" w:color="auto"/>
                                        <w:bottom w:val="none" w:sz="0" w:space="0" w:color="auto"/>
                                        <w:right w:val="none" w:sz="0" w:space="0" w:color="auto"/>
                                      </w:divBdr>
                                      <w:divsChild>
                                        <w:div w:id="493421400">
                                          <w:marLeft w:val="0"/>
                                          <w:marRight w:val="0"/>
                                          <w:marTop w:val="0"/>
                                          <w:marBottom w:val="0"/>
                                          <w:divBdr>
                                            <w:top w:val="none" w:sz="0" w:space="0" w:color="auto"/>
                                            <w:left w:val="none" w:sz="0" w:space="0" w:color="auto"/>
                                            <w:bottom w:val="none" w:sz="0" w:space="0" w:color="auto"/>
                                            <w:right w:val="none" w:sz="0" w:space="0" w:color="auto"/>
                                          </w:divBdr>
                                        </w:div>
                                      </w:divsChild>
                                    </w:div>
                                    <w:div w:id="493421618">
                                      <w:marLeft w:val="0"/>
                                      <w:marRight w:val="0"/>
                                      <w:marTop w:val="0"/>
                                      <w:marBottom w:val="0"/>
                                      <w:divBdr>
                                        <w:top w:val="none" w:sz="0" w:space="0" w:color="auto"/>
                                        <w:left w:val="none" w:sz="0" w:space="0" w:color="auto"/>
                                        <w:bottom w:val="none" w:sz="0" w:space="0" w:color="auto"/>
                                        <w:right w:val="none" w:sz="0" w:space="0" w:color="auto"/>
                                      </w:divBdr>
                                      <w:divsChild>
                                        <w:div w:id="493421276">
                                          <w:marLeft w:val="0"/>
                                          <w:marRight w:val="0"/>
                                          <w:marTop w:val="0"/>
                                          <w:marBottom w:val="0"/>
                                          <w:divBdr>
                                            <w:top w:val="none" w:sz="0" w:space="0" w:color="auto"/>
                                            <w:left w:val="none" w:sz="0" w:space="0" w:color="auto"/>
                                            <w:bottom w:val="none" w:sz="0" w:space="0" w:color="auto"/>
                                            <w:right w:val="none" w:sz="0" w:space="0" w:color="auto"/>
                                          </w:divBdr>
                                          <w:divsChild>
                                            <w:div w:id="4934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49">
                                      <w:marLeft w:val="0"/>
                                      <w:marRight w:val="0"/>
                                      <w:marTop w:val="0"/>
                                      <w:marBottom w:val="0"/>
                                      <w:divBdr>
                                        <w:top w:val="none" w:sz="0" w:space="0" w:color="auto"/>
                                        <w:left w:val="none" w:sz="0" w:space="0" w:color="auto"/>
                                        <w:bottom w:val="none" w:sz="0" w:space="0" w:color="auto"/>
                                        <w:right w:val="none" w:sz="0" w:space="0" w:color="auto"/>
                                      </w:divBdr>
                                      <w:divsChild>
                                        <w:div w:id="493421265">
                                          <w:marLeft w:val="0"/>
                                          <w:marRight w:val="0"/>
                                          <w:marTop w:val="0"/>
                                          <w:marBottom w:val="0"/>
                                          <w:divBdr>
                                            <w:top w:val="none" w:sz="0" w:space="0" w:color="auto"/>
                                            <w:left w:val="none" w:sz="0" w:space="0" w:color="auto"/>
                                            <w:bottom w:val="none" w:sz="0" w:space="0" w:color="auto"/>
                                            <w:right w:val="none" w:sz="0" w:space="0" w:color="auto"/>
                                          </w:divBdr>
                                          <w:divsChild>
                                            <w:div w:id="4934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57">
                                      <w:marLeft w:val="0"/>
                                      <w:marRight w:val="0"/>
                                      <w:marTop w:val="0"/>
                                      <w:marBottom w:val="240"/>
                                      <w:divBdr>
                                        <w:top w:val="none" w:sz="0" w:space="0" w:color="auto"/>
                                        <w:left w:val="none" w:sz="0" w:space="0" w:color="auto"/>
                                        <w:bottom w:val="none" w:sz="0" w:space="0" w:color="auto"/>
                                        <w:right w:val="none" w:sz="0" w:space="0" w:color="auto"/>
                                      </w:divBdr>
                                      <w:divsChild>
                                        <w:div w:id="4934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625">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74">
                                  <w:marLeft w:val="0"/>
                                  <w:marRight w:val="0"/>
                                  <w:marTop w:val="0"/>
                                  <w:marBottom w:val="0"/>
                                  <w:divBdr>
                                    <w:top w:val="none" w:sz="0" w:space="0" w:color="auto"/>
                                    <w:left w:val="none" w:sz="0" w:space="0" w:color="auto"/>
                                    <w:bottom w:val="none" w:sz="0" w:space="0" w:color="auto"/>
                                    <w:right w:val="none" w:sz="0" w:space="0" w:color="auto"/>
                                  </w:divBdr>
                                  <w:divsChild>
                                    <w:div w:id="493421464">
                                      <w:marLeft w:val="0"/>
                                      <w:marRight w:val="0"/>
                                      <w:marTop w:val="0"/>
                                      <w:marBottom w:val="0"/>
                                      <w:divBdr>
                                        <w:top w:val="none" w:sz="0" w:space="0" w:color="auto"/>
                                        <w:left w:val="none" w:sz="0" w:space="0" w:color="auto"/>
                                        <w:bottom w:val="none" w:sz="0" w:space="0" w:color="auto"/>
                                        <w:right w:val="none" w:sz="0" w:space="0" w:color="auto"/>
                                      </w:divBdr>
                                      <w:divsChild>
                                        <w:div w:id="493421601">
                                          <w:marLeft w:val="0"/>
                                          <w:marRight w:val="0"/>
                                          <w:marTop w:val="0"/>
                                          <w:marBottom w:val="0"/>
                                          <w:divBdr>
                                            <w:top w:val="none" w:sz="0" w:space="0" w:color="auto"/>
                                            <w:left w:val="none" w:sz="0" w:space="0" w:color="auto"/>
                                            <w:bottom w:val="none" w:sz="0" w:space="0" w:color="auto"/>
                                            <w:right w:val="none" w:sz="0" w:space="0" w:color="auto"/>
                                          </w:divBdr>
                                          <w:divsChild>
                                            <w:div w:id="4934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10">
                                      <w:marLeft w:val="0"/>
                                      <w:marRight w:val="0"/>
                                      <w:marTop w:val="0"/>
                                      <w:marBottom w:val="240"/>
                                      <w:divBdr>
                                        <w:top w:val="none" w:sz="0" w:space="0" w:color="auto"/>
                                        <w:left w:val="none" w:sz="0" w:space="0" w:color="auto"/>
                                        <w:bottom w:val="none" w:sz="0" w:space="0" w:color="auto"/>
                                        <w:right w:val="none" w:sz="0" w:space="0" w:color="auto"/>
                                      </w:divBdr>
                                      <w:divsChild>
                                        <w:div w:id="493421653">
                                          <w:marLeft w:val="0"/>
                                          <w:marRight w:val="0"/>
                                          <w:marTop w:val="0"/>
                                          <w:marBottom w:val="0"/>
                                          <w:divBdr>
                                            <w:top w:val="none" w:sz="0" w:space="0" w:color="auto"/>
                                            <w:left w:val="none" w:sz="0" w:space="0" w:color="auto"/>
                                            <w:bottom w:val="none" w:sz="0" w:space="0" w:color="auto"/>
                                            <w:right w:val="none" w:sz="0" w:space="0" w:color="auto"/>
                                          </w:divBdr>
                                        </w:div>
                                      </w:divsChild>
                                    </w:div>
                                    <w:div w:id="493421734">
                                      <w:marLeft w:val="0"/>
                                      <w:marRight w:val="0"/>
                                      <w:marTop w:val="0"/>
                                      <w:marBottom w:val="0"/>
                                      <w:divBdr>
                                        <w:top w:val="none" w:sz="0" w:space="0" w:color="auto"/>
                                        <w:left w:val="none" w:sz="0" w:space="0" w:color="auto"/>
                                        <w:bottom w:val="none" w:sz="0" w:space="0" w:color="auto"/>
                                        <w:right w:val="none" w:sz="0" w:space="0" w:color="auto"/>
                                      </w:divBdr>
                                      <w:divsChild>
                                        <w:div w:id="4934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628">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698">
                                  <w:marLeft w:val="0"/>
                                  <w:marRight w:val="0"/>
                                  <w:marTop w:val="0"/>
                                  <w:marBottom w:val="0"/>
                                  <w:divBdr>
                                    <w:top w:val="none" w:sz="0" w:space="0" w:color="auto"/>
                                    <w:left w:val="none" w:sz="0" w:space="0" w:color="auto"/>
                                    <w:bottom w:val="none" w:sz="0" w:space="0" w:color="auto"/>
                                    <w:right w:val="none" w:sz="0" w:space="0" w:color="auto"/>
                                  </w:divBdr>
                                  <w:divsChild>
                                    <w:div w:id="493421406">
                                      <w:marLeft w:val="0"/>
                                      <w:marRight w:val="0"/>
                                      <w:marTop w:val="0"/>
                                      <w:marBottom w:val="240"/>
                                      <w:divBdr>
                                        <w:top w:val="none" w:sz="0" w:space="0" w:color="auto"/>
                                        <w:left w:val="none" w:sz="0" w:space="0" w:color="auto"/>
                                        <w:bottom w:val="none" w:sz="0" w:space="0" w:color="auto"/>
                                        <w:right w:val="none" w:sz="0" w:space="0" w:color="auto"/>
                                      </w:divBdr>
                                      <w:divsChild>
                                        <w:div w:id="493421475">
                                          <w:marLeft w:val="0"/>
                                          <w:marRight w:val="0"/>
                                          <w:marTop w:val="0"/>
                                          <w:marBottom w:val="0"/>
                                          <w:divBdr>
                                            <w:top w:val="none" w:sz="0" w:space="0" w:color="auto"/>
                                            <w:left w:val="none" w:sz="0" w:space="0" w:color="auto"/>
                                            <w:bottom w:val="none" w:sz="0" w:space="0" w:color="auto"/>
                                            <w:right w:val="none" w:sz="0" w:space="0" w:color="auto"/>
                                          </w:divBdr>
                                        </w:div>
                                      </w:divsChild>
                                    </w:div>
                                    <w:div w:id="493421483">
                                      <w:marLeft w:val="0"/>
                                      <w:marRight w:val="0"/>
                                      <w:marTop w:val="0"/>
                                      <w:marBottom w:val="0"/>
                                      <w:divBdr>
                                        <w:top w:val="none" w:sz="0" w:space="0" w:color="auto"/>
                                        <w:left w:val="none" w:sz="0" w:space="0" w:color="auto"/>
                                        <w:bottom w:val="none" w:sz="0" w:space="0" w:color="auto"/>
                                        <w:right w:val="none" w:sz="0" w:space="0" w:color="auto"/>
                                      </w:divBdr>
                                      <w:divsChild>
                                        <w:div w:id="493421580">
                                          <w:marLeft w:val="0"/>
                                          <w:marRight w:val="0"/>
                                          <w:marTop w:val="0"/>
                                          <w:marBottom w:val="0"/>
                                          <w:divBdr>
                                            <w:top w:val="none" w:sz="0" w:space="0" w:color="auto"/>
                                            <w:left w:val="none" w:sz="0" w:space="0" w:color="auto"/>
                                            <w:bottom w:val="none" w:sz="0" w:space="0" w:color="auto"/>
                                            <w:right w:val="none" w:sz="0" w:space="0" w:color="auto"/>
                                          </w:divBdr>
                                          <w:divsChild>
                                            <w:div w:id="4934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11">
                                      <w:marLeft w:val="0"/>
                                      <w:marRight w:val="0"/>
                                      <w:marTop w:val="0"/>
                                      <w:marBottom w:val="0"/>
                                      <w:divBdr>
                                        <w:top w:val="none" w:sz="0" w:space="0" w:color="auto"/>
                                        <w:left w:val="none" w:sz="0" w:space="0" w:color="auto"/>
                                        <w:bottom w:val="none" w:sz="0" w:space="0" w:color="auto"/>
                                        <w:right w:val="none" w:sz="0" w:space="0" w:color="auto"/>
                                      </w:divBdr>
                                      <w:divsChild>
                                        <w:div w:id="4934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631">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88">
                                  <w:marLeft w:val="0"/>
                                  <w:marRight w:val="0"/>
                                  <w:marTop w:val="0"/>
                                  <w:marBottom w:val="0"/>
                                  <w:divBdr>
                                    <w:top w:val="none" w:sz="0" w:space="0" w:color="auto"/>
                                    <w:left w:val="none" w:sz="0" w:space="0" w:color="auto"/>
                                    <w:bottom w:val="none" w:sz="0" w:space="0" w:color="auto"/>
                                    <w:right w:val="none" w:sz="0" w:space="0" w:color="auto"/>
                                  </w:divBdr>
                                  <w:divsChild>
                                    <w:div w:id="493421289">
                                      <w:marLeft w:val="0"/>
                                      <w:marRight w:val="0"/>
                                      <w:marTop w:val="0"/>
                                      <w:marBottom w:val="0"/>
                                      <w:divBdr>
                                        <w:top w:val="none" w:sz="0" w:space="0" w:color="auto"/>
                                        <w:left w:val="none" w:sz="0" w:space="0" w:color="auto"/>
                                        <w:bottom w:val="none" w:sz="0" w:space="0" w:color="auto"/>
                                        <w:right w:val="none" w:sz="0" w:space="0" w:color="auto"/>
                                      </w:divBdr>
                                      <w:divsChild>
                                        <w:div w:id="493421314">
                                          <w:marLeft w:val="0"/>
                                          <w:marRight w:val="0"/>
                                          <w:marTop w:val="0"/>
                                          <w:marBottom w:val="0"/>
                                          <w:divBdr>
                                            <w:top w:val="none" w:sz="0" w:space="0" w:color="auto"/>
                                            <w:left w:val="none" w:sz="0" w:space="0" w:color="auto"/>
                                            <w:bottom w:val="none" w:sz="0" w:space="0" w:color="auto"/>
                                            <w:right w:val="none" w:sz="0" w:space="0" w:color="auto"/>
                                          </w:divBdr>
                                          <w:divsChild>
                                            <w:div w:id="4934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433">
                                      <w:marLeft w:val="0"/>
                                      <w:marRight w:val="0"/>
                                      <w:marTop w:val="0"/>
                                      <w:marBottom w:val="0"/>
                                      <w:divBdr>
                                        <w:top w:val="none" w:sz="0" w:space="0" w:color="auto"/>
                                        <w:left w:val="none" w:sz="0" w:space="0" w:color="auto"/>
                                        <w:bottom w:val="none" w:sz="0" w:space="0" w:color="auto"/>
                                        <w:right w:val="none" w:sz="0" w:space="0" w:color="auto"/>
                                      </w:divBdr>
                                      <w:divsChild>
                                        <w:div w:id="493421680">
                                          <w:marLeft w:val="0"/>
                                          <w:marRight w:val="0"/>
                                          <w:marTop w:val="0"/>
                                          <w:marBottom w:val="0"/>
                                          <w:divBdr>
                                            <w:top w:val="none" w:sz="0" w:space="0" w:color="auto"/>
                                            <w:left w:val="none" w:sz="0" w:space="0" w:color="auto"/>
                                            <w:bottom w:val="none" w:sz="0" w:space="0" w:color="auto"/>
                                            <w:right w:val="none" w:sz="0" w:space="0" w:color="auto"/>
                                          </w:divBdr>
                                        </w:div>
                                      </w:divsChild>
                                    </w:div>
                                    <w:div w:id="493421686">
                                      <w:marLeft w:val="0"/>
                                      <w:marRight w:val="0"/>
                                      <w:marTop w:val="0"/>
                                      <w:marBottom w:val="240"/>
                                      <w:divBdr>
                                        <w:top w:val="none" w:sz="0" w:space="0" w:color="auto"/>
                                        <w:left w:val="none" w:sz="0" w:space="0" w:color="auto"/>
                                        <w:bottom w:val="none" w:sz="0" w:space="0" w:color="auto"/>
                                        <w:right w:val="none" w:sz="0" w:space="0" w:color="auto"/>
                                      </w:divBdr>
                                      <w:divsChild>
                                        <w:div w:id="4934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676">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278">
                                  <w:marLeft w:val="0"/>
                                  <w:marRight w:val="0"/>
                                  <w:marTop w:val="0"/>
                                  <w:marBottom w:val="0"/>
                                  <w:divBdr>
                                    <w:top w:val="none" w:sz="0" w:space="0" w:color="auto"/>
                                    <w:left w:val="none" w:sz="0" w:space="0" w:color="auto"/>
                                    <w:bottom w:val="none" w:sz="0" w:space="0" w:color="auto"/>
                                    <w:right w:val="none" w:sz="0" w:space="0" w:color="auto"/>
                                  </w:divBdr>
                                  <w:divsChild>
                                    <w:div w:id="493421380">
                                      <w:marLeft w:val="0"/>
                                      <w:marRight w:val="0"/>
                                      <w:marTop w:val="0"/>
                                      <w:marBottom w:val="240"/>
                                      <w:divBdr>
                                        <w:top w:val="none" w:sz="0" w:space="0" w:color="auto"/>
                                        <w:left w:val="none" w:sz="0" w:space="0" w:color="auto"/>
                                        <w:bottom w:val="none" w:sz="0" w:space="0" w:color="auto"/>
                                        <w:right w:val="none" w:sz="0" w:space="0" w:color="auto"/>
                                      </w:divBdr>
                                      <w:divsChild>
                                        <w:div w:id="493421335">
                                          <w:marLeft w:val="0"/>
                                          <w:marRight w:val="0"/>
                                          <w:marTop w:val="0"/>
                                          <w:marBottom w:val="0"/>
                                          <w:divBdr>
                                            <w:top w:val="none" w:sz="0" w:space="0" w:color="auto"/>
                                            <w:left w:val="none" w:sz="0" w:space="0" w:color="auto"/>
                                            <w:bottom w:val="none" w:sz="0" w:space="0" w:color="auto"/>
                                            <w:right w:val="none" w:sz="0" w:space="0" w:color="auto"/>
                                          </w:divBdr>
                                        </w:div>
                                      </w:divsChild>
                                    </w:div>
                                    <w:div w:id="493421602">
                                      <w:marLeft w:val="0"/>
                                      <w:marRight w:val="0"/>
                                      <w:marTop w:val="0"/>
                                      <w:marBottom w:val="0"/>
                                      <w:divBdr>
                                        <w:top w:val="none" w:sz="0" w:space="0" w:color="auto"/>
                                        <w:left w:val="none" w:sz="0" w:space="0" w:color="auto"/>
                                        <w:bottom w:val="none" w:sz="0" w:space="0" w:color="auto"/>
                                        <w:right w:val="none" w:sz="0" w:space="0" w:color="auto"/>
                                      </w:divBdr>
                                      <w:divsChild>
                                        <w:div w:id="493421479">
                                          <w:marLeft w:val="0"/>
                                          <w:marRight w:val="0"/>
                                          <w:marTop w:val="0"/>
                                          <w:marBottom w:val="0"/>
                                          <w:divBdr>
                                            <w:top w:val="none" w:sz="0" w:space="0" w:color="auto"/>
                                            <w:left w:val="none" w:sz="0" w:space="0" w:color="auto"/>
                                            <w:bottom w:val="none" w:sz="0" w:space="0" w:color="auto"/>
                                            <w:right w:val="none" w:sz="0" w:space="0" w:color="auto"/>
                                          </w:divBdr>
                                        </w:div>
                                      </w:divsChild>
                                    </w:div>
                                    <w:div w:id="493421678">
                                      <w:marLeft w:val="0"/>
                                      <w:marRight w:val="0"/>
                                      <w:marTop w:val="0"/>
                                      <w:marBottom w:val="0"/>
                                      <w:divBdr>
                                        <w:top w:val="none" w:sz="0" w:space="0" w:color="auto"/>
                                        <w:left w:val="none" w:sz="0" w:space="0" w:color="auto"/>
                                        <w:bottom w:val="none" w:sz="0" w:space="0" w:color="auto"/>
                                        <w:right w:val="none" w:sz="0" w:space="0" w:color="auto"/>
                                      </w:divBdr>
                                      <w:divsChild>
                                        <w:div w:id="493421547">
                                          <w:marLeft w:val="0"/>
                                          <w:marRight w:val="0"/>
                                          <w:marTop w:val="0"/>
                                          <w:marBottom w:val="0"/>
                                          <w:divBdr>
                                            <w:top w:val="none" w:sz="0" w:space="0" w:color="auto"/>
                                            <w:left w:val="none" w:sz="0" w:space="0" w:color="auto"/>
                                            <w:bottom w:val="none" w:sz="0" w:space="0" w:color="auto"/>
                                            <w:right w:val="none" w:sz="0" w:space="0" w:color="auto"/>
                                          </w:divBdr>
                                          <w:divsChild>
                                            <w:div w:id="4934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693">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52">
                                  <w:marLeft w:val="0"/>
                                  <w:marRight w:val="0"/>
                                  <w:marTop w:val="0"/>
                                  <w:marBottom w:val="0"/>
                                  <w:divBdr>
                                    <w:top w:val="none" w:sz="0" w:space="0" w:color="auto"/>
                                    <w:left w:val="none" w:sz="0" w:space="0" w:color="auto"/>
                                    <w:bottom w:val="none" w:sz="0" w:space="0" w:color="auto"/>
                                    <w:right w:val="none" w:sz="0" w:space="0" w:color="auto"/>
                                  </w:divBdr>
                                  <w:divsChild>
                                    <w:div w:id="493421297">
                                      <w:marLeft w:val="0"/>
                                      <w:marRight w:val="0"/>
                                      <w:marTop w:val="0"/>
                                      <w:marBottom w:val="240"/>
                                      <w:divBdr>
                                        <w:top w:val="none" w:sz="0" w:space="0" w:color="auto"/>
                                        <w:left w:val="none" w:sz="0" w:space="0" w:color="auto"/>
                                        <w:bottom w:val="none" w:sz="0" w:space="0" w:color="auto"/>
                                        <w:right w:val="none" w:sz="0" w:space="0" w:color="auto"/>
                                      </w:divBdr>
                                      <w:divsChild>
                                        <w:div w:id="493421411">
                                          <w:marLeft w:val="0"/>
                                          <w:marRight w:val="0"/>
                                          <w:marTop w:val="0"/>
                                          <w:marBottom w:val="0"/>
                                          <w:divBdr>
                                            <w:top w:val="none" w:sz="0" w:space="0" w:color="auto"/>
                                            <w:left w:val="none" w:sz="0" w:space="0" w:color="auto"/>
                                            <w:bottom w:val="none" w:sz="0" w:space="0" w:color="auto"/>
                                            <w:right w:val="none" w:sz="0" w:space="0" w:color="auto"/>
                                          </w:divBdr>
                                        </w:div>
                                      </w:divsChild>
                                    </w:div>
                                    <w:div w:id="493421591">
                                      <w:marLeft w:val="0"/>
                                      <w:marRight w:val="0"/>
                                      <w:marTop w:val="0"/>
                                      <w:marBottom w:val="0"/>
                                      <w:divBdr>
                                        <w:top w:val="none" w:sz="0" w:space="0" w:color="auto"/>
                                        <w:left w:val="none" w:sz="0" w:space="0" w:color="auto"/>
                                        <w:bottom w:val="none" w:sz="0" w:space="0" w:color="auto"/>
                                        <w:right w:val="none" w:sz="0" w:space="0" w:color="auto"/>
                                      </w:divBdr>
                                      <w:divsChild>
                                        <w:div w:id="493421336">
                                          <w:marLeft w:val="0"/>
                                          <w:marRight w:val="0"/>
                                          <w:marTop w:val="0"/>
                                          <w:marBottom w:val="0"/>
                                          <w:divBdr>
                                            <w:top w:val="none" w:sz="0" w:space="0" w:color="auto"/>
                                            <w:left w:val="none" w:sz="0" w:space="0" w:color="auto"/>
                                            <w:bottom w:val="none" w:sz="0" w:space="0" w:color="auto"/>
                                            <w:right w:val="none" w:sz="0" w:space="0" w:color="auto"/>
                                          </w:divBdr>
                                          <w:divsChild>
                                            <w:div w:id="4934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65">
                                      <w:marLeft w:val="0"/>
                                      <w:marRight w:val="0"/>
                                      <w:marTop w:val="0"/>
                                      <w:marBottom w:val="0"/>
                                      <w:divBdr>
                                        <w:top w:val="none" w:sz="0" w:space="0" w:color="auto"/>
                                        <w:left w:val="none" w:sz="0" w:space="0" w:color="auto"/>
                                        <w:bottom w:val="none" w:sz="0" w:space="0" w:color="auto"/>
                                        <w:right w:val="none" w:sz="0" w:space="0" w:color="auto"/>
                                      </w:divBdr>
                                      <w:divsChild>
                                        <w:div w:id="4934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694">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355">
                                  <w:marLeft w:val="0"/>
                                  <w:marRight w:val="0"/>
                                  <w:marTop w:val="0"/>
                                  <w:marBottom w:val="0"/>
                                  <w:divBdr>
                                    <w:top w:val="none" w:sz="0" w:space="0" w:color="auto"/>
                                    <w:left w:val="none" w:sz="0" w:space="0" w:color="auto"/>
                                    <w:bottom w:val="none" w:sz="0" w:space="0" w:color="auto"/>
                                    <w:right w:val="none" w:sz="0" w:space="0" w:color="auto"/>
                                  </w:divBdr>
                                  <w:divsChild>
                                    <w:div w:id="493421419">
                                      <w:marLeft w:val="0"/>
                                      <w:marRight w:val="0"/>
                                      <w:marTop w:val="0"/>
                                      <w:marBottom w:val="0"/>
                                      <w:divBdr>
                                        <w:top w:val="none" w:sz="0" w:space="0" w:color="auto"/>
                                        <w:left w:val="none" w:sz="0" w:space="0" w:color="auto"/>
                                        <w:bottom w:val="none" w:sz="0" w:space="0" w:color="auto"/>
                                        <w:right w:val="none" w:sz="0" w:space="0" w:color="auto"/>
                                      </w:divBdr>
                                      <w:divsChild>
                                        <w:div w:id="493421329">
                                          <w:marLeft w:val="0"/>
                                          <w:marRight w:val="0"/>
                                          <w:marTop w:val="0"/>
                                          <w:marBottom w:val="0"/>
                                          <w:divBdr>
                                            <w:top w:val="none" w:sz="0" w:space="0" w:color="auto"/>
                                            <w:left w:val="none" w:sz="0" w:space="0" w:color="auto"/>
                                            <w:bottom w:val="none" w:sz="0" w:space="0" w:color="auto"/>
                                            <w:right w:val="none" w:sz="0" w:space="0" w:color="auto"/>
                                          </w:divBdr>
                                        </w:div>
                                      </w:divsChild>
                                    </w:div>
                                    <w:div w:id="493421473">
                                      <w:marLeft w:val="0"/>
                                      <w:marRight w:val="0"/>
                                      <w:marTop w:val="0"/>
                                      <w:marBottom w:val="240"/>
                                      <w:divBdr>
                                        <w:top w:val="none" w:sz="0" w:space="0" w:color="auto"/>
                                        <w:left w:val="none" w:sz="0" w:space="0" w:color="auto"/>
                                        <w:bottom w:val="none" w:sz="0" w:space="0" w:color="auto"/>
                                        <w:right w:val="none" w:sz="0" w:space="0" w:color="auto"/>
                                      </w:divBdr>
                                      <w:divsChild>
                                        <w:div w:id="493421621">
                                          <w:marLeft w:val="0"/>
                                          <w:marRight w:val="0"/>
                                          <w:marTop w:val="0"/>
                                          <w:marBottom w:val="0"/>
                                          <w:divBdr>
                                            <w:top w:val="none" w:sz="0" w:space="0" w:color="auto"/>
                                            <w:left w:val="none" w:sz="0" w:space="0" w:color="auto"/>
                                            <w:bottom w:val="none" w:sz="0" w:space="0" w:color="auto"/>
                                            <w:right w:val="none" w:sz="0" w:space="0" w:color="auto"/>
                                          </w:divBdr>
                                        </w:div>
                                      </w:divsChild>
                                    </w:div>
                                    <w:div w:id="493421654">
                                      <w:marLeft w:val="0"/>
                                      <w:marRight w:val="0"/>
                                      <w:marTop w:val="0"/>
                                      <w:marBottom w:val="0"/>
                                      <w:divBdr>
                                        <w:top w:val="none" w:sz="0" w:space="0" w:color="auto"/>
                                        <w:left w:val="none" w:sz="0" w:space="0" w:color="auto"/>
                                        <w:bottom w:val="none" w:sz="0" w:space="0" w:color="auto"/>
                                        <w:right w:val="none" w:sz="0" w:space="0" w:color="auto"/>
                                      </w:divBdr>
                                      <w:divsChild>
                                        <w:div w:id="493421407">
                                          <w:marLeft w:val="0"/>
                                          <w:marRight w:val="0"/>
                                          <w:marTop w:val="0"/>
                                          <w:marBottom w:val="0"/>
                                          <w:divBdr>
                                            <w:top w:val="none" w:sz="0" w:space="0" w:color="auto"/>
                                            <w:left w:val="none" w:sz="0" w:space="0" w:color="auto"/>
                                            <w:bottom w:val="none" w:sz="0" w:space="0" w:color="auto"/>
                                            <w:right w:val="none" w:sz="0" w:space="0" w:color="auto"/>
                                          </w:divBdr>
                                          <w:divsChild>
                                            <w:div w:id="4934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731">
                              <w:marLeft w:val="0"/>
                              <w:marRight w:val="0"/>
                              <w:marTop w:val="0"/>
                              <w:marBottom w:val="375"/>
                              <w:divBdr>
                                <w:top w:val="single" w:sz="6" w:space="11" w:color="DDDDDD"/>
                                <w:left w:val="single" w:sz="6" w:space="11" w:color="DDDDDD"/>
                                <w:bottom w:val="single" w:sz="6" w:space="11" w:color="DDDDDD"/>
                                <w:right w:val="single" w:sz="6" w:space="11" w:color="DDDDDD"/>
                              </w:divBdr>
                              <w:divsChild>
                                <w:div w:id="493421549">
                                  <w:marLeft w:val="0"/>
                                  <w:marRight w:val="0"/>
                                  <w:marTop w:val="0"/>
                                  <w:marBottom w:val="0"/>
                                  <w:divBdr>
                                    <w:top w:val="none" w:sz="0" w:space="0" w:color="auto"/>
                                    <w:left w:val="none" w:sz="0" w:space="0" w:color="auto"/>
                                    <w:bottom w:val="none" w:sz="0" w:space="0" w:color="auto"/>
                                    <w:right w:val="none" w:sz="0" w:space="0" w:color="auto"/>
                                  </w:divBdr>
                                  <w:divsChild>
                                    <w:div w:id="493421566">
                                      <w:marLeft w:val="0"/>
                                      <w:marRight w:val="0"/>
                                      <w:marTop w:val="0"/>
                                      <w:marBottom w:val="0"/>
                                      <w:divBdr>
                                        <w:top w:val="none" w:sz="0" w:space="0" w:color="auto"/>
                                        <w:left w:val="none" w:sz="0" w:space="0" w:color="auto"/>
                                        <w:bottom w:val="none" w:sz="0" w:space="0" w:color="auto"/>
                                        <w:right w:val="none" w:sz="0" w:space="0" w:color="auto"/>
                                      </w:divBdr>
                                      <w:divsChild>
                                        <w:div w:id="493421666">
                                          <w:marLeft w:val="0"/>
                                          <w:marRight w:val="0"/>
                                          <w:marTop w:val="0"/>
                                          <w:marBottom w:val="0"/>
                                          <w:divBdr>
                                            <w:top w:val="none" w:sz="0" w:space="0" w:color="auto"/>
                                            <w:left w:val="none" w:sz="0" w:space="0" w:color="auto"/>
                                            <w:bottom w:val="none" w:sz="0" w:space="0" w:color="auto"/>
                                            <w:right w:val="none" w:sz="0" w:space="0" w:color="auto"/>
                                          </w:divBdr>
                                          <w:divsChild>
                                            <w:div w:id="49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570">
                                      <w:marLeft w:val="0"/>
                                      <w:marRight w:val="0"/>
                                      <w:marTop w:val="0"/>
                                      <w:marBottom w:val="0"/>
                                      <w:divBdr>
                                        <w:top w:val="none" w:sz="0" w:space="0" w:color="auto"/>
                                        <w:left w:val="none" w:sz="0" w:space="0" w:color="auto"/>
                                        <w:bottom w:val="none" w:sz="0" w:space="0" w:color="auto"/>
                                        <w:right w:val="none" w:sz="0" w:space="0" w:color="auto"/>
                                      </w:divBdr>
                                      <w:divsChild>
                                        <w:div w:id="493421702">
                                          <w:marLeft w:val="0"/>
                                          <w:marRight w:val="0"/>
                                          <w:marTop w:val="0"/>
                                          <w:marBottom w:val="0"/>
                                          <w:divBdr>
                                            <w:top w:val="none" w:sz="0" w:space="0" w:color="auto"/>
                                            <w:left w:val="none" w:sz="0" w:space="0" w:color="auto"/>
                                            <w:bottom w:val="none" w:sz="0" w:space="0" w:color="auto"/>
                                            <w:right w:val="none" w:sz="0" w:space="0" w:color="auto"/>
                                          </w:divBdr>
                                        </w:div>
                                      </w:divsChild>
                                    </w:div>
                                    <w:div w:id="493421606">
                                      <w:marLeft w:val="0"/>
                                      <w:marRight w:val="0"/>
                                      <w:marTop w:val="0"/>
                                      <w:marBottom w:val="0"/>
                                      <w:divBdr>
                                        <w:top w:val="none" w:sz="0" w:space="0" w:color="auto"/>
                                        <w:left w:val="none" w:sz="0" w:space="0" w:color="auto"/>
                                        <w:bottom w:val="none" w:sz="0" w:space="0" w:color="auto"/>
                                        <w:right w:val="none" w:sz="0" w:space="0" w:color="auto"/>
                                      </w:divBdr>
                                      <w:divsChild>
                                        <w:div w:id="493421704">
                                          <w:marLeft w:val="0"/>
                                          <w:marRight w:val="0"/>
                                          <w:marTop w:val="0"/>
                                          <w:marBottom w:val="0"/>
                                          <w:divBdr>
                                            <w:top w:val="none" w:sz="0" w:space="0" w:color="auto"/>
                                            <w:left w:val="none" w:sz="0" w:space="0" w:color="auto"/>
                                            <w:bottom w:val="none" w:sz="0" w:space="0" w:color="auto"/>
                                            <w:right w:val="none" w:sz="0" w:space="0" w:color="auto"/>
                                          </w:divBdr>
                                          <w:divsChild>
                                            <w:div w:id="4934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663">
                                      <w:marLeft w:val="0"/>
                                      <w:marRight w:val="0"/>
                                      <w:marTop w:val="0"/>
                                      <w:marBottom w:val="240"/>
                                      <w:divBdr>
                                        <w:top w:val="none" w:sz="0" w:space="0" w:color="auto"/>
                                        <w:left w:val="none" w:sz="0" w:space="0" w:color="auto"/>
                                        <w:bottom w:val="none" w:sz="0" w:space="0" w:color="auto"/>
                                        <w:right w:val="none" w:sz="0" w:space="0" w:color="auto"/>
                                      </w:divBdr>
                                      <w:divsChild>
                                        <w:div w:id="4934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1612">
                          <w:marLeft w:val="0"/>
                          <w:marRight w:val="0"/>
                          <w:marTop w:val="0"/>
                          <w:marBottom w:val="0"/>
                          <w:divBdr>
                            <w:top w:val="none" w:sz="0" w:space="0" w:color="auto"/>
                            <w:left w:val="none" w:sz="0" w:space="0" w:color="auto"/>
                            <w:bottom w:val="none" w:sz="0" w:space="0" w:color="auto"/>
                            <w:right w:val="none" w:sz="0" w:space="0" w:color="auto"/>
                          </w:divBdr>
                          <w:divsChild>
                            <w:div w:id="4934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2340</Words>
  <Characters>12875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Martin Romero Alancay</dc:creator>
  <cp:keywords/>
  <dc:description/>
  <cp:lastModifiedBy>WinuE</cp:lastModifiedBy>
  <cp:revision>2</cp:revision>
  <dcterms:created xsi:type="dcterms:W3CDTF">2021-12-18T23:46:00Z</dcterms:created>
  <dcterms:modified xsi:type="dcterms:W3CDTF">2021-12-20T12:40:00Z</dcterms:modified>
</cp:coreProperties>
</file>