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i/>
          <w:iCs/>
          <w:color w:val="001A1E"/>
          <w:sz w:val="23"/>
          <w:szCs w:val="23"/>
          <w:lang w:val="es-ES" w:eastAsia="es-ES"/>
        </w:rPr>
        <w:t>Al momento de reglamentar un derecho, las leyes no pueden alterar su ejercicio.</w:t>
      </w:r>
      <w:r w:rsidRPr="008A4F33">
        <w:rPr>
          <w:rFonts w:ascii="Century Gothic" w:hAnsi="Century Gothic"/>
          <w:color w:val="001A1E"/>
          <w:sz w:val="23"/>
          <w:szCs w:val="23"/>
          <w:lang w:val="es-ES" w:eastAsia="es-ES"/>
        </w:rPr>
        <w:t> A este enunciado se lo conoce como: </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Principio de legalidad</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26"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b.</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Principio de razonabilidad</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27"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Poder de policía</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28" type="#_x0000_t75" style="width:18pt;height:15pt">
            <v:imagedata r:id="rId5"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Principio de interpretación sistemática</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29"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Principio de garantía constitucional</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2</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Correcta</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5,00 sobre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30"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La aprobación de un tratado internacional es un acto de naturaleza compleja ya que requiere la intervención de los siguientes órganos: </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31" type="#_x0000_t75" style="width:18pt;height:15pt">
            <v:imagedata r:id="rId7"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Presidente de la Nación</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32" type="#_x0000_t75" style="width:18pt;height:15pt">
            <v:imagedata r:id="rId8"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b.</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Cámara de Senadores</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33" type="#_x0000_t75" style="width:18pt;height:15pt">
            <v:imagedata r:id="rId7"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Congreso de la Nación</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34" type="#_x0000_t75" style="width:18pt;height:15pt">
            <v:imagedata r:id="rId8"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Corte Suprema de Justicia</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35" type="#_x0000_t75" style="width:18pt;height:15pt">
            <v:imagedata r:id="rId8"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Consejo de la Magistratura</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3</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Finalizado</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como 7,50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36"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Determine si la siguiente afirmación es “Verdadera” o “Falsa”, fundamentando la opción seleccionada: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El Consejo de la Magistratura interviene en la designación de un juez de la Corte Suprema de Justicia. </w:t>
      </w:r>
    </w:p>
    <w:p w:rsidR="00161F6C" w:rsidRPr="008A4F33" w:rsidRDefault="00161F6C" w:rsidP="008A4F33">
      <w:pPr>
        <w:shd w:val="clear" w:color="auto" w:fill="FFFFFF"/>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FALSO</w:t>
      </w:r>
    </w:p>
    <w:p w:rsidR="00161F6C" w:rsidRPr="008A4F33" w:rsidRDefault="00161F6C" w:rsidP="008A4F33">
      <w:pPr>
        <w:shd w:val="clear" w:color="auto" w:fill="FFFFFF"/>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Los jueces de la Corte Suprema de Justicia son nombrados por el presidente con acuerdo del Senado en sesión pública con la aprobación de dos tercios de los miembros presentes, detallado en el art. 99 inc. 4 de la CN. </w:t>
      </w:r>
      <w:bookmarkStart w:id="0" w:name="_GoBack"/>
      <w:bookmarkEnd w:id="0"/>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4</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Correcta</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5,00 sobre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37"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¿Cuáles de las siguientes características corresponden a la forma federal de Estado?</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38" type="#_x0000_t75" style="width:18pt;height:15pt">
            <v:imagedata r:id="rId8"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División de las funciones del poder (ejecutivo, legislativo y judicial)</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39" type="#_x0000_t75" style="width:18pt;height:15pt">
            <v:imagedata r:id="rId7"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b.</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Descentralización del poder entre distintos sujetos territoriales</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40" type="#_x0000_t75" style="width:18pt;height:15pt">
            <v:imagedata r:id="rId8"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Reconocimiento de los derechos y libertades fundamentales de las personas</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41" type="#_x0000_t75" style="width:18pt;height:15pt">
            <v:imagedata r:id="rId7"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Delegación de la soberanía en la entidad superior</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42" type="#_x0000_t75" style="width:18pt;height:15pt">
            <v:imagedata r:id="rId7"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Preservación de la autonomía de los entes inferiores</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43" type="#_x0000_t75" style="width:18pt;height:15pt">
            <v:imagedata r:id="rId8"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f.</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Elección de las autoridades públicas</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5</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Finalizado</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como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44"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Determine si la siguiente afirmación es “Verdadera” o “Falsa”, fundamentando la opción seleccionada: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El presidente y vicepresidente son co titulares del Poder Ejecutivo Nacional. </w:t>
      </w:r>
    </w:p>
    <w:p w:rsidR="00161F6C" w:rsidRPr="008A4F33" w:rsidRDefault="00161F6C" w:rsidP="008A4F33">
      <w:pPr>
        <w:shd w:val="clear" w:color="auto" w:fill="FFFFFF"/>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VERDADERA </w:t>
      </w:r>
    </w:p>
    <w:p w:rsidR="00161F6C" w:rsidRPr="008A4F33" w:rsidRDefault="00161F6C" w:rsidP="008A4F33">
      <w:pPr>
        <w:shd w:val="clear" w:color="auto" w:fill="FFFFFF"/>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Según el art. 88 de la CN en caso de muerte, renuncia, ausencia, etc. del presidente de la nación, el Poder Ejecutivo será ejercido por el Vicepresidente.</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6</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Correcta</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5,00 sobre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45"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La forma republicana de gobierno es una garantía en sentido: </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46"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Amplísimo</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47" type="#_x0000_t75" style="width:18pt;height:15pt">
            <v:imagedata r:id="rId5"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b.</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Amplio</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48"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Estricto</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49"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Estrictísimo</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7</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Finalizado</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como 7,50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50"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Determine si la siguiente afirmación es “Verdadera” o “Falsa”, fundamentando la opción seleccionada: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En caso de conflicto entre un tratado internacional y una ley nacional debe prevalecer la norma que sea más favorable a la persona. </w:t>
      </w:r>
    </w:p>
    <w:p w:rsidR="00161F6C" w:rsidRPr="008A4F33" w:rsidRDefault="00161F6C" w:rsidP="008A4F33">
      <w:pPr>
        <w:shd w:val="clear" w:color="auto" w:fill="FFFFFF"/>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VERDADERO</w:t>
      </w:r>
    </w:p>
    <w:p w:rsidR="00161F6C" w:rsidRPr="008A4F33" w:rsidRDefault="00161F6C" w:rsidP="008A4F33">
      <w:pPr>
        <w:shd w:val="clear" w:color="auto" w:fill="FFFFFF"/>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En este ejemplo rige la principio pro homine donde debe aplicarse la norma más favorable a la persona o comunidad.</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8</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Finalizado</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como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51"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Determine si la siguiente afirmación es “Verdadera” o “Falsa”, fundamentando la opción seleccionada: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El sistema de control de constitucional de nuestro país es difuso.</w:t>
      </w:r>
    </w:p>
    <w:p w:rsidR="00161F6C" w:rsidRPr="008A4F33" w:rsidRDefault="00161F6C" w:rsidP="008A4F33">
      <w:pPr>
        <w:shd w:val="clear" w:color="auto" w:fill="FFFFFF"/>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VERDADERO</w:t>
      </w:r>
    </w:p>
    <w:p w:rsidR="00161F6C" w:rsidRPr="008A4F33" w:rsidRDefault="00161F6C" w:rsidP="008A4F33">
      <w:pPr>
        <w:shd w:val="clear" w:color="auto" w:fill="FFFFFF"/>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Nuestro sistema de control de constitucionalidad responde a un tipo difuso ya que puede ser ejercido por cualquier juez de cualquier instancia, pero sólo es declarada una ley como inconstitucional por la Corte Suprema a través de una vía de apelación.</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9</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Finalizado</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como 7,50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52"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Determine si la siguiente afirmación es “Verdadera” o “Falsa”, fundamentando la opción seleccionada: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El poder constituyente originario no tienen ningún tipo de límites. </w:t>
      </w:r>
    </w:p>
    <w:p w:rsidR="00161F6C" w:rsidRPr="008A4F33" w:rsidRDefault="00161F6C" w:rsidP="008A4F33">
      <w:pPr>
        <w:shd w:val="clear" w:color="auto" w:fill="FFFFFF"/>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FALSO</w:t>
      </w:r>
    </w:p>
    <w:p w:rsidR="00161F6C" w:rsidRPr="008A4F33" w:rsidRDefault="00161F6C" w:rsidP="008A4F33">
      <w:pPr>
        <w:shd w:val="clear" w:color="auto" w:fill="FFFFFF"/>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Si bien el poder constituyente originario se considera el más poderoso ya que es el cual constituye al Estado y está por encima de los demás poderes constituidos posee límites extrajurídicos, es decir, que no están expresados en normas, tanto materiales como ideológicos. Debe de respetar los derechos naturales de los ciudadanos y los valores, creencias y tradiciones de la sociedad.</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10</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Finalizado</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como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53"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Determine si la siguiente afirmación es “Verdadera” o “Falsa”, fundamentando la opción seleccionada: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El constitucionalismo clásico plantea un modelo de Estado abstencionista.</w:t>
      </w:r>
    </w:p>
    <w:p w:rsidR="00161F6C" w:rsidRPr="008A4F33" w:rsidRDefault="00161F6C" w:rsidP="008A4F33">
      <w:pPr>
        <w:shd w:val="clear" w:color="auto" w:fill="FFFFFF"/>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VERDADERO</w:t>
      </w:r>
    </w:p>
    <w:p w:rsidR="00161F6C" w:rsidRPr="008A4F33" w:rsidRDefault="00161F6C" w:rsidP="008A4F33">
      <w:pPr>
        <w:shd w:val="clear" w:color="auto" w:fill="FFFFFF"/>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El constitucionalismo clásico tiene como finalidad organizar al Estado mediante una Constitución, reconociendo los derechos y garantías de las personas, a su vez limitando el ejercicio del poder para evitar abusos en él. Tiene también como objetivo la protección de la libertad, seguridad y propiedad proyectando así un Estado abstencionista, liberal y gendarme. </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11</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Finalizado</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como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54"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Determine si la siguiente afirmación es “Verdadera” o “Falsa”, fundamentando la opción seleccionada: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El Congreso es el órgano encargado de llevar adelante el proceso de reforma constitucional.</w:t>
      </w:r>
    </w:p>
    <w:p w:rsidR="00161F6C" w:rsidRPr="008A4F33" w:rsidRDefault="00161F6C" w:rsidP="008A4F33">
      <w:pPr>
        <w:shd w:val="clear" w:color="auto" w:fill="FFFFFF"/>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VERDADERO </w:t>
      </w:r>
    </w:p>
    <w:p w:rsidR="00161F6C" w:rsidRPr="008A4F33" w:rsidRDefault="00161F6C" w:rsidP="008A4F33">
      <w:pPr>
        <w:shd w:val="clear" w:color="auto" w:fill="FFFFFF"/>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La constitución puede reformarse a través del Congreso de la Nación como dicta el art. 30 de la CN. </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12</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Incorrecta</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0,00 sobre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55"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¿Es posible incorporar nuevos tratados de derechos humanos con jerarquía constitucional a los que fueron establecidos por la reforma de 1994?</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56"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Es posible por solo mediante una nueva reforma constitucional. </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57"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b.</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No es posible, sólo tienen jerarquía constitucional los tratados que fueron incorporados por la Convención Constituyente de 1994. </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58" type="#_x0000_t75" style="width:18pt;height:15pt">
            <v:imagedata r:id="rId5"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Es posible, mediante decisión del Congreso Nacional y posterior ratificación de una Convención Constituyente</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59"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Es posible, solo mediante la decisión del Congreso de la Nación. </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13</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Correcta</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5,00 sobre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60"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La tipología constitucional racional normativa considera que la constitución es un orden que emana de:</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61"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El pasado de una sociedad</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62"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b.</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Las costumbres del pueblo</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63"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La realidad social</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64" type="#_x0000_t75" style="width:18pt;height:15pt">
            <v:imagedata r:id="rId5"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Ninguna de las respuestas es correcta</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14</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Finalizado</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como 7,50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65"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Determine si la siguiente afirmación es “Verdadera” o “Falsa”, fundamentando la opción seleccionada: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Una norma pierde validez general y queda derogada al declararse su inconstitucionalidad por parte de la Corte Suprema de Justicia de la Nación, ya que es el máximo órgano judicial y último intérprete constitucional. </w:t>
      </w:r>
    </w:p>
    <w:p w:rsidR="00161F6C" w:rsidRPr="008A4F33" w:rsidRDefault="00161F6C" w:rsidP="008A4F33">
      <w:pPr>
        <w:shd w:val="clear" w:color="auto" w:fill="FFFFFF"/>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VERDADERO</w:t>
      </w:r>
    </w:p>
    <w:p w:rsidR="00161F6C" w:rsidRPr="008A4F33" w:rsidRDefault="00161F6C" w:rsidP="008A4F33">
      <w:pPr>
        <w:shd w:val="clear" w:color="auto" w:fill="FFFFFF"/>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La corte Suprema de Justicia es el último órgano que define si una norma es o no inconstitucional a través de una vía de apelación o recurso extraordinario federal, luego de haber sido denunciada como inconstitucional por cualquier juez de la República.</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15</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Correcta</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5,00 sobre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66"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El amparo, el habeas corpus y el habeas data son garantías en sentido: </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67"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Amplísimo</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68"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b.</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Amplio</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69"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Estricto</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70" type="#_x0000_t75" style="width:18pt;height:15pt">
            <v:imagedata r:id="rId5"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Estrictísimo</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16</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Correcta</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5,00 sobre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71"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El Estado de Bienestar es un modelo de Estado que surge con el advenimiento del: </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72"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Constitucionalismo Clásico</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73" type="#_x0000_t75" style="width:18pt;height:15pt">
            <v:imagedata r:id="rId5"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b.</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Constitucionalismo Social</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74" type="#_x0000_t75" style="width:18pt;height:15pt">
            <v:imagedata r:id="rId4"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Constitucionalismo contemporáneo</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17</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Finalizado</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como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75"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Determine si la siguiente afirmación es “Verdadera” o “Falsa”, fundamentando la opción seleccionada: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Todos los tratados internacionales integran el bloque de constitucionalidad y gozan de supremacía constitucional. </w:t>
      </w:r>
    </w:p>
    <w:p w:rsidR="00161F6C" w:rsidRPr="008A4F33" w:rsidRDefault="00161F6C" w:rsidP="008A4F33">
      <w:pPr>
        <w:shd w:val="clear" w:color="auto" w:fill="FFFFFF"/>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FALSO</w:t>
      </w:r>
    </w:p>
    <w:p w:rsidR="00161F6C" w:rsidRPr="008A4F33" w:rsidRDefault="00161F6C" w:rsidP="008A4F33">
      <w:pPr>
        <w:shd w:val="clear" w:color="auto" w:fill="FFFFFF"/>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Hay tres tipos de tratados que integran el bloque de constitucionalidad, tratados con materia de derechos humanos, los de integración y los comunes. Sin embargo, sólo los tratados con materia de derechos humanos nombrados en el art. 75 inc. 2 de la CN gozan de supremacía constitucional, más los que fueron y pueden ser agregados con posterioridad. </w:t>
      </w:r>
    </w:p>
    <w:p w:rsidR="00161F6C" w:rsidRPr="008A4F33" w:rsidRDefault="00161F6C" w:rsidP="008A4F33">
      <w:pPr>
        <w:shd w:val="clear" w:color="auto" w:fill="F8F9FA"/>
        <w:spacing w:after="0" w:line="240" w:lineRule="auto"/>
        <w:jc w:val="left"/>
        <w:outlineLvl w:val="2"/>
        <w:rPr>
          <w:rFonts w:ascii="Century Gothic" w:hAnsi="Century Gothic"/>
          <w:color w:val="08970F"/>
          <w:sz w:val="18"/>
          <w:szCs w:val="18"/>
          <w:lang w:val="es-ES" w:eastAsia="es-ES"/>
        </w:rPr>
      </w:pPr>
      <w:r w:rsidRPr="008A4F33">
        <w:rPr>
          <w:rFonts w:ascii="Century Gothic" w:hAnsi="Century Gothic"/>
          <w:color w:val="08970F"/>
          <w:sz w:val="18"/>
          <w:szCs w:val="18"/>
          <w:lang w:val="es-ES" w:eastAsia="es-ES"/>
        </w:rPr>
        <w:t>Pregunta </w:t>
      </w:r>
      <w:r w:rsidRPr="008A4F33">
        <w:rPr>
          <w:rFonts w:ascii="Century Gothic" w:hAnsi="Century Gothic"/>
          <w:b/>
          <w:bCs/>
          <w:color w:val="08970F"/>
          <w:sz w:val="27"/>
          <w:szCs w:val="27"/>
          <w:lang w:val="es-ES" w:eastAsia="es-ES"/>
        </w:rPr>
        <w:t>18</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Correcta</w:t>
      </w:r>
    </w:p>
    <w:p w:rsidR="00161F6C" w:rsidRPr="008A4F33" w:rsidRDefault="00161F6C" w:rsidP="008A4F33">
      <w:pPr>
        <w:shd w:val="clear" w:color="auto" w:fill="F8F9FA"/>
        <w:spacing w:after="0" w:line="240" w:lineRule="auto"/>
        <w:jc w:val="left"/>
        <w:rPr>
          <w:rFonts w:ascii="Century Gothic" w:hAnsi="Century Gothic"/>
          <w:color w:val="656565"/>
          <w:sz w:val="18"/>
          <w:szCs w:val="18"/>
          <w:lang w:val="es-ES" w:eastAsia="es-ES"/>
        </w:rPr>
      </w:pPr>
      <w:r w:rsidRPr="008A4F33">
        <w:rPr>
          <w:rFonts w:ascii="Century Gothic" w:hAnsi="Century Gothic"/>
          <w:color w:val="656565"/>
          <w:sz w:val="18"/>
          <w:szCs w:val="18"/>
          <w:lang w:val="es-ES" w:eastAsia="es-ES"/>
        </w:rPr>
        <w:t>Puntúa 5,00 sobre 5,00</w:t>
      </w:r>
    </w:p>
    <w:p w:rsidR="00161F6C" w:rsidRPr="008A4F33" w:rsidRDefault="00161F6C" w:rsidP="008A4F33">
      <w:pPr>
        <w:shd w:val="clear" w:color="auto" w:fill="F8F9FA"/>
        <w:spacing w:line="240" w:lineRule="auto"/>
        <w:jc w:val="left"/>
        <w:rPr>
          <w:rFonts w:ascii="Century Gothic" w:hAnsi="Century Gothic"/>
          <w:color w:val="656565"/>
          <w:sz w:val="18"/>
          <w:szCs w:val="18"/>
          <w:lang w:val="es-ES" w:eastAsia="es-ES"/>
        </w:rPr>
      </w:pPr>
      <w:r w:rsidRPr="006E5BC2">
        <w:rPr>
          <w:rFonts w:ascii="Century Gothic" w:hAnsi="Century Gothic"/>
          <w:color w:val="656565"/>
          <w:sz w:val="18"/>
          <w:szCs w:val="18"/>
          <w:lang w:val="es-ES" w:eastAsia="es-ES"/>
        </w:rPr>
        <w:pict>
          <v:shape id="_x0000_i1076" type="#_x0000_t75" style="width:1in;height:1in">
            <v:imagedata r:id="rId6" o:title=""/>
          </v:shape>
        </w:pict>
      </w:r>
      <w:r w:rsidRPr="008A4F33">
        <w:rPr>
          <w:rFonts w:ascii="Century Gothic" w:hAnsi="Century Gothic"/>
          <w:color w:val="656565"/>
          <w:sz w:val="18"/>
          <w:szCs w:val="18"/>
          <w:lang w:val="es-ES" w:eastAsia="es-ES"/>
        </w:rPr>
        <w:t>Marcar pregunta</w:t>
      </w:r>
    </w:p>
    <w:p w:rsidR="00161F6C" w:rsidRPr="008A4F33" w:rsidRDefault="00161F6C" w:rsidP="008A4F33">
      <w:pPr>
        <w:shd w:val="clear" w:color="auto" w:fill="E7F3F5"/>
        <w:spacing w:after="0" w:line="240" w:lineRule="auto"/>
        <w:ind w:left="2025" w:right="-15"/>
        <w:jc w:val="left"/>
        <w:outlineLvl w:val="3"/>
        <w:rPr>
          <w:rFonts w:ascii="Century Gothic" w:hAnsi="Century Gothic"/>
          <w:color w:val="08970F"/>
          <w:szCs w:val="24"/>
          <w:lang w:val="es-ES" w:eastAsia="es-ES"/>
        </w:rPr>
      </w:pPr>
      <w:r w:rsidRPr="008A4F33">
        <w:rPr>
          <w:rFonts w:ascii="Century Gothic" w:hAnsi="Century Gothic"/>
          <w:color w:val="08970F"/>
          <w:szCs w:val="24"/>
          <w:lang w:val="es-ES" w:eastAsia="es-ES"/>
        </w:rPr>
        <w:t>Enunciado de la pregunta</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¿Cuáles de los siguientes postulados corresponden al constitucionalismo contemporáneo?</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77" type="#_x0000_t75" style="width:18pt;height:15pt">
            <v:imagedata r:id="rId7"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a.</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Preservación de los derechos individuales</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78" type="#_x0000_t75" style="width:18pt;height:15pt">
            <v:imagedata r:id="rId8"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b.</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Sanción de una constitución rígida y escrita</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79" type="#_x0000_t75" style="width:18pt;height:15pt">
            <v:imagedata r:id="rId7"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c.</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Internacionalización de la protección de los derechos humanos</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80" type="#_x0000_t75" style="width:18pt;height:15pt">
            <v:imagedata r:id="rId7"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d.</w:t>
      </w:r>
    </w:p>
    <w:p w:rsidR="00161F6C" w:rsidRPr="008A4F33" w:rsidRDefault="00161F6C" w:rsidP="008A4F33">
      <w:pPr>
        <w:shd w:val="clear" w:color="auto" w:fill="E7F3F5"/>
        <w:spacing w:after="12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Reconocimiento de los derechos de incidencia colectiva</w: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6E5BC2">
        <w:rPr>
          <w:rFonts w:ascii="Century Gothic" w:hAnsi="Century Gothic"/>
          <w:color w:val="001A1E"/>
          <w:sz w:val="23"/>
          <w:szCs w:val="23"/>
          <w:lang w:val="es-ES" w:eastAsia="es-ES"/>
        </w:rPr>
        <w:pict>
          <v:shape id="_x0000_i1081" type="#_x0000_t75" style="width:18pt;height:15pt">
            <v:imagedata r:id="rId8" o:title=""/>
          </v:shape>
        </w:pict>
      </w:r>
    </w:p>
    <w:p w:rsidR="00161F6C" w:rsidRPr="008A4F33" w:rsidRDefault="00161F6C" w:rsidP="008A4F33">
      <w:pPr>
        <w:shd w:val="clear" w:color="auto" w:fill="E7F3F5"/>
        <w:spacing w:after="0"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e.</w:t>
      </w:r>
    </w:p>
    <w:p w:rsidR="00161F6C" w:rsidRPr="008A4F33" w:rsidRDefault="00161F6C" w:rsidP="008A4F33">
      <w:pPr>
        <w:shd w:val="clear" w:color="auto" w:fill="E7F3F5"/>
        <w:spacing w:line="240" w:lineRule="auto"/>
        <w:jc w:val="left"/>
        <w:rPr>
          <w:rFonts w:ascii="Century Gothic" w:hAnsi="Century Gothic"/>
          <w:color w:val="001A1E"/>
          <w:sz w:val="23"/>
          <w:szCs w:val="23"/>
          <w:lang w:val="es-ES" w:eastAsia="es-ES"/>
        </w:rPr>
      </w:pPr>
      <w:r w:rsidRPr="008A4F33">
        <w:rPr>
          <w:rFonts w:ascii="Century Gothic" w:hAnsi="Century Gothic"/>
          <w:color w:val="001A1E"/>
          <w:sz w:val="23"/>
          <w:szCs w:val="23"/>
          <w:lang w:val="es-ES" w:eastAsia="es-ES"/>
        </w:rPr>
        <w:t>Reconocimiento de los derechos sociales a los grupos más vulnerables</w:t>
      </w:r>
    </w:p>
    <w:p w:rsidR="00161F6C" w:rsidRPr="008A4F33" w:rsidRDefault="00161F6C" w:rsidP="008A4F33">
      <w:pPr>
        <w:rPr>
          <w:lang w:val="es-ES"/>
        </w:rPr>
      </w:pPr>
    </w:p>
    <w:sectPr w:rsidR="00161F6C" w:rsidRPr="008A4F33" w:rsidSect="006E5B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F33"/>
    <w:rsid w:val="00130E42"/>
    <w:rsid w:val="00161F6C"/>
    <w:rsid w:val="00216C6B"/>
    <w:rsid w:val="003534AC"/>
    <w:rsid w:val="005611A8"/>
    <w:rsid w:val="006E1BF8"/>
    <w:rsid w:val="006E5BC2"/>
    <w:rsid w:val="008A4F33"/>
    <w:rsid w:val="00917807"/>
    <w:rsid w:val="00C8162F"/>
    <w:rsid w:val="00E471FA"/>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mes new"/>
    <w:qFormat/>
    <w:rsid w:val="00917807"/>
    <w:pPr>
      <w:spacing w:after="80" w:line="360" w:lineRule="auto"/>
      <w:jc w:val="both"/>
    </w:pPr>
    <w:rPr>
      <w:rFonts w:ascii="Times New Roman" w:eastAsia="Times New Roman" w:hAnsi="Times New Roman"/>
      <w:sz w:val="24"/>
      <w:lang w:val="es-AR" w:eastAsia="zh-TW"/>
    </w:rPr>
  </w:style>
  <w:style w:type="paragraph" w:styleId="Heading3">
    <w:name w:val="heading 3"/>
    <w:basedOn w:val="Normal"/>
    <w:link w:val="Heading3Char"/>
    <w:uiPriority w:val="99"/>
    <w:qFormat/>
    <w:rsid w:val="008A4F33"/>
    <w:pPr>
      <w:spacing w:before="100" w:beforeAutospacing="1" w:after="100" w:afterAutospacing="1" w:line="240" w:lineRule="auto"/>
      <w:jc w:val="left"/>
      <w:outlineLvl w:val="2"/>
    </w:pPr>
    <w:rPr>
      <w:b/>
      <w:bCs/>
      <w:sz w:val="27"/>
      <w:szCs w:val="27"/>
      <w:lang w:val="es-ES" w:eastAsia="es-ES"/>
    </w:rPr>
  </w:style>
  <w:style w:type="paragraph" w:styleId="Heading4">
    <w:name w:val="heading 4"/>
    <w:basedOn w:val="Normal"/>
    <w:link w:val="Heading4Char"/>
    <w:uiPriority w:val="99"/>
    <w:qFormat/>
    <w:rsid w:val="008A4F33"/>
    <w:pPr>
      <w:spacing w:before="100" w:beforeAutospacing="1" w:after="100" w:afterAutospacing="1" w:line="240" w:lineRule="auto"/>
      <w:jc w:val="left"/>
      <w:outlineLvl w:val="3"/>
    </w:pPr>
    <w:rPr>
      <w:b/>
      <w:bCs/>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A4F33"/>
    <w:rPr>
      <w:rFonts w:ascii="Times New Roman" w:hAnsi="Times New Roman" w:cs="Times New Roman"/>
      <w:b/>
      <w:bCs/>
      <w:sz w:val="27"/>
      <w:szCs w:val="27"/>
      <w:lang w:eastAsia="es-ES"/>
    </w:rPr>
  </w:style>
  <w:style w:type="character" w:customStyle="1" w:styleId="Heading4Char">
    <w:name w:val="Heading 4 Char"/>
    <w:basedOn w:val="DefaultParagraphFont"/>
    <w:link w:val="Heading4"/>
    <w:uiPriority w:val="99"/>
    <w:locked/>
    <w:rsid w:val="008A4F33"/>
    <w:rPr>
      <w:rFonts w:ascii="Times New Roman" w:hAnsi="Times New Roman" w:cs="Times New Roman"/>
      <w:b/>
      <w:bCs/>
      <w:sz w:val="24"/>
      <w:szCs w:val="24"/>
      <w:lang w:eastAsia="es-ES"/>
    </w:rPr>
  </w:style>
  <w:style w:type="paragraph" w:styleId="NormalWeb">
    <w:name w:val="Normal (Web)"/>
    <w:basedOn w:val="Normal"/>
    <w:uiPriority w:val="99"/>
    <w:semiHidden/>
    <w:rsid w:val="008A4F33"/>
    <w:pPr>
      <w:spacing w:before="100" w:beforeAutospacing="1" w:after="100" w:afterAutospacing="1" w:line="240" w:lineRule="auto"/>
      <w:jc w:val="left"/>
    </w:pPr>
    <w:rPr>
      <w:szCs w:val="24"/>
      <w:lang w:val="es-ES" w:eastAsia="es-ES"/>
    </w:rPr>
  </w:style>
  <w:style w:type="character" w:styleId="Emphasis">
    <w:name w:val="Emphasis"/>
    <w:basedOn w:val="DefaultParagraphFont"/>
    <w:uiPriority w:val="99"/>
    <w:qFormat/>
    <w:rsid w:val="008A4F33"/>
    <w:rPr>
      <w:rFonts w:cs="Times New Roman"/>
      <w:i/>
      <w:iCs/>
    </w:rPr>
  </w:style>
  <w:style w:type="character" w:customStyle="1" w:styleId="answernumber">
    <w:name w:val="answernumber"/>
    <w:basedOn w:val="DefaultParagraphFont"/>
    <w:uiPriority w:val="99"/>
    <w:rsid w:val="008A4F33"/>
    <w:rPr>
      <w:rFonts w:cs="Times New Roman"/>
    </w:rPr>
  </w:style>
  <w:style w:type="character" w:customStyle="1" w:styleId="qno">
    <w:name w:val="qno"/>
    <w:basedOn w:val="DefaultParagraphFont"/>
    <w:uiPriority w:val="99"/>
    <w:rsid w:val="008A4F33"/>
    <w:rPr>
      <w:rFonts w:cs="Times New Roman"/>
    </w:rPr>
  </w:style>
  <w:style w:type="character" w:customStyle="1" w:styleId="questionflagtext">
    <w:name w:val="questionflagtext"/>
    <w:basedOn w:val="DefaultParagraphFont"/>
    <w:uiPriority w:val="99"/>
    <w:rsid w:val="008A4F33"/>
    <w:rPr>
      <w:rFonts w:cs="Times New Roman"/>
    </w:rPr>
  </w:style>
</w:styles>
</file>

<file path=word/webSettings.xml><?xml version="1.0" encoding="utf-8"?>
<w:webSettings xmlns:r="http://schemas.openxmlformats.org/officeDocument/2006/relationships" xmlns:w="http://schemas.openxmlformats.org/wordprocessingml/2006/main">
  <w:divs>
    <w:div w:id="1432356351">
      <w:marLeft w:val="0"/>
      <w:marRight w:val="0"/>
      <w:marTop w:val="0"/>
      <w:marBottom w:val="0"/>
      <w:divBdr>
        <w:top w:val="none" w:sz="0" w:space="0" w:color="auto"/>
        <w:left w:val="none" w:sz="0" w:space="0" w:color="auto"/>
        <w:bottom w:val="none" w:sz="0" w:space="0" w:color="auto"/>
        <w:right w:val="none" w:sz="0" w:space="0" w:color="auto"/>
      </w:divBdr>
      <w:divsChild>
        <w:div w:id="1432356281">
          <w:marLeft w:val="0"/>
          <w:marRight w:val="0"/>
          <w:marTop w:val="0"/>
          <w:marBottom w:val="432"/>
          <w:divBdr>
            <w:top w:val="none" w:sz="0" w:space="0" w:color="auto"/>
            <w:left w:val="none" w:sz="0" w:space="0" w:color="auto"/>
            <w:bottom w:val="none" w:sz="0" w:space="0" w:color="auto"/>
            <w:right w:val="none" w:sz="0" w:space="0" w:color="auto"/>
          </w:divBdr>
          <w:divsChild>
            <w:div w:id="1432356325">
              <w:marLeft w:val="2040"/>
              <w:marRight w:val="0"/>
              <w:marTop w:val="0"/>
              <w:marBottom w:val="0"/>
              <w:divBdr>
                <w:top w:val="none" w:sz="0" w:space="0" w:color="auto"/>
                <w:left w:val="none" w:sz="0" w:space="0" w:color="auto"/>
                <w:bottom w:val="none" w:sz="0" w:space="0" w:color="auto"/>
                <w:right w:val="none" w:sz="0" w:space="0" w:color="auto"/>
              </w:divBdr>
              <w:divsChild>
                <w:div w:id="1432356421">
                  <w:marLeft w:val="0"/>
                  <w:marRight w:val="0"/>
                  <w:marTop w:val="0"/>
                  <w:marBottom w:val="0"/>
                  <w:divBdr>
                    <w:top w:val="single" w:sz="2" w:space="0" w:color="B8DCE2"/>
                    <w:left w:val="single" w:sz="2" w:space="0" w:color="B8DCE2"/>
                    <w:bottom w:val="single" w:sz="2" w:space="0" w:color="B8DCE2"/>
                    <w:right w:val="single" w:sz="2" w:space="0" w:color="B8DCE2"/>
                  </w:divBdr>
                  <w:divsChild>
                    <w:div w:id="1432356346">
                      <w:marLeft w:val="0"/>
                      <w:marRight w:val="0"/>
                      <w:marTop w:val="0"/>
                      <w:marBottom w:val="360"/>
                      <w:divBdr>
                        <w:top w:val="none" w:sz="0" w:space="0" w:color="auto"/>
                        <w:left w:val="none" w:sz="0" w:space="0" w:color="auto"/>
                        <w:bottom w:val="none" w:sz="0" w:space="0" w:color="auto"/>
                        <w:right w:val="none" w:sz="0" w:space="0" w:color="auto"/>
                      </w:divBdr>
                    </w:div>
                    <w:div w:id="1432356371">
                      <w:marLeft w:val="0"/>
                      <w:marRight w:val="0"/>
                      <w:marTop w:val="168"/>
                      <w:marBottom w:val="72"/>
                      <w:divBdr>
                        <w:top w:val="none" w:sz="0" w:space="0" w:color="auto"/>
                        <w:left w:val="none" w:sz="0" w:space="0" w:color="auto"/>
                        <w:bottom w:val="none" w:sz="0" w:space="0" w:color="auto"/>
                        <w:right w:val="none" w:sz="0" w:space="0" w:color="auto"/>
                      </w:divBdr>
                      <w:divsChild>
                        <w:div w:id="1432356284">
                          <w:marLeft w:val="0"/>
                          <w:marRight w:val="0"/>
                          <w:marTop w:val="0"/>
                          <w:marBottom w:val="0"/>
                          <w:divBdr>
                            <w:top w:val="none" w:sz="0" w:space="0" w:color="auto"/>
                            <w:left w:val="none" w:sz="0" w:space="0" w:color="auto"/>
                            <w:bottom w:val="none" w:sz="0" w:space="0" w:color="auto"/>
                            <w:right w:val="none" w:sz="0" w:space="0" w:color="auto"/>
                          </w:divBdr>
                          <w:divsChild>
                            <w:div w:id="1432356320">
                              <w:marLeft w:val="0"/>
                              <w:marRight w:val="0"/>
                              <w:marTop w:val="0"/>
                              <w:marBottom w:val="0"/>
                              <w:divBdr>
                                <w:top w:val="none" w:sz="0" w:space="0" w:color="auto"/>
                                <w:left w:val="none" w:sz="0" w:space="0" w:color="auto"/>
                                <w:bottom w:val="none" w:sz="0" w:space="0" w:color="auto"/>
                                <w:right w:val="none" w:sz="0" w:space="0" w:color="auto"/>
                              </w:divBdr>
                              <w:divsChild>
                                <w:div w:id="1432356286">
                                  <w:marLeft w:val="0"/>
                                  <w:marRight w:val="0"/>
                                  <w:marTop w:val="0"/>
                                  <w:marBottom w:val="0"/>
                                  <w:divBdr>
                                    <w:top w:val="none" w:sz="0" w:space="0" w:color="auto"/>
                                    <w:left w:val="none" w:sz="0" w:space="0" w:color="auto"/>
                                    <w:bottom w:val="none" w:sz="0" w:space="0" w:color="auto"/>
                                    <w:right w:val="none" w:sz="0" w:space="0" w:color="auto"/>
                                  </w:divBdr>
                                  <w:divsChild>
                                    <w:div w:id="14323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74">
                              <w:marLeft w:val="0"/>
                              <w:marRight w:val="0"/>
                              <w:marTop w:val="0"/>
                              <w:marBottom w:val="0"/>
                              <w:divBdr>
                                <w:top w:val="none" w:sz="0" w:space="0" w:color="auto"/>
                                <w:left w:val="none" w:sz="0" w:space="0" w:color="auto"/>
                                <w:bottom w:val="none" w:sz="0" w:space="0" w:color="auto"/>
                                <w:right w:val="none" w:sz="0" w:space="0" w:color="auto"/>
                              </w:divBdr>
                              <w:divsChild>
                                <w:div w:id="1432356570">
                                  <w:marLeft w:val="0"/>
                                  <w:marRight w:val="0"/>
                                  <w:marTop w:val="0"/>
                                  <w:marBottom w:val="0"/>
                                  <w:divBdr>
                                    <w:top w:val="none" w:sz="0" w:space="0" w:color="auto"/>
                                    <w:left w:val="none" w:sz="0" w:space="0" w:color="auto"/>
                                    <w:bottom w:val="none" w:sz="0" w:space="0" w:color="auto"/>
                                    <w:right w:val="none" w:sz="0" w:space="0" w:color="auto"/>
                                  </w:divBdr>
                                  <w:divsChild>
                                    <w:div w:id="14323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90">
                              <w:marLeft w:val="0"/>
                              <w:marRight w:val="0"/>
                              <w:marTop w:val="0"/>
                              <w:marBottom w:val="0"/>
                              <w:divBdr>
                                <w:top w:val="none" w:sz="0" w:space="0" w:color="auto"/>
                                <w:left w:val="none" w:sz="0" w:space="0" w:color="auto"/>
                                <w:bottom w:val="none" w:sz="0" w:space="0" w:color="auto"/>
                                <w:right w:val="none" w:sz="0" w:space="0" w:color="auto"/>
                              </w:divBdr>
                              <w:divsChild>
                                <w:div w:id="1432356518">
                                  <w:marLeft w:val="0"/>
                                  <w:marRight w:val="0"/>
                                  <w:marTop w:val="0"/>
                                  <w:marBottom w:val="0"/>
                                  <w:divBdr>
                                    <w:top w:val="none" w:sz="0" w:space="0" w:color="auto"/>
                                    <w:left w:val="none" w:sz="0" w:space="0" w:color="auto"/>
                                    <w:bottom w:val="none" w:sz="0" w:space="0" w:color="auto"/>
                                    <w:right w:val="none" w:sz="0" w:space="0" w:color="auto"/>
                                  </w:divBdr>
                                  <w:divsChild>
                                    <w:div w:id="14323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94">
                              <w:marLeft w:val="0"/>
                              <w:marRight w:val="0"/>
                              <w:marTop w:val="0"/>
                              <w:marBottom w:val="0"/>
                              <w:divBdr>
                                <w:top w:val="none" w:sz="0" w:space="0" w:color="auto"/>
                                <w:left w:val="none" w:sz="0" w:space="0" w:color="auto"/>
                                <w:bottom w:val="none" w:sz="0" w:space="0" w:color="auto"/>
                                <w:right w:val="none" w:sz="0" w:space="0" w:color="auto"/>
                              </w:divBdr>
                              <w:divsChild>
                                <w:div w:id="1432356426">
                                  <w:marLeft w:val="0"/>
                                  <w:marRight w:val="0"/>
                                  <w:marTop w:val="0"/>
                                  <w:marBottom w:val="0"/>
                                  <w:divBdr>
                                    <w:top w:val="none" w:sz="0" w:space="0" w:color="auto"/>
                                    <w:left w:val="none" w:sz="0" w:space="0" w:color="auto"/>
                                    <w:bottom w:val="none" w:sz="0" w:space="0" w:color="auto"/>
                                    <w:right w:val="none" w:sz="0" w:space="0" w:color="auto"/>
                                  </w:divBdr>
                                  <w:divsChild>
                                    <w:div w:id="14323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556">
                              <w:marLeft w:val="0"/>
                              <w:marRight w:val="0"/>
                              <w:marTop w:val="0"/>
                              <w:marBottom w:val="0"/>
                              <w:divBdr>
                                <w:top w:val="none" w:sz="0" w:space="0" w:color="auto"/>
                                <w:left w:val="none" w:sz="0" w:space="0" w:color="auto"/>
                                <w:bottom w:val="none" w:sz="0" w:space="0" w:color="auto"/>
                                <w:right w:val="none" w:sz="0" w:space="0" w:color="auto"/>
                              </w:divBdr>
                              <w:divsChild>
                                <w:div w:id="1432356295">
                                  <w:marLeft w:val="0"/>
                                  <w:marRight w:val="0"/>
                                  <w:marTop w:val="0"/>
                                  <w:marBottom w:val="0"/>
                                  <w:divBdr>
                                    <w:top w:val="none" w:sz="0" w:space="0" w:color="auto"/>
                                    <w:left w:val="none" w:sz="0" w:space="0" w:color="auto"/>
                                    <w:bottom w:val="none" w:sz="0" w:space="0" w:color="auto"/>
                                    <w:right w:val="none" w:sz="0" w:space="0" w:color="auto"/>
                                  </w:divBdr>
                                  <w:divsChild>
                                    <w:div w:id="1432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356362">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514">
                  <w:marLeft w:val="0"/>
                  <w:marRight w:val="0"/>
                  <w:marTop w:val="168"/>
                  <w:marBottom w:val="0"/>
                  <w:divBdr>
                    <w:top w:val="none" w:sz="0" w:space="0" w:color="auto"/>
                    <w:left w:val="none" w:sz="0" w:space="0" w:color="auto"/>
                    <w:bottom w:val="none" w:sz="0" w:space="0" w:color="auto"/>
                    <w:right w:val="none" w:sz="0" w:space="0" w:color="auto"/>
                  </w:divBdr>
                </w:div>
                <w:div w:id="1432356532">
                  <w:marLeft w:val="0"/>
                  <w:marRight w:val="0"/>
                  <w:marTop w:val="168"/>
                  <w:marBottom w:val="0"/>
                  <w:divBdr>
                    <w:top w:val="none" w:sz="0" w:space="0" w:color="auto"/>
                    <w:left w:val="none" w:sz="0" w:space="0" w:color="auto"/>
                    <w:bottom w:val="none" w:sz="0" w:space="0" w:color="auto"/>
                    <w:right w:val="none" w:sz="0" w:space="0" w:color="auto"/>
                  </w:divBdr>
                </w:div>
                <w:div w:id="143235654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32356331">
          <w:marLeft w:val="0"/>
          <w:marRight w:val="0"/>
          <w:marTop w:val="0"/>
          <w:marBottom w:val="432"/>
          <w:divBdr>
            <w:top w:val="none" w:sz="0" w:space="0" w:color="auto"/>
            <w:left w:val="none" w:sz="0" w:space="0" w:color="auto"/>
            <w:bottom w:val="none" w:sz="0" w:space="0" w:color="auto"/>
            <w:right w:val="none" w:sz="0" w:space="0" w:color="auto"/>
          </w:divBdr>
          <w:divsChild>
            <w:div w:id="1432356313">
              <w:marLeft w:val="2040"/>
              <w:marRight w:val="0"/>
              <w:marTop w:val="0"/>
              <w:marBottom w:val="0"/>
              <w:divBdr>
                <w:top w:val="none" w:sz="0" w:space="0" w:color="auto"/>
                <w:left w:val="none" w:sz="0" w:space="0" w:color="auto"/>
                <w:bottom w:val="none" w:sz="0" w:space="0" w:color="auto"/>
                <w:right w:val="none" w:sz="0" w:space="0" w:color="auto"/>
              </w:divBdr>
              <w:divsChild>
                <w:div w:id="1432356492">
                  <w:marLeft w:val="0"/>
                  <w:marRight w:val="0"/>
                  <w:marTop w:val="0"/>
                  <w:marBottom w:val="0"/>
                  <w:divBdr>
                    <w:top w:val="single" w:sz="2" w:space="0" w:color="B8DCE2"/>
                    <w:left w:val="single" w:sz="2" w:space="0" w:color="B8DCE2"/>
                    <w:bottom w:val="single" w:sz="2" w:space="0" w:color="B8DCE2"/>
                    <w:right w:val="single" w:sz="2" w:space="0" w:color="B8DCE2"/>
                  </w:divBdr>
                  <w:divsChild>
                    <w:div w:id="1432356481">
                      <w:marLeft w:val="0"/>
                      <w:marRight w:val="0"/>
                      <w:marTop w:val="0"/>
                      <w:marBottom w:val="360"/>
                      <w:divBdr>
                        <w:top w:val="none" w:sz="0" w:space="0" w:color="auto"/>
                        <w:left w:val="none" w:sz="0" w:space="0" w:color="auto"/>
                        <w:bottom w:val="none" w:sz="0" w:space="0" w:color="auto"/>
                        <w:right w:val="none" w:sz="0" w:space="0" w:color="auto"/>
                      </w:divBdr>
                    </w:div>
                    <w:div w:id="1432356564">
                      <w:marLeft w:val="0"/>
                      <w:marRight w:val="0"/>
                      <w:marTop w:val="168"/>
                      <w:marBottom w:val="72"/>
                      <w:divBdr>
                        <w:top w:val="none" w:sz="0" w:space="0" w:color="auto"/>
                        <w:left w:val="none" w:sz="0" w:space="0" w:color="auto"/>
                        <w:bottom w:val="none" w:sz="0" w:space="0" w:color="auto"/>
                        <w:right w:val="none" w:sz="0" w:space="0" w:color="auto"/>
                      </w:divBdr>
                      <w:divsChild>
                        <w:div w:id="1432356507">
                          <w:marLeft w:val="0"/>
                          <w:marRight w:val="0"/>
                          <w:marTop w:val="0"/>
                          <w:marBottom w:val="0"/>
                          <w:divBdr>
                            <w:top w:val="none" w:sz="0" w:space="0" w:color="auto"/>
                            <w:left w:val="none" w:sz="0" w:space="0" w:color="auto"/>
                            <w:bottom w:val="none" w:sz="0" w:space="0" w:color="auto"/>
                            <w:right w:val="none" w:sz="0" w:space="0" w:color="auto"/>
                          </w:divBdr>
                          <w:divsChild>
                            <w:div w:id="14323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56454">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271">
                  <w:marLeft w:val="0"/>
                  <w:marRight w:val="0"/>
                  <w:marTop w:val="168"/>
                  <w:marBottom w:val="0"/>
                  <w:divBdr>
                    <w:top w:val="none" w:sz="0" w:space="0" w:color="auto"/>
                    <w:left w:val="none" w:sz="0" w:space="0" w:color="auto"/>
                    <w:bottom w:val="none" w:sz="0" w:space="0" w:color="auto"/>
                    <w:right w:val="none" w:sz="0" w:space="0" w:color="auto"/>
                  </w:divBdr>
                </w:div>
                <w:div w:id="1432356337">
                  <w:marLeft w:val="0"/>
                  <w:marRight w:val="0"/>
                  <w:marTop w:val="168"/>
                  <w:marBottom w:val="0"/>
                  <w:divBdr>
                    <w:top w:val="none" w:sz="0" w:space="0" w:color="auto"/>
                    <w:left w:val="none" w:sz="0" w:space="0" w:color="auto"/>
                    <w:bottom w:val="none" w:sz="0" w:space="0" w:color="auto"/>
                    <w:right w:val="none" w:sz="0" w:space="0" w:color="auto"/>
                  </w:divBdr>
                </w:div>
                <w:div w:id="143235652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32356336">
          <w:marLeft w:val="0"/>
          <w:marRight w:val="0"/>
          <w:marTop w:val="0"/>
          <w:marBottom w:val="432"/>
          <w:divBdr>
            <w:top w:val="none" w:sz="0" w:space="0" w:color="auto"/>
            <w:left w:val="none" w:sz="0" w:space="0" w:color="auto"/>
            <w:bottom w:val="none" w:sz="0" w:space="0" w:color="auto"/>
            <w:right w:val="none" w:sz="0" w:space="0" w:color="auto"/>
          </w:divBdr>
          <w:divsChild>
            <w:div w:id="1432356321">
              <w:marLeft w:val="2040"/>
              <w:marRight w:val="0"/>
              <w:marTop w:val="0"/>
              <w:marBottom w:val="0"/>
              <w:divBdr>
                <w:top w:val="none" w:sz="0" w:space="0" w:color="auto"/>
                <w:left w:val="none" w:sz="0" w:space="0" w:color="auto"/>
                <w:bottom w:val="none" w:sz="0" w:space="0" w:color="auto"/>
                <w:right w:val="none" w:sz="0" w:space="0" w:color="auto"/>
              </w:divBdr>
              <w:divsChild>
                <w:div w:id="1432356482">
                  <w:marLeft w:val="0"/>
                  <w:marRight w:val="0"/>
                  <w:marTop w:val="0"/>
                  <w:marBottom w:val="0"/>
                  <w:divBdr>
                    <w:top w:val="single" w:sz="2" w:space="0" w:color="B8DCE2"/>
                    <w:left w:val="single" w:sz="2" w:space="0" w:color="B8DCE2"/>
                    <w:bottom w:val="single" w:sz="2" w:space="0" w:color="B8DCE2"/>
                    <w:right w:val="single" w:sz="2" w:space="0" w:color="B8DCE2"/>
                  </w:divBdr>
                  <w:divsChild>
                    <w:div w:id="1432356314">
                      <w:marLeft w:val="0"/>
                      <w:marRight w:val="0"/>
                      <w:marTop w:val="0"/>
                      <w:marBottom w:val="360"/>
                      <w:divBdr>
                        <w:top w:val="none" w:sz="0" w:space="0" w:color="auto"/>
                        <w:left w:val="none" w:sz="0" w:space="0" w:color="auto"/>
                        <w:bottom w:val="none" w:sz="0" w:space="0" w:color="auto"/>
                        <w:right w:val="none" w:sz="0" w:space="0" w:color="auto"/>
                      </w:divBdr>
                    </w:div>
                    <w:div w:id="1432356350">
                      <w:marLeft w:val="0"/>
                      <w:marRight w:val="0"/>
                      <w:marTop w:val="168"/>
                      <w:marBottom w:val="72"/>
                      <w:divBdr>
                        <w:top w:val="none" w:sz="0" w:space="0" w:color="auto"/>
                        <w:left w:val="none" w:sz="0" w:space="0" w:color="auto"/>
                        <w:bottom w:val="none" w:sz="0" w:space="0" w:color="auto"/>
                        <w:right w:val="none" w:sz="0" w:space="0" w:color="auto"/>
                      </w:divBdr>
                      <w:divsChild>
                        <w:div w:id="1432356311">
                          <w:marLeft w:val="0"/>
                          <w:marRight w:val="0"/>
                          <w:marTop w:val="0"/>
                          <w:marBottom w:val="0"/>
                          <w:divBdr>
                            <w:top w:val="none" w:sz="0" w:space="0" w:color="auto"/>
                            <w:left w:val="none" w:sz="0" w:space="0" w:color="auto"/>
                            <w:bottom w:val="none" w:sz="0" w:space="0" w:color="auto"/>
                            <w:right w:val="none" w:sz="0" w:space="0" w:color="auto"/>
                          </w:divBdr>
                          <w:divsChild>
                            <w:div w:id="1432356344">
                              <w:marLeft w:val="0"/>
                              <w:marRight w:val="0"/>
                              <w:marTop w:val="0"/>
                              <w:marBottom w:val="0"/>
                              <w:divBdr>
                                <w:top w:val="none" w:sz="0" w:space="0" w:color="auto"/>
                                <w:left w:val="none" w:sz="0" w:space="0" w:color="auto"/>
                                <w:bottom w:val="none" w:sz="0" w:space="0" w:color="auto"/>
                                <w:right w:val="none" w:sz="0" w:space="0" w:color="auto"/>
                              </w:divBdr>
                              <w:divsChild>
                                <w:div w:id="1432356308">
                                  <w:marLeft w:val="0"/>
                                  <w:marRight w:val="0"/>
                                  <w:marTop w:val="0"/>
                                  <w:marBottom w:val="0"/>
                                  <w:divBdr>
                                    <w:top w:val="none" w:sz="0" w:space="0" w:color="auto"/>
                                    <w:left w:val="none" w:sz="0" w:space="0" w:color="auto"/>
                                    <w:bottom w:val="none" w:sz="0" w:space="0" w:color="auto"/>
                                    <w:right w:val="none" w:sz="0" w:space="0" w:color="auto"/>
                                  </w:divBdr>
                                  <w:divsChild>
                                    <w:div w:id="14323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388">
                              <w:marLeft w:val="0"/>
                              <w:marRight w:val="0"/>
                              <w:marTop w:val="0"/>
                              <w:marBottom w:val="0"/>
                              <w:divBdr>
                                <w:top w:val="none" w:sz="0" w:space="0" w:color="auto"/>
                                <w:left w:val="none" w:sz="0" w:space="0" w:color="auto"/>
                                <w:bottom w:val="none" w:sz="0" w:space="0" w:color="auto"/>
                                <w:right w:val="none" w:sz="0" w:space="0" w:color="auto"/>
                              </w:divBdr>
                              <w:divsChild>
                                <w:div w:id="1432356377">
                                  <w:marLeft w:val="0"/>
                                  <w:marRight w:val="0"/>
                                  <w:marTop w:val="0"/>
                                  <w:marBottom w:val="0"/>
                                  <w:divBdr>
                                    <w:top w:val="none" w:sz="0" w:space="0" w:color="auto"/>
                                    <w:left w:val="none" w:sz="0" w:space="0" w:color="auto"/>
                                    <w:bottom w:val="none" w:sz="0" w:space="0" w:color="auto"/>
                                    <w:right w:val="none" w:sz="0" w:space="0" w:color="auto"/>
                                  </w:divBdr>
                                  <w:divsChild>
                                    <w:div w:id="14323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28">
                              <w:marLeft w:val="0"/>
                              <w:marRight w:val="0"/>
                              <w:marTop w:val="0"/>
                              <w:marBottom w:val="0"/>
                              <w:divBdr>
                                <w:top w:val="none" w:sz="0" w:space="0" w:color="auto"/>
                                <w:left w:val="none" w:sz="0" w:space="0" w:color="auto"/>
                                <w:bottom w:val="none" w:sz="0" w:space="0" w:color="auto"/>
                                <w:right w:val="none" w:sz="0" w:space="0" w:color="auto"/>
                              </w:divBdr>
                              <w:divsChild>
                                <w:div w:id="1432356323">
                                  <w:marLeft w:val="0"/>
                                  <w:marRight w:val="0"/>
                                  <w:marTop w:val="0"/>
                                  <w:marBottom w:val="0"/>
                                  <w:divBdr>
                                    <w:top w:val="none" w:sz="0" w:space="0" w:color="auto"/>
                                    <w:left w:val="none" w:sz="0" w:space="0" w:color="auto"/>
                                    <w:bottom w:val="none" w:sz="0" w:space="0" w:color="auto"/>
                                    <w:right w:val="none" w:sz="0" w:space="0" w:color="auto"/>
                                  </w:divBdr>
                                  <w:divsChild>
                                    <w:div w:id="14323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540">
                              <w:marLeft w:val="0"/>
                              <w:marRight w:val="0"/>
                              <w:marTop w:val="0"/>
                              <w:marBottom w:val="0"/>
                              <w:divBdr>
                                <w:top w:val="none" w:sz="0" w:space="0" w:color="auto"/>
                                <w:left w:val="none" w:sz="0" w:space="0" w:color="auto"/>
                                <w:bottom w:val="none" w:sz="0" w:space="0" w:color="auto"/>
                                <w:right w:val="none" w:sz="0" w:space="0" w:color="auto"/>
                              </w:divBdr>
                              <w:divsChild>
                                <w:div w:id="1432356420">
                                  <w:marLeft w:val="0"/>
                                  <w:marRight w:val="0"/>
                                  <w:marTop w:val="0"/>
                                  <w:marBottom w:val="0"/>
                                  <w:divBdr>
                                    <w:top w:val="none" w:sz="0" w:space="0" w:color="auto"/>
                                    <w:left w:val="none" w:sz="0" w:space="0" w:color="auto"/>
                                    <w:bottom w:val="none" w:sz="0" w:space="0" w:color="auto"/>
                                    <w:right w:val="none" w:sz="0" w:space="0" w:color="auto"/>
                                  </w:divBdr>
                                  <w:divsChild>
                                    <w:div w:id="14323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356515">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443">
                  <w:marLeft w:val="0"/>
                  <w:marRight w:val="0"/>
                  <w:marTop w:val="168"/>
                  <w:marBottom w:val="0"/>
                  <w:divBdr>
                    <w:top w:val="none" w:sz="0" w:space="0" w:color="auto"/>
                    <w:left w:val="none" w:sz="0" w:space="0" w:color="auto"/>
                    <w:bottom w:val="none" w:sz="0" w:space="0" w:color="auto"/>
                    <w:right w:val="none" w:sz="0" w:space="0" w:color="auto"/>
                  </w:divBdr>
                </w:div>
                <w:div w:id="1432356457">
                  <w:marLeft w:val="0"/>
                  <w:marRight w:val="0"/>
                  <w:marTop w:val="168"/>
                  <w:marBottom w:val="0"/>
                  <w:divBdr>
                    <w:top w:val="none" w:sz="0" w:space="0" w:color="auto"/>
                    <w:left w:val="none" w:sz="0" w:space="0" w:color="auto"/>
                    <w:bottom w:val="none" w:sz="0" w:space="0" w:color="auto"/>
                    <w:right w:val="none" w:sz="0" w:space="0" w:color="auto"/>
                  </w:divBdr>
                </w:div>
                <w:div w:id="143235651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32356340">
          <w:marLeft w:val="0"/>
          <w:marRight w:val="0"/>
          <w:marTop w:val="0"/>
          <w:marBottom w:val="432"/>
          <w:divBdr>
            <w:top w:val="none" w:sz="0" w:space="0" w:color="auto"/>
            <w:left w:val="none" w:sz="0" w:space="0" w:color="auto"/>
            <w:bottom w:val="none" w:sz="0" w:space="0" w:color="auto"/>
            <w:right w:val="none" w:sz="0" w:space="0" w:color="auto"/>
          </w:divBdr>
          <w:divsChild>
            <w:div w:id="1432356290">
              <w:marLeft w:val="2040"/>
              <w:marRight w:val="0"/>
              <w:marTop w:val="0"/>
              <w:marBottom w:val="0"/>
              <w:divBdr>
                <w:top w:val="none" w:sz="0" w:space="0" w:color="auto"/>
                <w:left w:val="none" w:sz="0" w:space="0" w:color="auto"/>
                <w:bottom w:val="none" w:sz="0" w:space="0" w:color="auto"/>
                <w:right w:val="none" w:sz="0" w:space="0" w:color="auto"/>
              </w:divBdr>
              <w:divsChild>
                <w:div w:id="1432356322">
                  <w:marLeft w:val="0"/>
                  <w:marRight w:val="0"/>
                  <w:marTop w:val="0"/>
                  <w:marBottom w:val="0"/>
                  <w:divBdr>
                    <w:top w:val="single" w:sz="2" w:space="0" w:color="B8DCE2"/>
                    <w:left w:val="single" w:sz="2" w:space="0" w:color="B8DCE2"/>
                    <w:bottom w:val="single" w:sz="2" w:space="0" w:color="B8DCE2"/>
                    <w:right w:val="single" w:sz="2" w:space="0" w:color="B8DCE2"/>
                  </w:divBdr>
                  <w:divsChild>
                    <w:div w:id="1432356302">
                      <w:marLeft w:val="0"/>
                      <w:marRight w:val="0"/>
                      <w:marTop w:val="168"/>
                      <w:marBottom w:val="72"/>
                      <w:divBdr>
                        <w:top w:val="none" w:sz="0" w:space="0" w:color="auto"/>
                        <w:left w:val="none" w:sz="0" w:space="0" w:color="auto"/>
                        <w:bottom w:val="none" w:sz="0" w:space="0" w:color="auto"/>
                        <w:right w:val="none" w:sz="0" w:space="0" w:color="auto"/>
                      </w:divBdr>
                      <w:divsChild>
                        <w:div w:id="1432356283">
                          <w:marLeft w:val="0"/>
                          <w:marRight w:val="0"/>
                          <w:marTop w:val="0"/>
                          <w:marBottom w:val="0"/>
                          <w:divBdr>
                            <w:top w:val="none" w:sz="0" w:space="0" w:color="auto"/>
                            <w:left w:val="none" w:sz="0" w:space="0" w:color="auto"/>
                            <w:bottom w:val="none" w:sz="0" w:space="0" w:color="auto"/>
                            <w:right w:val="none" w:sz="0" w:space="0" w:color="auto"/>
                          </w:divBdr>
                          <w:divsChild>
                            <w:div w:id="1432356307">
                              <w:marLeft w:val="0"/>
                              <w:marRight w:val="0"/>
                              <w:marTop w:val="0"/>
                              <w:marBottom w:val="0"/>
                              <w:divBdr>
                                <w:top w:val="none" w:sz="0" w:space="0" w:color="auto"/>
                                <w:left w:val="none" w:sz="0" w:space="0" w:color="auto"/>
                                <w:bottom w:val="none" w:sz="0" w:space="0" w:color="auto"/>
                                <w:right w:val="none" w:sz="0" w:space="0" w:color="auto"/>
                              </w:divBdr>
                              <w:divsChild>
                                <w:div w:id="1432356528">
                                  <w:marLeft w:val="0"/>
                                  <w:marRight w:val="0"/>
                                  <w:marTop w:val="0"/>
                                  <w:marBottom w:val="0"/>
                                  <w:divBdr>
                                    <w:top w:val="none" w:sz="0" w:space="0" w:color="auto"/>
                                    <w:left w:val="none" w:sz="0" w:space="0" w:color="auto"/>
                                    <w:bottom w:val="none" w:sz="0" w:space="0" w:color="auto"/>
                                    <w:right w:val="none" w:sz="0" w:space="0" w:color="auto"/>
                                  </w:divBdr>
                                  <w:divsChild>
                                    <w:div w:id="14323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396">
                              <w:marLeft w:val="0"/>
                              <w:marRight w:val="0"/>
                              <w:marTop w:val="0"/>
                              <w:marBottom w:val="0"/>
                              <w:divBdr>
                                <w:top w:val="none" w:sz="0" w:space="0" w:color="auto"/>
                                <w:left w:val="none" w:sz="0" w:space="0" w:color="auto"/>
                                <w:bottom w:val="none" w:sz="0" w:space="0" w:color="auto"/>
                                <w:right w:val="none" w:sz="0" w:space="0" w:color="auto"/>
                              </w:divBdr>
                              <w:divsChild>
                                <w:div w:id="1432356380">
                                  <w:marLeft w:val="0"/>
                                  <w:marRight w:val="0"/>
                                  <w:marTop w:val="0"/>
                                  <w:marBottom w:val="0"/>
                                  <w:divBdr>
                                    <w:top w:val="none" w:sz="0" w:space="0" w:color="auto"/>
                                    <w:left w:val="none" w:sz="0" w:space="0" w:color="auto"/>
                                    <w:bottom w:val="none" w:sz="0" w:space="0" w:color="auto"/>
                                    <w:right w:val="none" w:sz="0" w:space="0" w:color="auto"/>
                                  </w:divBdr>
                                  <w:divsChild>
                                    <w:div w:id="14323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08">
                              <w:marLeft w:val="0"/>
                              <w:marRight w:val="0"/>
                              <w:marTop w:val="0"/>
                              <w:marBottom w:val="0"/>
                              <w:divBdr>
                                <w:top w:val="none" w:sz="0" w:space="0" w:color="auto"/>
                                <w:left w:val="none" w:sz="0" w:space="0" w:color="auto"/>
                                <w:bottom w:val="none" w:sz="0" w:space="0" w:color="auto"/>
                                <w:right w:val="none" w:sz="0" w:space="0" w:color="auto"/>
                              </w:divBdr>
                              <w:divsChild>
                                <w:div w:id="1432356574">
                                  <w:marLeft w:val="0"/>
                                  <w:marRight w:val="0"/>
                                  <w:marTop w:val="0"/>
                                  <w:marBottom w:val="0"/>
                                  <w:divBdr>
                                    <w:top w:val="none" w:sz="0" w:space="0" w:color="auto"/>
                                    <w:left w:val="none" w:sz="0" w:space="0" w:color="auto"/>
                                    <w:bottom w:val="none" w:sz="0" w:space="0" w:color="auto"/>
                                    <w:right w:val="none" w:sz="0" w:space="0" w:color="auto"/>
                                  </w:divBdr>
                                  <w:divsChild>
                                    <w:div w:id="14323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49">
                              <w:marLeft w:val="0"/>
                              <w:marRight w:val="0"/>
                              <w:marTop w:val="0"/>
                              <w:marBottom w:val="0"/>
                              <w:divBdr>
                                <w:top w:val="none" w:sz="0" w:space="0" w:color="auto"/>
                                <w:left w:val="none" w:sz="0" w:space="0" w:color="auto"/>
                                <w:bottom w:val="none" w:sz="0" w:space="0" w:color="auto"/>
                                <w:right w:val="none" w:sz="0" w:space="0" w:color="auto"/>
                              </w:divBdr>
                              <w:divsChild>
                                <w:div w:id="1432356275">
                                  <w:marLeft w:val="0"/>
                                  <w:marRight w:val="0"/>
                                  <w:marTop w:val="0"/>
                                  <w:marBottom w:val="0"/>
                                  <w:divBdr>
                                    <w:top w:val="none" w:sz="0" w:space="0" w:color="auto"/>
                                    <w:left w:val="none" w:sz="0" w:space="0" w:color="auto"/>
                                    <w:bottom w:val="none" w:sz="0" w:space="0" w:color="auto"/>
                                    <w:right w:val="none" w:sz="0" w:space="0" w:color="auto"/>
                                  </w:divBdr>
                                  <w:divsChild>
                                    <w:div w:id="14323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565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2356545">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303">
                  <w:marLeft w:val="0"/>
                  <w:marRight w:val="0"/>
                  <w:marTop w:val="168"/>
                  <w:marBottom w:val="0"/>
                  <w:divBdr>
                    <w:top w:val="none" w:sz="0" w:space="0" w:color="auto"/>
                    <w:left w:val="none" w:sz="0" w:space="0" w:color="auto"/>
                    <w:bottom w:val="none" w:sz="0" w:space="0" w:color="auto"/>
                    <w:right w:val="none" w:sz="0" w:space="0" w:color="auto"/>
                  </w:divBdr>
                </w:div>
                <w:div w:id="1432356328">
                  <w:marLeft w:val="0"/>
                  <w:marRight w:val="0"/>
                  <w:marTop w:val="168"/>
                  <w:marBottom w:val="0"/>
                  <w:divBdr>
                    <w:top w:val="none" w:sz="0" w:space="0" w:color="auto"/>
                    <w:left w:val="none" w:sz="0" w:space="0" w:color="auto"/>
                    <w:bottom w:val="none" w:sz="0" w:space="0" w:color="auto"/>
                    <w:right w:val="none" w:sz="0" w:space="0" w:color="auto"/>
                  </w:divBdr>
                </w:div>
                <w:div w:id="143235644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32356383">
          <w:marLeft w:val="0"/>
          <w:marRight w:val="0"/>
          <w:marTop w:val="0"/>
          <w:marBottom w:val="432"/>
          <w:divBdr>
            <w:top w:val="none" w:sz="0" w:space="0" w:color="auto"/>
            <w:left w:val="none" w:sz="0" w:space="0" w:color="auto"/>
            <w:bottom w:val="none" w:sz="0" w:space="0" w:color="auto"/>
            <w:right w:val="none" w:sz="0" w:space="0" w:color="auto"/>
          </w:divBdr>
          <w:divsChild>
            <w:div w:id="1432356366">
              <w:marLeft w:val="2040"/>
              <w:marRight w:val="0"/>
              <w:marTop w:val="0"/>
              <w:marBottom w:val="0"/>
              <w:divBdr>
                <w:top w:val="none" w:sz="0" w:space="0" w:color="auto"/>
                <w:left w:val="none" w:sz="0" w:space="0" w:color="auto"/>
                <w:bottom w:val="none" w:sz="0" w:space="0" w:color="auto"/>
                <w:right w:val="none" w:sz="0" w:space="0" w:color="auto"/>
              </w:divBdr>
              <w:divsChild>
                <w:div w:id="1432356393">
                  <w:marLeft w:val="0"/>
                  <w:marRight w:val="0"/>
                  <w:marTop w:val="0"/>
                  <w:marBottom w:val="0"/>
                  <w:divBdr>
                    <w:top w:val="single" w:sz="2" w:space="0" w:color="B8DCE2"/>
                    <w:left w:val="single" w:sz="2" w:space="0" w:color="B8DCE2"/>
                    <w:bottom w:val="single" w:sz="2" w:space="0" w:color="B8DCE2"/>
                    <w:right w:val="single" w:sz="2" w:space="0" w:color="B8DCE2"/>
                  </w:divBdr>
                  <w:divsChild>
                    <w:div w:id="1432356560">
                      <w:marLeft w:val="0"/>
                      <w:marRight w:val="0"/>
                      <w:marTop w:val="168"/>
                      <w:marBottom w:val="72"/>
                      <w:divBdr>
                        <w:top w:val="none" w:sz="0" w:space="0" w:color="auto"/>
                        <w:left w:val="none" w:sz="0" w:space="0" w:color="auto"/>
                        <w:bottom w:val="none" w:sz="0" w:space="0" w:color="auto"/>
                        <w:right w:val="none" w:sz="0" w:space="0" w:color="auto"/>
                      </w:divBdr>
                      <w:divsChild>
                        <w:div w:id="1432356327">
                          <w:marLeft w:val="0"/>
                          <w:marRight w:val="0"/>
                          <w:marTop w:val="0"/>
                          <w:marBottom w:val="0"/>
                          <w:divBdr>
                            <w:top w:val="none" w:sz="0" w:space="0" w:color="auto"/>
                            <w:left w:val="none" w:sz="0" w:space="0" w:color="auto"/>
                            <w:bottom w:val="none" w:sz="0" w:space="0" w:color="auto"/>
                            <w:right w:val="none" w:sz="0" w:space="0" w:color="auto"/>
                          </w:divBdr>
                          <w:divsChild>
                            <w:div w:id="14323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5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2356553">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384">
                  <w:marLeft w:val="0"/>
                  <w:marRight w:val="0"/>
                  <w:marTop w:val="168"/>
                  <w:marBottom w:val="0"/>
                  <w:divBdr>
                    <w:top w:val="none" w:sz="0" w:space="0" w:color="auto"/>
                    <w:left w:val="none" w:sz="0" w:space="0" w:color="auto"/>
                    <w:bottom w:val="none" w:sz="0" w:space="0" w:color="auto"/>
                    <w:right w:val="none" w:sz="0" w:space="0" w:color="auto"/>
                  </w:divBdr>
                </w:div>
                <w:div w:id="1432356417">
                  <w:marLeft w:val="0"/>
                  <w:marRight w:val="0"/>
                  <w:marTop w:val="168"/>
                  <w:marBottom w:val="0"/>
                  <w:divBdr>
                    <w:top w:val="none" w:sz="0" w:space="0" w:color="auto"/>
                    <w:left w:val="none" w:sz="0" w:space="0" w:color="auto"/>
                    <w:bottom w:val="none" w:sz="0" w:space="0" w:color="auto"/>
                    <w:right w:val="none" w:sz="0" w:space="0" w:color="auto"/>
                  </w:divBdr>
                </w:div>
                <w:div w:id="143235653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32356385">
          <w:marLeft w:val="0"/>
          <w:marRight w:val="0"/>
          <w:marTop w:val="0"/>
          <w:marBottom w:val="432"/>
          <w:divBdr>
            <w:top w:val="none" w:sz="0" w:space="0" w:color="auto"/>
            <w:left w:val="none" w:sz="0" w:space="0" w:color="auto"/>
            <w:bottom w:val="none" w:sz="0" w:space="0" w:color="auto"/>
            <w:right w:val="none" w:sz="0" w:space="0" w:color="auto"/>
          </w:divBdr>
          <w:divsChild>
            <w:div w:id="1432356285">
              <w:marLeft w:val="2040"/>
              <w:marRight w:val="0"/>
              <w:marTop w:val="0"/>
              <w:marBottom w:val="0"/>
              <w:divBdr>
                <w:top w:val="none" w:sz="0" w:space="0" w:color="auto"/>
                <w:left w:val="none" w:sz="0" w:space="0" w:color="auto"/>
                <w:bottom w:val="none" w:sz="0" w:space="0" w:color="auto"/>
                <w:right w:val="none" w:sz="0" w:space="0" w:color="auto"/>
              </w:divBdr>
              <w:divsChild>
                <w:div w:id="1432356491">
                  <w:marLeft w:val="0"/>
                  <w:marRight w:val="0"/>
                  <w:marTop w:val="0"/>
                  <w:marBottom w:val="0"/>
                  <w:divBdr>
                    <w:top w:val="single" w:sz="2" w:space="0" w:color="B8DCE2"/>
                    <w:left w:val="single" w:sz="2" w:space="0" w:color="B8DCE2"/>
                    <w:bottom w:val="single" w:sz="2" w:space="0" w:color="B8DCE2"/>
                    <w:right w:val="single" w:sz="2" w:space="0" w:color="B8DCE2"/>
                  </w:divBdr>
                  <w:divsChild>
                    <w:div w:id="1432356353">
                      <w:marLeft w:val="0"/>
                      <w:marRight w:val="0"/>
                      <w:marTop w:val="168"/>
                      <w:marBottom w:val="72"/>
                      <w:divBdr>
                        <w:top w:val="none" w:sz="0" w:space="0" w:color="auto"/>
                        <w:left w:val="none" w:sz="0" w:space="0" w:color="auto"/>
                        <w:bottom w:val="none" w:sz="0" w:space="0" w:color="auto"/>
                        <w:right w:val="none" w:sz="0" w:space="0" w:color="auto"/>
                      </w:divBdr>
                      <w:divsChild>
                        <w:div w:id="1432356453">
                          <w:marLeft w:val="0"/>
                          <w:marRight w:val="0"/>
                          <w:marTop w:val="0"/>
                          <w:marBottom w:val="0"/>
                          <w:divBdr>
                            <w:top w:val="none" w:sz="0" w:space="0" w:color="auto"/>
                            <w:left w:val="none" w:sz="0" w:space="0" w:color="auto"/>
                            <w:bottom w:val="none" w:sz="0" w:space="0" w:color="auto"/>
                            <w:right w:val="none" w:sz="0" w:space="0" w:color="auto"/>
                          </w:divBdr>
                          <w:divsChild>
                            <w:div w:id="14323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3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2356293">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329">
                  <w:marLeft w:val="0"/>
                  <w:marRight w:val="0"/>
                  <w:marTop w:val="168"/>
                  <w:marBottom w:val="0"/>
                  <w:divBdr>
                    <w:top w:val="none" w:sz="0" w:space="0" w:color="auto"/>
                    <w:left w:val="none" w:sz="0" w:space="0" w:color="auto"/>
                    <w:bottom w:val="none" w:sz="0" w:space="0" w:color="auto"/>
                    <w:right w:val="none" w:sz="0" w:space="0" w:color="auto"/>
                  </w:divBdr>
                </w:div>
                <w:div w:id="1432356401">
                  <w:marLeft w:val="0"/>
                  <w:marRight w:val="0"/>
                  <w:marTop w:val="168"/>
                  <w:marBottom w:val="0"/>
                  <w:divBdr>
                    <w:top w:val="none" w:sz="0" w:space="0" w:color="auto"/>
                    <w:left w:val="none" w:sz="0" w:space="0" w:color="auto"/>
                    <w:bottom w:val="none" w:sz="0" w:space="0" w:color="auto"/>
                    <w:right w:val="none" w:sz="0" w:space="0" w:color="auto"/>
                  </w:divBdr>
                </w:div>
                <w:div w:id="143235644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32356397">
          <w:marLeft w:val="0"/>
          <w:marRight w:val="0"/>
          <w:marTop w:val="0"/>
          <w:marBottom w:val="432"/>
          <w:divBdr>
            <w:top w:val="none" w:sz="0" w:space="0" w:color="auto"/>
            <w:left w:val="none" w:sz="0" w:space="0" w:color="auto"/>
            <w:bottom w:val="none" w:sz="0" w:space="0" w:color="auto"/>
            <w:right w:val="none" w:sz="0" w:space="0" w:color="auto"/>
          </w:divBdr>
          <w:divsChild>
            <w:div w:id="1432356294">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280">
                  <w:marLeft w:val="0"/>
                  <w:marRight w:val="0"/>
                  <w:marTop w:val="168"/>
                  <w:marBottom w:val="0"/>
                  <w:divBdr>
                    <w:top w:val="none" w:sz="0" w:space="0" w:color="auto"/>
                    <w:left w:val="none" w:sz="0" w:space="0" w:color="auto"/>
                    <w:bottom w:val="none" w:sz="0" w:space="0" w:color="auto"/>
                    <w:right w:val="none" w:sz="0" w:space="0" w:color="auto"/>
                  </w:divBdr>
                </w:div>
                <w:div w:id="1432356470">
                  <w:marLeft w:val="0"/>
                  <w:marRight w:val="0"/>
                  <w:marTop w:val="168"/>
                  <w:marBottom w:val="0"/>
                  <w:divBdr>
                    <w:top w:val="none" w:sz="0" w:space="0" w:color="auto"/>
                    <w:left w:val="none" w:sz="0" w:space="0" w:color="auto"/>
                    <w:bottom w:val="none" w:sz="0" w:space="0" w:color="auto"/>
                    <w:right w:val="none" w:sz="0" w:space="0" w:color="auto"/>
                  </w:divBdr>
                </w:div>
                <w:div w:id="1432356519">
                  <w:marLeft w:val="0"/>
                  <w:marRight w:val="0"/>
                  <w:marTop w:val="168"/>
                  <w:marBottom w:val="0"/>
                  <w:divBdr>
                    <w:top w:val="none" w:sz="0" w:space="0" w:color="auto"/>
                    <w:left w:val="none" w:sz="0" w:space="0" w:color="auto"/>
                    <w:bottom w:val="none" w:sz="0" w:space="0" w:color="auto"/>
                    <w:right w:val="none" w:sz="0" w:space="0" w:color="auto"/>
                  </w:divBdr>
                </w:div>
              </w:divsChild>
            </w:div>
            <w:div w:id="1432356413">
              <w:marLeft w:val="2040"/>
              <w:marRight w:val="0"/>
              <w:marTop w:val="0"/>
              <w:marBottom w:val="0"/>
              <w:divBdr>
                <w:top w:val="none" w:sz="0" w:space="0" w:color="auto"/>
                <w:left w:val="none" w:sz="0" w:space="0" w:color="auto"/>
                <w:bottom w:val="none" w:sz="0" w:space="0" w:color="auto"/>
                <w:right w:val="none" w:sz="0" w:space="0" w:color="auto"/>
              </w:divBdr>
              <w:divsChild>
                <w:div w:id="1432356416">
                  <w:marLeft w:val="0"/>
                  <w:marRight w:val="0"/>
                  <w:marTop w:val="0"/>
                  <w:marBottom w:val="0"/>
                  <w:divBdr>
                    <w:top w:val="single" w:sz="2" w:space="0" w:color="B8DCE2"/>
                    <w:left w:val="single" w:sz="2" w:space="0" w:color="B8DCE2"/>
                    <w:bottom w:val="single" w:sz="2" w:space="0" w:color="B8DCE2"/>
                    <w:right w:val="single" w:sz="2" w:space="0" w:color="B8DCE2"/>
                  </w:divBdr>
                  <w:divsChild>
                    <w:div w:id="1432356278">
                      <w:marLeft w:val="0"/>
                      <w:marRight w:val="0"/>
                      <w:marTop w:val="168"/>
                      <w:marBottom w:val="72"/>
                      <w:divBdr>
                        <w:top w:val="none" w:sz="0" w:space="0" w:color="auto"/>
                        <w:left w:val="none" w:sz="0" w:space="0" w:color="auto"/>
                        <w:bottom w:val="none" w:sz="0" w:space="0" w:color="auto"/>
                        <w:right w:val="none" w:sz="0" w:space="0" w:color="auto"/>
                      </w:divBdr>
                      <w:divsChild>
                        <w:div w:id="1432356289">
                          <w:marLeft w:val="0"/>
                          <w:marRight w:val="0"/>
                          <w:marTop w:val="0"/>
                          <w:marBottom w:val="0"/>
                          <w:divBdr>
                            <w:top w:val="none" w:sz="0" w:space="0" w:color="auto"/>
                            <w:left w:val="none" w:sz="0" w:space="0" w:color="auto"/>
                            <w:bottom w:val="none" w:sz="0" w:space="0" w:color="auto"/>
                            <w:right w:val="none" w:sz="0" w:space="0" w:color="auto"/>
                          </w:divBdr>
                          <w:divsChild>
                            <w:div w:id="1432356406">
                              <w:marLeft w:val="0"/>
                              <w:marRight w:val="0"/>
                              <w:marTop w:val="0"/>
                              <w:marBottom w:val="0"/>
                              <w:divBdr>
                                <w:top w:val="none" w:sz="0" w:space="0" w:color="auto"/>
                                <w:left w:val="none" w:sz="0" w:space="0" w:color="auto"/>
                                <w:bottom w:val="none" w:sz="0" w:space="0" w:color="auto"/>
                                <w:right w:val="none" w:sz="0" w:space="0" w:color="auto"/>
                              </w:divBdr>
                              <w:divsChild>
                                <w:div w:id="1432356298">
                                  <w:marLeft w:val="0"/>
                                  <w:marRight w:val="0"/>
                                  <w:marTop w:val="0"/>
                                  <w:marBottom w:val="0"/>
                                  <w:divBdr>
                                    <w:top w:val="none" w:sz="0" w:space="0" w:color="auto"/>
                                    <w:left w:val="none" w:sz="0" w:space="0" w:color="auto"/>
                                    <w:bottom w:val="none" w:sz="0" w:space="0" w:color="auto"/>
                                    <w:right w:val="none" w:sz="0" w:space="0" w:color="auto"/>
                                  </w:divBdr>
                                  <w:divsChild>
                                    <w:div w:id="14323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15">
                              <w:marLeft w:val="0"/>
                              <w:marRight w:val="0"/>
                              <w:marTop w:val="0"/>
                              <w:marBottom w:val="0"/>
                              <w:divBdr>
                                <w:top w:val="none" w:sz="0" w:space="0" w:color="auto"/>
                                <w:left w:val="none" w:sz="0" w:space="0" w:color="auto"/>
                                <w:bottom w:val="none" w:sz="0" w:space="0" w:color="auto"/>
                                <w:right w:val="none" w:sz="0" w:space="0" w:color="auto"/>
                              </w:divBdr>
                              <w:divsChild>
                                <w:div w:id="1432356389">
                                  <w:marLeft w:val="0"/>
                                  <w:marRight w:val="0"/>
                                  <w:marTop w:val="0"/>
                                  <w:marBottom w:val="0"/>
                                  <w:divBdr>
                                    <w:top w:val="none" w:sz="0" w:space="0" w:color="auto"/>
                                    <w:left w:val="none" w:sz="0" w:space="0" w:color="auto"/>
                                    <w:bottom w:val="none" w:sz="0" w:space="0" w:color="auto"/>
                                    <w:right w:val="none" w:sz="0" w:space="0" w:color="auto"/>
                                  </w:divBdr>
                                  <w:divsChild>
                                    <w:div w:id="14323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24">
                              <w:marLeft w:val="0"/>
                              <w:marRight w:val="0"/>
                              <w:marTop w:val="0"/>
                              <w:marBottom w:val="0"/>
                              <w:divBdr>
                                <w:top w:val="none" w:sz="0" w:space="0" w:color="auto"/>
                                <w:left w:val="none" w:sz="0" w:space="0" w:color="auto"/>
                                <w:bottom w:val="none" w:sz="0" w:space="0" w:color="auto"/>
                                <w:right w:val="none" w:sz="0" w:space="0" w:color="auto"/>
                              </w:divBdr>
                              <w:divsChild>
                                <w:div w:id="1432356548">
                                  <w:marLeft w:val="0"/>
                                  <w:marRight w:val="0"/>
                                  <w:marTop w:val="0"/>
                                  <w:marBottom w:val="0"/>
                                  <w:divBdr>
                                    <w:top w:val="none" w:sz="0" w:space="0" w:color="auto"/>
                                    <w:left w:val="none" w:sz="0" w:space="0" w:color="auto"/>
                                    <w:bottom w:val="none" w:sz="0" w:space="0" w:color="auto"/>
                                    <w:right w:val="none" w:sz="0" w:space="0" w:color="auto"/>
                                  </w:divBdr>
                                  <w:divsChild>
                                    <w:div w:id="14323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508">
                              <w:marLeft w:val="0"/>
                              <w:marRight w:val="0"/>
                              <w:marTop w:val="0"/>
                              <w:marBottom w:val="0"/>
                              <w:divBdr>
                                <w:top w:val="none" w:sz="0" w:space="0" w:color="auto"/>
                                <w:left w:val="none" w:sz="0" w:space="0" w:color="auto"/>
                                <w:bottom w:val="none" w:sz="0" w:space="0" w:color="auto"/>
                                <w:right w:val="none" w:sz="0" w:space="0" w:color="auto"/>
                              </w:divBdr>
                              <w:divsChild>
                                <w:div w:id="1432356343">
                                  <w:marLeft w:val="0"/>
                                  <w:marRight w:val="0"/>
                                  <w:marTop w:val="0"/>
                                  <w:marBottom w:val="0"/>
                                  <w:divBdr>
                                    <w:top w:val="none" w:sz="0" w:space="0" w:color="auto"/>
                                    <w:left w:val="none" w:sz="0" w:space="0" w:color="auto"/>
                                    <w:bottom w:val="none" w:sz="0" w:space="0" w:color="auto"/>
                                    <w:right w:val="none" w:sz="0" w:space="0" w:color="auto"/>
                                  </w:divBdr>
                                  <w:divsChild>
                                    <w:div w:id="14323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564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32356429">
          <w:marLeft w:val="0"/>
          <w:marRight w:val="0"/>
          <w:marTop w:val="0"/>
          <w:marBottom w:val="432"/>
          <w:divBdr>
            <w:top w:val="none" w:sz="0" w:space="0" w:color="auto"/>
            <w:left w:val="none" w:sz="0" w:space="0" w:color="auto"/>
            <w:bottom w:val="none" w:sz="0" w:space="0" w:color="auto"/>
            <w:right w:val="none" w:sz="0" w:space="0" w:color="auto"/>
          </w:divBdr>
          <w:divsChild>
            <w:div w:id="1432356291">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309">
                  <w:marLeft w:val="0"/>
                  <w:marRight w:val="0"/>
                  <w:marTop w:val="168"/>
                  <w:marBottom w:val="0"/>
                  <w:divBdr>
                    <w:top w:val="none" w:sz="0" w:space="0" w:color="auto"/>
                    <w:left w:val="none" w:sz="0" w:space="0" w:color="auto"/>
                    <w:bottom w:val="none" w:sz="0" w:space="0" w:color="auto"/>
                    <w:right w:val="none" w:sz="0" w:space="0" w:color="auto"/>
                  </w:divBdr>
                </w:div>
                <w:div w:id="1432356471">
                  <w:marLeft w:val="0"/>
                  <w:marRight w:val="0"/>
                  <w:marTop w:val="168"/>
                  <w:marBottom w:val="0"/>
                  <w:divBdr>
                    <w:top w:val="none" w:sz="0" w:space="0" w:color="auto"/>
                    <w:left w:val="none" w:sz="0" w:space="0" w:color="auto"/>
                    <w:bottom w:val="none" w:sz="0" w:space="0" w:color="auto"/>
                    <w:right w:val="none" w:sz="0" w:space="0" w:color="auto"/>
                  </w:divBdr>
                </w:div>
                <w:div w:id="1432356552">
                  <w:marLeft w:val="0"/>
                  <w:marRight w:val="0"/>
                  <w:marTop w:val="168"/>
                  <w:marBottom w:val="0"/>
                  <w:divBdr>
                    <w:top w:val="none" w:sz="0" w:space="0" w:color="auto"/>
                    <w:left w:val="none" w:sz="0" w:space="0" w:color="auto"/>
                    <w:bottom w:val="none" w:sz="0" w:space="0" w:color="auto"/>
                    <w:right w:val="none" w:sz="0" w:space="0" w:color="auto"/>
                  </w:divBdr>
                </w:div>
              </w:divsChild>
            </w:div>
            <w:div w:id="1432356466">
              <w:marLeft w:val="2040"/>
              <w:marRight w:val="0"/>
              <w:marTop w:val="0"/>
              <w:marBottom w:val="0"/>
              <w:divBdr>
                <w:top w:val="none" w:sz="0" w:space="0" w:color="auto"/>
                <w:left w:val="none" w:sz="0" w:space="0" w:color="auto"/>
                <w:bottom w:val="none" w:sz="0" w:space="0" w:color="auto"/>
                <w:right w:val="none" w:sz="0" w:space="0" w:color="auto"/>
              </w:divBdr>
              <w:divsChild>
                <w:div w:id="1432356565">
                  <w:marLeft w:val="0"/>
                  <w:marRight w:val="0"/>
                  <w:marTop w:val="0"/>
                  <w:marBottom w:val="0"/>
                  <w:divBdr>
                    <w:top w:val="single" w:sz="2" w:space="0" w:color="B8DCE2"/>
                    <w:left w:val="single" w:sz="2" w:space="0" w:color="B8DCE2"/>
                    <w:bottom w:val="single" w:sz="2" w:space="0" w:color="B8DCE2"/>
                    <w:right w:val="single" w:sz="2" w:space="0" w:color="B8DCE2"/>
                  </w:divBdr>
                  <w:divsChild>
                    <w:div w:id="1432356376">
                      <w:marLeft w:val="0"/>
                      <w:marRight w:val="0"/>
                      <w:marTop w:val="0"/>
                      <w:marBottom w:val="360"/>
                      <w:divBdr>
                        <w:top w:val="none" w:sz="0" w:space="0" w:color="auto"/>
                        <w:left w:val="none" w:sz="0" w:space="0" w:color="auto"/>
                        <w:bottom w:val="none" w:sz="0" w:space="0" w:color="auto"/>
                        <w:right w:val="none" w:sz="0" w:space="0" w:color="auto"/>
                      </w:divBdr>
                    </w:div>
                    <w:div w:id="1432356541">
                      <w:marLeft w:val="0"/>
                      <w:marRight w:val="0"/>
                      <w:marTop w:val="168"/>
                      <w:marBottom w:val="72"/>
                      <w:divBdr>
                        <w:top w:val="none" w:sz="0" w:space="0" w:color="auto"/>
                        <w:left w:val="none" w:sz="0" w:space="0" w:color="auto"/>
                        <w:bottom w:val="none" w:sz="0" w:space="0" w:color="auto"/>
                        <w:right w:val="none" w:sz="0" w:space="0" w:color="auto"/>
                      </w:divBdr>
                      <w:divsChild>
                        <w:div w:id="1432356487">
                          <w:marLeft w:val="0"/>
                          <w:marRight w:val="0"/>
                          <w:marTop w:val="0"/>
                          <w:marBottom w:val="0"/>
                          <w:divBdr>
                            <w:top w:val="none" w:sz="0" w:space="0" w:color="auto"/>
                            <w:left w:val="none" w:sz="0" w:space="0" w:color="auto"/>
                            <w:bottom w:val="none" w:sz="0" w:space="0" w:color="auto"/>
                            <w:right w:val="none" w:sz="0" w:space="0" w:color="auto"/>
                          </w:divBdr>
                          <w:divsChild>
                            <w:div w:id="14323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356450">
          <w:marLeft w:val="0"/>
          <w:marRight w:val="0"/>
          <w:marTop w:val="0"/>
          <w:marBottom w:val="432"/>
          <w:divBdr>
            <w:top w:val="none" w:sz="0" w:space="0" w:color="auto"/>
            <w:left w:val="none" w:sz="0" w:space="0" w:color="auto"/>
            <w:bottom w:val="none" w:sz="0" w:space="0" w:color="auto"/>
            <w:right w:val="none" w:sz="0" w:space="0" w:color="auto"/>
          </w:divBdr>
          <w:divsChild>
            <w:div w:id="1432356485">
              <w:marLeft w:val="2040"/>
              <w:marRight w:val="0"/>
              <w:marTop w:val="0"/>
              <w:marBottom w:val="0"/>
              <w:divBdr>
                <w:top w:val="none" w:sz="0" w:space="0" w:color="auto"/>
                <w:left w:val="none" w:sz="0" w:space="0" w:color="auto"/>
                <w:bottom w:val="none" w:sz="0" w:space="0" w:color="auto"/>
                <w:right w:val="none" w:sz="0" w:space="0" w:color="auto"/>
              </w:divBdr>
              <w:divsChild>
                <w:div w:id="1432356478">
                  <w:marLeft w:val="0"/>
                  <w:marRight w:val="0"/>
                  <w:marTop w:val="0"/>
                  <w:marBottom w:val="0"/>
                  <w:divBdr>
                    <w:top w:val="single" w:sz="2" w:space="0" w:color="B8DCE2"/>
                    <w:left w:val="single" w:sz="2" w:space="0" w:color="B8DCE2"/>
                    <w:bottom w:val="single" w:sz="2" w:space="0" w:color="B8DCE2"/>
                    <w:right w:val="single" w:sz="2" w:space="0" w:color="B8DCE2"/>
                  </w:divBdr>
                  <w:divsChild>
                    <w:div w:id="1432356512">
                      <w:marLeft w:val="0"/>
                      <w:marRight w:val="0"/>
                      <w:marTop w:val="0"/>
                      <w:marBottom w:val="360"/>
                      <w:divBdr>
                        <w:top w:val="none" w:sz="0" w:space="0" w:color="auto"/>
                        <w:left w:val="none" w:sz="0" w:space="0" w:color="auto"/>
                        <w:bottom w:val="none" w:sz="0" w:space="0" w:color="auto"/>
                        <w:right w:val="none" w:sz="0" w:space="0" w:color="auto"/>
                      </w:divBdr>
                    </w:div>
                    <w:div w:id="1432356533">
                      <w:marLeft w:val="0"/>
                      <w:marRight w:val="0"/>
                      <w:marTop w:val="168"/>
                      <w:marBottom w:val="72"/>
                      <w:divBdr>
                        <w:top w:val="none" w:sz="0" w:space="0" w:color="auto"/>
                        <w:left w:val="none" w:sz="0" w:space="0" w:color="auto"/>
                        <w:bottom w:val="none" w:sz="0" w:space="0" w:color="auto"/>
                        <w:right w:val="none" w:sz="0" w:space="0" w:color="auto"/>
                      </w:divBdr>
                      <w:divsChild>
                        <w:div w:id="1432356414">
                          <w:marLeft w:val="0"/>
                          <w:marRight w:val="0"/>
                          <w:marTop w:val="0"/>
                          <w:marBottom w:val="0"/>
                          <w:divBdr>
                            <w:top w:val="none" w:sz="0" w:space="0" w:color="auto"/>
                            <w:left w:val="none" w:sz="0" w:space="0" w:color="auto"/>
                            <w:bottom w:val="none" w:sz="0" w:space="0" w:color="auto"/>
                            <w:right w:val="none" w:sz="0" w:space="0" w:color="auto"/>
                          </w:divBdr>
                          <w:divsChild>
                            <w:div w:id="1432356324">
                              <w:marLeft w:val="0"/>
                              <w:marRight w:val="0"/>
                              <w:marTop w:val="0"/>
                              <w:marBottom w:val="0"/>
                              <w:divBdr>
                                <w:top w:val="none" w:sz="0" w:space="0" w:color="auto"/>
                                <w:left w:val="none" w:sz="0" w:space="0" w:color="auto"/>
                                <w:bottom w:val="none" w:sz="0" w:space="0" w:color="auto"/>
                                <w:right w:val="none" w:sz="0" w:space="0" w:color="auto"/>
                              </w:divBdr>
                              <w:divsChild>
                                <w:div w:id="1432356435">
                                  <w:marLeft w:val="0"/>
                                  <w:marRight w:val="0"/>
                                  <w:marTop w:val="0"/>
                                  <w:marBottom w:val="0"/>
                                  <w:divBdr>
                                    <w:top w:val="none" w:sz="0" w:space="0" w:color="auto"/>
                                    <w:left w:val="none" w:sz="0" w:space="0" w:color="auto"/>
                                    <w:bottom w:val="none" w:sz="0" w:space="0" w:color="auto"/>
                                    <w:right w:val="none" w:sz="0" w:space="0" w:color="auto"/>
                                  </w:divBdr>
                                  <w:divsChild>
                                    <w:div w:id="14323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349">
                              <w:marLeft w:val="0"/>
                              <w:marRight w:val="0"/>
                              <w:marTop w:val="0"/>
                              <w:marBottom w:val="0"/>
                              <w:divBdr>
                                <w:top w:val="none" w:sz="0" w:space="0" w:color="auto"/>
                                <w:left w:val="none" w:sz="0" w:space="0" w:color="auto"/>
                                <w:bottom w:val="none" w:sz="0" w:space="0" w:color="auto"/>
                                <w:right w:val="none" w:sz="0" w:space="0" w:color="auto"/>
                              </w:divBdr>
                              <w:divsChild>
                                <w:div w:id="1432356423">
                                  <w:marLeft w:val="0"/>
                                  <w:marRight w:val="0"/>
                                  <w:marTop w:val="0"/>
                                  <w:marBottom w:val="0"/>
                                  <w:divBdr>
                                    <w:top w:val="none" w:sz="0" w:space="0" w:color="auto"/>
                                    <w:left w:val="none" w:sz="0" w:space="0" w:color="auto"/>
                                    <w:bottom w:val="none" w:sz="0" w:space="0" w:color="auto"/>
                                    <w:right w:val="none" w:sz="0" w:space="0" w:color="auto"/>
                                  </w:divBdr>
                                  <w:divsChild>
                                    <w:div w:id="14323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30">
                              <w:marLeft w:val="0"/>
                              <w:marRight w:val="0"/>
                              <w:marTop w:val="0"/>
                              <w:marBottom w:val="0"/>
                              <w:divBdr>
                                <w:top w:val="none" w:sz="0" w:space="0" w:color="auto"/>
                                <w:left w:val="none" w:sz="0" w:space="0" w:color="auto"/>
                                <w:bottom w:val="none" w:sz="0" w:space="0" w:color="auto"/>
                                <w:right w:val="none" w:sz="0" w:space="0" w:color="auto"/>
                              </w:divBdr>
                              <w:divsChild>
                                <w:div w:id="1432356502">
                                  <w:marLeft w:val="0"/>
                                  <w:marRight w:val="0"/>
                                  <w:marTop w:val="0"/>
                                  <w:marBottom w:val="0"/>
                                  <w:divBdr>
                                    <w:top w:val="none" w:sz="0" w:space="0" w:color="auto"/>
                                    <w:left w:val="none" w:sz="0" w:space="0" w:color="auto"/>
                                    <w:bottom w:val="none" w:sz="0" w:space="0" w:color="auto"/>
                                    <w:right w:val="none" w:sz="0" w:space="0" w:color="auto"/>
                                  </w:divBdr>
                                  <w:divsChild>
                                    <w:div w:id="14323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79">
                              <w:marLeft w:val="0"/>
                              <w:marRight w:val="0"/>
                              <w:marTop w:val="0"/>
                              <w:marBottom w:val="0"/>
                              <w:divBdr>
                                <w:top w:val="none" w:sz="0" w:space="0" w:color="auto"/>
                                <w:left w:val="none" w:sz="0" w:space="0" w:color="auto"/>
                                <w:bottom w:val="none" w:sz="0" w:space="0" w:color="auto"/>
                                <w:right w:val="none" w:sz="0" w:space="0" w:color="auto"/>
                              </w:divBdr>
                              <w:divsChild>
                                <w:div w:id="1432356465">
                                  <w:marLeft w:val="0"/>
                                  <w:marRight w:val="0"/>
                                  <w:marTop w:val="0"/>
                                  <w:marBottom w:val="0"/>
                                  <w:divBdr>
                                    <w:top w:val="none" w:sz="0" w:space="0" w:color="auto"/>
                                    <w:left w:val="none" w:sz="0" w:space="0" w:color="auto"/>
                                    <w:bottom w:val="none" w:sz="0" w:space="0" w:color="auto"/>
                                    <w:right w:val="none" w:sz="0" w:space="0" w:color="auto"/>
                                  </w:divBdr>
                                  <w:divsChild>
                                    <w:div w:id="14323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356505">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315">
                  <w:marLeft w:val="0"/>
                  <w:marRight w:val="0"/>
                  <w:marTop w:val="168"/>
                  <w:marBottom w:val="0"/>
                  <w:divBdr>
                    <w:top w:val="none" w:sz="0" w:space="0" w:color="auto"/>
                    <w:left w:val="none" w:sz="0" w:space="0" w:color="auto"/>
                    <w:bottom w:val="none" w:sz="0" w:space="0" w:color="auto"/>
                    <w:right w:val="none" w:sz="0" w:space="0" w:color="auto"/>
                  </w:divBdr>
                </w:div>
                <w:div w:id="1432356332">
                  <w:marLeft w:val="0"/>
                  <w:marRight w:val="0"/>
                  <w:marTop w:val="168"/>
                  <w:marBottom w:val="0"/>
                  <w:divBdr>
                    <w:top w:val="none" w:sz="0" w:space="0" w:color="auto"/>
                    <w:left w:val="none" w:sz="0" w:space="0" w:color="auto"/>
                    <w:bottom w:val="none" w:sz="0" w:space="0" w:color="auto"/>
                    <w:right w:val="none" w:sz="0" w:space="0" w:color="auto"/>
                  </w:divBdr>
                </w:div>
                <w:div w:id="143235639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32356458">
          <w:marLeft w:val="0"/>
          <w:marRight w:val="0"/>
          <w:marTop w:val="0"/>
          <w:marBottom w:val="432"/>
          <w:divBdr>
            <w:top w:val="none" w:sz="0" w:space="0" w:color="auto"/>
            <w:left w:val="none" w:sz="0" w:space="0" w:color="auto"/>
            <w:bottom w:val="none" w:sz="0" w:space="0" w:color="auto"/>
            <w:right w:val="none" w:sz="0" w:space="0" w:color="auto"/>
          </w:divBdr>
          <w:divsChild>
            <w:div w:id="1432356334">
              <w:marLeft w:val="2040"/>
              <w:marRight w:val="0"/>
              <w:marTop w:val="0"/>
              <w:marBottom w:val="0"/>
              <w:divBdr>
                <w:top w:val="none" w:sz="0" w:space="0" w:color="auto"/>
                <w:left w:val="none" w:sz="0" w:space="0" w:color="auto"/>
                <w:bottom w:val="none" w:sz="0" w:space="0" w:color="auto"/>
                <w:right w:val="none" w:sz="0" w:space="0" w:color="auto"/>
              </w:divBdr>
              <w:divsChild>
                <w:div w:id="1432356520">
                  <w:marLeft w:val="0"/>
                  <w:marRight w:val="0"/>
                  <w:marTop w:val="0"/>
                  <w:marBottom w:val="0"/>
                  <w:divBdr>
                    <w:top w:val="single" w:sz="2" w:space="0" w:color="B8DCE2"/>
                    <w:left w:val="single" w:sz="2" w:space="0" w:color="B8DCE2"/>
                    <w:bottom w:val="single" w:sz="2" w:space="0" w:color="B8DCE2"/>
                    <w:right w:val="single" w:sz="2" w:space="0" w:color="B8DCE2"/>
                  </w:divBdr>
                  <w:divsChild>
                    <w:div w:id="1432356292">
                      <w:marLeft w:val="0"/>
                      <w:marRight w:val="0"/>
                      <w:marTop w:val="168"/>
                      <w:marBottom w:val="72"/>
                      <w:divBdr>
                        <w:top w:val="none" w:sz="0" w:space="0" w:color="auto"/>
                        <w:left w:val="none" w:sz="0" w:space="0" w:color="auto"/>
                        <w:bottom w:val="none" w:sz="0" w:space="0" w:color="auto"/>
                        <w:right w:val="none" w:sz="0" w:space="0" w:color="auto"/>
                      </w:divBdr>
                      <w:divsChild>
                        <w:div w:id="1432356395">
                          <w:marLeft w:val="0"/>
                          <w:marRight w:val="0"/>
                          <w:marTop w:val="0"/>
                          <w:marBottom w:val="0"/>
                          <w:divBdr>
                            <w:top w:val="none" w:sz="0" w:space="0" w:color="auto"/>
                            <w:left w:val="none" w:sz="0" w:space="0" w:color="auto"/>
                            <w:bottom w:val="none" w:sz="0" w:space="0" w:color="auto"/>
                            <w:right w:val="none" w:sz="0" w:space="0" w:color="auto"/>
                          </w:divBdr>
                          <w:divsChild>
                            <w:div w:id="1432356382">
                              <w:marLeft w:val="0"/>
                              <w:marRight w:val="0"/>
                              <w:marTop w:val="0"/>
                              <w:marBottom w:val="0"/>
                              <w:divBdr>
                                <w:top w:val="none" w:sz="0" w:space="0" w:color="auto"/>
                                <w:left w:val="none" w:sz="0" w:space="0" w:color="auto"/>
                                <w:bottom w:val="none" w:sz="0" w:space="0" w:color="auto"/>
                                <w:right w:val="none" w:sz="0" w:space="0" w:color="auto"/>
                              </w:divBdr>
                              <w:divsChild>
                                <w:div w:id="1432356546">
                                  <w:marLeft w:val="0"/>
                                  <w:marRight w:val="0"/>
                                  <w:marTop w:val="0"/>
                                  <w:marBottom w:val="0"/>
                                  <w:divBdr>
                                    <w:top w:val="none" w:sz="0" w:space="0" w:color="auto"/>
                                    <w:left w:val="none" w:sz="0" w:space="0" w:color="auto"/>
                                    <w:bottom w:val="none" w:sz="0" w:space="0" w:color="auto"/>
                                    <w:right w:val="none" w:sz="0" w:space="0" w:color="auto"/>
                                  </w:divBdr>
                                  <w:divsChild>
                                    <w:div w:id="14323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44">
                              <w:marLeft w:val="0"/>
                              <w:marRight w:val="0"/>
                              <w:marTop w:val="0"/>
                              <w:marBottom w:val="0"/>
                              <w:divBdr>
                                <w:top w:val="none" w:sz="0" w:space="0" w:color="auto"/>
                                <w:left w:val="none" w:sz="0" w:space="0" w:color="auto"/>
                                <w:bottom w:val="none" w:sz="0" w:space="0" w:color="auto"/>
                                <w:right w:val="none" w:sz="0" w:space="0" w:color="auto"/>
                              </w:divBdr>
                              <w:divsChild>
                                <w:div w:id="1432356575">
                                  <w:marLeft w:val="0"/>
                                  <w:marRight w:val="0"/>
                                  <w:marTop w:val="0"/>
                                  <w:marBottom w:val="0"/>
                                  <w:divBdr>
                                    <w:top w:val="none" w:sz="0" w:space="0" w:color="auto"/>
                                    <w:left w:val="none" w:sz="0" w:space="0" w:color="auto"/>
                                    <w:bottom w:val="none" w:sz="0" w:space="0" w:color="auto"/>
                                    <w:right w:val="none" w:sz="0" w:space="0" w:color="auto"/>
                                  </w:divBdr>
                                  <w:divsChild>
                                    <w:div w:id="14323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555">
                              <w:marLeft w:val="0"/>
                              <w:marRight w:val="0"/>
                              <w:marTop w:val="0"/>
                              <w:marBottom w:val="0"/>
                              <w:divBdr>
                                <w:top w:val="none" w:sz="0" w:space="0" w:color="auto"/>
                                <w:left w:val="none" w:sz="0" w:space="0" w:color="auto"/>
                                <w:bottom w:val="none" w:sz="0" w:space="0" w:color="auto"/>
                                <w:right w:val="none" w:sz="0" w:space="0" w:color="auto"/>
                              </w:divBdr>
                              <w:divsChild>
                                <w:div w:id="1432356345">
                                  <w:marLeft w:val="0"/>
                                  <w:marRight w:val="0"/>
                                  <w:marTop w:val="0"/>
                                  <w:marBottom w:val="0"/>
                                  <w:divBdr>
                                    <w:top w:val="none" w:sz="0" w:space="0" w:color="auto"/>
                                    <w:left w:val="none" w:sz="0" w:space="0" w:color="auto"/>
                                    <w:bottom w:val="none" w:sz="0" w:space="0" w:color="auto"/>
                                    <w:right w:val="none" w:sz="0" w:space="0" w:color="auto"/>
                                  </w:divBdr>
                                  <w:divsChild>
                                    <w:div w:id="14323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563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2356358">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319">
                  <w:marLeft w:val="0"/>
                  <w:marRight w:val="0"/>
                  <w:marTop w:val="168"/>
                  <w:marBottom w:val="0"/>
                  <w:divBdr>
                    <w:top w:val="none" w:sz="0" w:space="0" w:color="auto"/>
                    <w:left w:val="none" w:sz="0" w:space="0" w:color="auto"/>
                    <w:bottom w:val="none" w:sz="0" w:space="0" w:color="auto"/>
                    <w:right w:val="none" w:sz="0" w:space="0" w:color="auto"/>
                  </w:divBdr>
                </w:div>
                <w:div w:id="1432356436">
                  <w:marLeft w:val="0"/>
                  <w:marRight w:val="0"/>
                  <w:marTop w:val="168"/>
                  <w:marBottom w:val="0"/>
                  <w:divBdr>
                    <w:top w:val="none" w:sz="0" w:space="0" w:color="auto"/>
                    <w:left w:val="none" w:sz="0" w:space="0" w:color="auto"/>
                    <w:bottom w:val="none" w:sz="0" w:space="0" w:color="auto"/>
                    <w:right w:val="none" w:sz="0" w:space="0" w:color="auto"/>
                  </w:divBdr>
                </w:div>
                <w:div w:id="143235656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32356461">
          <w:marLeft w:val="0"/>
          <w:marRight w:val="0"/>
          <w:marTop w:val="0"/>
          <w:marBottom w:val="432"/>
          <w:divBdr>
            <w:top w:val="none" w:sz="0" w:space="0" w:color="auto"/>
            <w:left w:val="none" w:sz="0" w:space="0" w:color="auto"/>
            <w:bottom w:val="none" w:sz="0" w:space="0" w:color="auto"/>
            <w:right w:val="none" w:sz="0" w:space="0" w:color="auto"/>
          </w:divBdr>
          <w:divsChild>
            <w:div w:id="1432356526">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306">
                  <w:marLeft w:val="0"/>
                  <w:marRight w:val="0"/>
                  <w:marTop w:val="168"/>
                  <w:marBottom w:val="0"/>
                  <w:divBdr>
                    <w:top w:val="none" w:sz="0" w:space="0" w:color="auto"/>
                    <w:left w:val="none" w:sz="0" w:space="0" w:color="auto"/>
                    <w:bottom w:val="none" w:sz="0" w:space="0" w:color="auto"/>
                    <w:right w:val="none" w:sz="0" w:space="0" w:color="auto"/>
                  </w:divBdr>
                </w:div>
                <w:div w:id="1432356418">
                  <w:marLeft w:val="0"/>
                  <w:marRight w:val="0"/>
                  <w:marTop w:val="168"/>
                  <w:marBottom w:val="0"/>
                  <w:divBdr>
                    <w:top w:val="none" w:sz="0" w:space="0" w:color="auto"/>
                    <w:left w:val="none" w:sz="0" w:space="0" w:color="auto"/>
                    <w:bottom w:val="none" w:sz="0" w:space="0" w:color="auto"/>
                    <w:right w:val="none" w:sz="0" w:space="0" w:color="auto"/>
                  </w:divBdr>
                </w:div>
                <w:div w:id="1432356489">
                  <w:marLeft w:val="0"/>
                  <w:marRight w:val="0"/>
                  <w:marTop w:val="168"/>
                  <w:marBottom w:val="0"/>
                  <w:divBdr>
                    <w:top w:val="none" w:sz="0" w:space="0" w:color="auto"/>
                    <w:left w:val="none" w:sz="0" w:space="0" w:color="auto"/>
                    <w:bottom w:val="none" w:sz="0" w:space="0" w:color="auto"/>
                    <w:right w:val="none" w:sz="0" w:space="0" w:color="auto"/>
                  </w:divBdr>
                </w:div>
              </w:divsChild>
            </w:div>
            <w:div w:id="1432356573">
              <w:marLeft w:val="2040"/>
              <w:marRight w:val="0"/>
              <w:marTop w:val="0"/>
              <w:marBottom w:val="0"/>
              <w:divBdr>
                <w:top w:val="none" w:sz="0" w:space="0" w:color="auto"/>
                <w:left w:val="none" w:sz="0" w:space="0" w:color="auto"/>
                <w:bottom w:val="none" w:sz="0" w:space="0" w:color="auto"/>
                <w:right w:val="none" w:sz="0" w:space="0" w:color="auto"/>
              </w:divBdr>
              <w:divsChild>
                <w:div w:id="1432356554">
                  <w:marLeft w:val="0"/>
                  <w:marRight w:val="0"/>
                  <w:marTop w:val="0"/>
                  <w:marBottom w:val="0"/>
                  <w:divBdr>
                    <w:top w:val="single" w:sz="2" w:space="0" w:color="B8DCE2"/>
                    <w:left w:val="single" w:sz="2" w:space="0" w:color="B8DCE2"/>
                    <w:bottom w:val="single" w:sz="2" w:space="0" w:color="B8DCE2"/>
                    <w:right w:val="single" w:sz="2" w:space="0" w:color="B8DCE2"/>
                  </w:divBdr>
                  <w:divsChild>
                    <w:div w:id="1432356287">
                      <w:marLeft w:val="0"/>
                      <w:marRight w:val="0"/>
                      <w:marTop w:val="0"/>
                      <w:marBottom w:val="360"/>
                      <w:divBdr>
                        <w:top w:val="none" w:sz="0" w:space="0" w:color="auto"/>
                        <w:left w:val="none" w:sz="0" w:space="0" w:color="auto"/>
                        <w:bottom w:val="none" w:sz="0" w:space="0" w:color="auto"/>
                        <w:right w:val="none" w:sz="0" w:space="0" w:color="auto"/>
                      </w:divBdr>
                    </w:div>
                    <w:div w:id="1432356509">
                      <w:marLeft w:val="0"/>
                      <w:marRight w:val="0"/>
                      <w:marTop w:val="168"/>
                      <w:marBottom w:val="72"/>
                      <w:divBdr>
                        <w:top w:val="none" w:sz="0" w:space="0" w:color="auto"/>
                        <w:left w:val="none" w:sz="0" w:space="0" w:color="auto"/>
                        <w:bottom w:val="none" w:sz="0" w:space="0" w:color="auto"/>
                        <w:right w:val="none" w:sz="0" w:space="0" w:color="auto"/>
                      </w:divBdr>
                      <w:divsChild>
                        <w:div w:id="1432356354">
                          <w:marLeft w:val="0"/>
                          <w:marRight w:val="0"/>
                          <w:marTop w:val="0"/>
                          <w:marBottom w:val="0"/>
                          <w:divBdr>
                            <w:top w:val="none" w:sz="0" w:space="0" w:color="auto"/>
                            <w:left w:val="none" w:sz="0" w:space="0" w:color="auto"/>
                            <w:bottom w:val="none" w:sz="0" w:space="0" w:color="auto"/>
                            <w:right w:val="none" w:sz="0" w:space="0" w:color="auto"/>
                          </w:divBdr>
                          <w:divsChild>
                            <w:div w:id="14323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356469">
          <w:marLeft w:val="0"/>
          <w:marRight w:val="0"/>
          <w:marTop w:val="0"/>
          <w:marBottom w:val="432"/>
          <w:divBdr>
            <w:top w:val="none" w:sz="0" w:space="0" w:color="auto"/>
            <w:left w:val="none" w:sz="0" w:space="0" w:color="auto"/>
            <w:bottom w:val="none" w:sz="0" w:space="0" w:color="auto"/>
            <w:right w:val="none" w:sz="0" w:space="0" w:color="auto"/>
          </w:divBdr>
          <w:divsChild>
            <w:div w:id="1432356347">
              <w:marLeft w:val="2040"/>
              <w:marRight w:val="0"/>
              <w:marTop w:val="0"/>
              <w:marBottom w:val="0"/>
              <w:divBdr>
                <w:top w:val="none" w:sz="0" w:space="0" w:color="auto"/>
                <w:left w:val="none" w:sz="0" w:space="0" w:color="auto"/>
                <w:bottom w:val="none" w:sz="0" w:space="0" w:color="auto"/>
                <w:right w:val="none" w:sz="0" w:space="0" w:color="auto"/>
              </w:divBdr>
              <w:divsChild>
                <w:div w:id="1432356375">
                  <w:marLeft w:val="0"/>
                  <w:marRight w:val="0"/>
                  <w:marTop w:val="0"/>
                  <w:marBottom w:val="0"/>
                  <w:divBdr>
                    <w:top w:val="single" w:sz="2" w:space="0" w:color="B8DCE2"/>
                    <w:left w:val="single" w:sz="2" w:space="0" w:color="B8DCE2"/>
                    <w:bottom w:val="single" w:sz="2" w:space="0" w:color="B8DCE2"/>
                    <w:right w:val="single" w:sz="2" w:space="0" w:color="B8DCE2"/>
                  </w:divBdr>
                  <w:divsChild>
                    <w:div w:id="1432356373">
                      <w:marLeft w:val="0"/>
                      <w:marRight w:val="0"/>
                      <w:marTop w:val="168"/>
                      <w:marBottom w:val="72"/>
                      <w:divBdr>
                        <w:top w:val="none" w:sz="0" w:space="0" w:color="auto"/>
                        <w:left w:val="none" w:sz="0" w:space="0" w:color="auto"/>
                        <w:bottom w:val="none" w:sz="0" w:space="0" w:color="auto"/>
                        <w:right w:val="none" w:sz="0" w:space="0" w:color="auto"/>
                      </w:divBdr>
                      <w:divsChild>
                        <w:div w:id="1432356341">
                          <w:marLeft w:val="0"/>
                          <w:marRight w:val="0"/>
                          <w:marTop w:val="0"/>
                          <w:marBottom w:val="0"/>
                          <w:divBdr>
                            <w:top w:val="none" w:sz="0" w:space="0" w:color="auto"/>
                            <w:left w:val="none" w:sz="0" w:space="0" w:color="auto"/>
                            <w:bottom w:val="none" w:sz="0" w:space="0" w:color="auto"/>
                            <w:right w:val="none" w:sz="0" w:space="0" w:color="auto"/>
                          </w:divBdr>
                          <w:divsChild>
                            <w:div w:id="14323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2356368">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357">
                  <w:marLeft w:val="0"/>
                  <w:marRight w:val="0"/>
                  <w:marTop w:val="168"/>
                  <w:marBottom w:val="0"/>
                  <w:divBdr>
                    <w:top w:val="none" w:sz="0" w:space="0" w:color="auto"/>
                    <w:left w:val="none" w:sz="0" w:space="0" w:color="auto"/>
                    <w:bottom w:val="none" w:sz="0" w:space="0" w:color="auto"/>
                    <w:right w:val="none" w:sz="0" w:space="0" w:color="auto"/>
                  </w:divBdr>
                </w:div>
                <w:div w:id="1432356390">
                  <w:marLeft w:val="0"/>
                  <w:marRight w:val="0"/>
                  <w:marTop w:val="168"/>
                  <w:marBottom w:val="0"/>
                  <w:divBdr>
                    <w:top w:val="none" w:sz="0" w:space="0" w:color="auto"/>
                    <w:left w:val="none" w:sz="0" w:space="0" w:color="auto"/>
                    <w:bottom w:val="none" w:sz="0" w:space="0" w:color="auto"/>
                    <w:right w:val="none" w:sz="0" w:space="0" w:color="auto"/>
                  </w:divBdr>
                </w:div>
                <w:div w:id="143235641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32356483">
          <w:marLeft w:val="0"/>
          <w:marRight w:val="0"/>
          <w:marTop w:val="0"/>
          <w:marBottom w:val="432"/>
          <w:divBdr>
            <w:top w:val="none" w:sz="0" w:space="0" w:color="auto"/>
            <w:left w:val="none" w:sz="0" w:space="0" w:color="auto"/>
            <w:bottom w:val="none" w:sz="0" w:space="0" w:color="auto"/>
            <w:right w:val="none" w:sz="0" w:space="0" w:color="auto"/>
          </w:divBdr>
          <w:divsChild>
            <w:div w:id="1432356530">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391">
                  <w:marLeft w:val="0"/>
                  <w:marRight w:val="0"/>
                  <w:marTop w:val="168"/>
                  <w:marBottom w:val="0"/>
                  <w:divBdr>
                    <w:top w:val="none" w:sz="0" w:space="0" w:color="auto"/>
                    <w:left w:val="none" w:sz="0" w:space="0" w:color="auto"/>
                    <w:bottom w:val="none" w:sz="0" w:space="0" w:color="auto"/>
                    <w:right w:val="none" w:sz="0" w:space="0" w:color="auto"/>
                  </w:divBdr>
                </w:div>
                <w:div w:id="1432356394">
                  <w:marLeft w:val="0"/>
                  <w:marRight w:val="0"/>
                  <w:marTop w:val="168"/>
                  <w:marBottom w:val="0"/>
                  <w:divBdr>
                    <w:top w:val="none" w:sz="0" w:space="0" w:color="auto"/>
                    <w:left w:val="none" w:sz="0" w:space="0" w:color="auto"/>
                    <w:bottom w:val="none" w:sz="0" w:space="0" w:color="auto"/>
                    <w:right w:val="none" w:sz="0" w:space="0" w:color="auto"/>
                  </w:divBdr>
                </w:div>
                <w:div w:id="1432356419">
                  <w:marLeft w:val="0"/>
                  <w:marRight w:val="0"/>
                  <w:marTop w:val="168"/>
                  <w:marBottom w:val="0"/>
                  <w:divBdr>
                    <w:top w:val="none" w:sz="0" w:space="0" w:color="auto"/>
                    <w:left w:val="none" w:sz="0" w:space="0" w:color="auto"/>
                    <w:bottom w:val="none" w:sz="0" w:space="0" w:color="auto"/>
                    <w:right w:val="none" w:sz="0" w:space="0" w:color="auto"/>
                  </w:divBdr>
                </w:div>
              </w:divsChild>
            </w:div>
            <w:div w:id="1432356572">
              <w:marLeft w:val="2040"/>
              <w:marRight w:val="0"/>
              <w:marTop w:val="0"/>
              <w:marBottom w:val="0"/>
              <w:divBdr>
                <w:top w:val="none" w:sz="0" w:space="0" w:color="auto"/>
                <w:left w:val="none" w:sz="0" w:space="0" w:color="auto"/>
                <w:bottom w:val="none" w:sz="0" w:space="0" w:color="auto"/>
                <w:right w:val="none" w:sz="0" w:space="0" w:color="auto"/>
              </w:divBdr>
              <w:divsChild>
                <w:div w:id="1432356539">
                  <w:marLeft w:val="0"/>
                  <w:marRight w:val="0"/>
                  <w:marTop w:val="0"/>
                  <w:marBottom w:val="0"/>
                  <w:divBdr>
                    <w:top w:val="single" w:sz="2" w:space="0" w:color="B8DCE2"/>
                    <w:left w:val="single" w:sz="2" w:space="0" w:color="B8DCE2"/>
                    <w:bottom w:val="single" w:sz="2" w:space="0" w:color="B8DCE2"/>
                    <w:right w:val="single" w:sz="2" w:space="0" w:color="B8DCE2"/>
                  </w:divBdr>
                  <w:divsChild>
                    <w:div w:id="1432356304">
                      <w:marLeft w:val="0"/>
                      <w:marRight w:val="0"/>
                      <w:marTop w:val="168"/>
                      <w:marBottom w:val="72"/>
                      <w:divBdr>
                        <w:top w:val="none" w:sz="0" w:space="0" w:color="auto"/>
                        <w:left w:val="none" w:sz="0" w:space="0" w:color="auto"/>
                        <w:bottom w:val="none" w:sz="0" w:space="0" w:color="auto"/>
                        <w:right w:val="none" w:sz="0" w:space="0" w:color="auto"/>
                      </w:divBdr>
                      <w:divsChild>
                        <w:div w:id="1432356563">
                          <w:marLeft w:val="0"/>
                          <w:marRight w:val="0"/>
                          <w:marTop w:val="0"/>
                          <w:marBottom w:val="0"/>
                          <w:divBdr>
                            <w:top w:val="none" w:sz="0" w:space="0" w:color="auto"/>
                            <w:left w:val="none" w:sz="0" w:space="0" w:color="auto"/>
                            <w:bottom w:val="none" w:sz="0" w:space="0" w:color="auto"/>
                            <w:right w:val="none" w:sz="0" w:space="0" w:color="auto"/>
                          </w:divBdr>
                          <w:divsChild>
                            <w:div w:id="14323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32356498">
          <w:marLeft w:val="0"/>
          <w:marRight w:val="0"/>
          <w:marTop w:val="0"/>
          <w:marBottom w:val="432"/>
          <w:divBdr>
            <w:top w:val="none" w:sz="0" w:space="0" w:color="auto"/>
            <w:left w:val="none" w:sz="0" w:space="0" w:color="auto"/>
            <w:bottom w:val="none" w:sz="0" w:space="0" w:color="auto"/>
            <w:right w:val="none" w:sz="0" w:space="0" w:color="auto"/>
          </w:divBdr>
          <w:divsChild>
            <w:div w:id="1432356316">
              <w:marLeft w:val="2040"/>
              <w:marRight w:val="0"/>
              <w:marTop w:val="0"/>
              <w:marBottom w:val="0"/>
              <w:divBdr>
                <w:top w:val="none" w:sz="0" w:space="0" w:color="auto"/>
                <w:left w:val="none" w:sz="0" w:space="0" w:color="auto"/>
                <w:bottom w:val="none" w:sz="0" w:space="0" w:color="auto"/>
                <w:right w:val="none" w:sz="0" w:space="0" w:color="auto"/>
              </w:divBdr>
              <w:divsChild>
                <w:div w:id="1432356270">
                  <w:marLeft w:val="0"/>
                  <w:marRight w:val="0"/>
                  <w:marTop w:val="0"/>
                  <w:marBottom w:val="0"/>
                  <w:divBdr>
                    <w:top w:val="single" w:sz="2" w:space="0" w:color="B8DCE2"/>
                    <w:left w:val="single" w:sz="2" w:space="0" w:color="B8DCE2"/>
                    <w:bottom w:val="single" w:sz="2" w:space="0" w:color="B8DCE2"/>
                    <w:right w:val="single" w:sz="2" w:space="0" w:color="B8DCE2"/>
                  </w:divBdr>
                  <w:divsChild>
                    <w:div w:id="1432356360">
                      <w:marLeft w:val="0"/>
                      <w:marRight w:val="0"/>
                      <w:marTop w:val="168"/>
                      <w:marBottom w:val="72"/>
                      <w:divBdr>
                        <w:top w:val="none" w:sz="0" w:space="0" w:color="auto"/>
                        <w:left w:val="none" w:sz="0" w:space="0" w:color="auto"/>
                        <w:bottom w:val="none" w:sz="0" w:space="0" w:color="auto"/>
                        <w:right w:val="none" w:sz="0" w:space="0" w:color="auto"/>
                      </w:divBdr>
                      <w:divsChild>
                        <w:div w:id="1432356297">
                          <w:marLeft w:val="0"/>
                          <w:marRight w:val="0"/>
                          <w:marTop w:val="0"/>
                          <w:marBottom w:val="0"/>
                          <w:divBdr>
                            <w:top w:val="none" w:sz="0" w:space="0" w:color="auto"/>
                            <w:left w:val="none" w:sz="0" w:space="0" w:color="auto"/>
                            <w:bottom w:val="none" w:sz="0" w:space="0" w:color="auto"/>
                            <w:right w:val="none" w:sz="0" w:space="0" w:color="auto"/>
                          </w:divBdr>
                          <w:divsChild>
                            <w:div w:id="14323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2356516">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282">
                  <w:marLeft w:val="0"/>
                  <w:marRight w:val="0"/>
                  <w:marTop w:val="168"/>
                  <w:marBottom w:val="0"/>
                  <w:divBdr>
                    <w:top w:val="none" w:sz="0" w:space="0" w:color="auto"/>
                    <w:left w:val="none" w:sz="0" w:space="0" w:color="auto"/>
                    <w:bottom w:val="none" w:sz="0" w:space="0" w:color="auto"/>
                    <w:right w:val="none" w:sz="0" w:space="0" w:color="auto"/>
                  </w:divBdr>
                </w:div>
                <w:div w:id="1432356537">
                  <w:marLeft w:val="0"/>
                  <w:marRight w:val="0"/>
                  <w:marTop w:val="168"/>
                  <w:marBottom w:val="0"/>
                  <w:divBdr>
                    <w:top w:val="none" w:sz="0" w:space="0" w:color="auto"/>
                    <w:left w:val="none" w:sz="0" w:space="0" w:color="auto"/>
                    <w:bottom w:val="none" w:sz="0" w:space="0" w:color="auto"/>
                    <w:right w:val="none" w:sz="0" w:space="0" w:color="auto"/>
                  </w:divBdr>
                </w:div>
                <w:div w:id="143235654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32356522">
          <w:marLeft w:val="0"/>
          <w:marRight w:val="0"/>
          <w:marTop w:val="0"/>
          <w:marBottom w:val="432"/>
          <w:divBdr>
            <w:top w:val="none" w:sz="0" w:space="0" w:color="auto"/>
            <w:left w:val="none" w:sz="0" w:space="0" w:color="auto"/>
            <w:bottom w:val="none" w:sz="0" w:space="0" w:color="auto"/>
            <w:right w:val="none" w:sz="0" w:space="0" w:color="auto"/>
          </w:divBdr>
          <w:divsChild>
            <w:div w:id="1432356427">
              <w:marLeft w:val="2040"/>
              <w:marRight w:val="0"/>
              <w:marTop w:val="0"/>
              <w:marBottom w:val="0"/>
              <w:divBdr>
                <w:top w:val="none" w:sz="0" w:space="0" w:color="auto"/>
                <w:left w:val="none" w:sz="0" w:space="0" w:color="auto"/>
                <w:bottom w:val="none" w:sz="0" w:space="0" w:color="auto"/>
                <w:right w:val="none" w:sz="0" w:space="0" w:color="auto"/>
              </w:divBdr>
              <w:divsChild>
                <w:div w:id="1432356312">
                  <w:marLeft w:val="0"/>
                  <w:marRight w:val="0"/>
                  <w:marTop w:val="0"/>
                  <w:marBottom w:val="0"/>
                  <w:divBdr>
                    <w:top w:val="single" w:sz="2" w:space="0" w:color="B8DCE2"/>
                    <w:left w:val="single" w:sz="2" w:space="0" w:color="B8DCE2"/>
                    <w:bottom w:val="single" w:sz="2" w:space="0" w:color="B8DCE2"/>
                    <w:right w:val="single" w:sz="2" w:space="0" w:color="B8DCE2"/>
                  </w:divBdr>
                  <w:divsChild>
                    <w:div w:id="1432356335">
                      <w:marLeft w:val="0"/>
                      <w:marRight w:val="0"/>
                      <w:marTop w:val="168"/>
                      <w:marBottom w:val="72"/>
                      <w:divBdr>
                        <w:top w:val="none" w:sz="0" w:space="0" w:color="auto"/>
                        <w:left w:val="none" w:sz="0" w:space="0" w:color="auto"/>
                        <w:bottom w:val="none" w:sz="0" w:space="0" w:color="auto"/>
                        <w:right w:val="none" w:sz="0" w:space="0" w:color="auto"/>
                      </w:divBdr>
                      <w:divsChild>
                        <w:div w:id="1432356363">
                          <w:marLeft w:val="0"/>
                          <w:marRight w:val="0"/>
                          <w:marTop w:val="0"/>
                          <w:marBottom w:val="0"/>
                          <w:divBdr>
                            <w:top w:val="none" w:sz="0" w:space="0" w:color="auto"/>
                            <w:left w:val="none" w:sz="0" w:space="0" w:color="auto"/>
                            <w:bottom w:val="none" w:sz="0" w:space="0" w:color="auto"/>
                            <w:right w:val="none" w:sz="0" w:space="0" w:color="auto"/>
                          </w:divBdr>
                          <w:divsChild>
                            <w:div w:id="1432356277">
                              <w:marLeft w:val="0"/>
                              <w:marRight w:val="0"/>
                              <w:marTop w:val="0"/>
                              <w:marBottom w:val="0"/>
                              <w:divBdr>
                                <w:top w:val="none" w:sz="0" w:space="0" w:color="auto"/>
                                <w:left w:val="none" w:sz="0" w:space="0" w:color="auto"/>
                                <w:bottom w:val="none" w:sz="0" w:space="0" w:color="auto"/>
                                <w:right w:val="none" w:sz="0" w:space="0" w:color="auto"/>
                              </w:divBdr>
                              <w:divsChild>
                                <w:div w:id="1432356356">
                                  <w:marLeft w:val="0"/>
                                  <w:marRight w:val="0"/>
                                  <w:marTop w:val="0"/>
                                  <w:marBottom w:val="0"/>
                                  <w:divBdr>
                                    <w:top w:val="none" w:sz="0" w:space="0" w:color="auto"/>
                                    <w:left w:val="none" w:sz="0" w:space="0" w:color="auto"/>
                                    <w:bottom w:val="none" w:sz="0" w:space="0" w:color="auto"/>
                                    <w:right w:val="none" w:sz="0" w:space="0" w:color="auto"/>
                                  </w:divBdr>
                                  <w:divsChild>
                                    <w:div w:id="14323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31">
                              <w:marLeft w:val="0"/>
                              <w:marRight w:val="0"/>
                              <w:marTop w:val="0"/>
                              <w:marBottom w:val="0"/>
                              <w:divBdr>
                                <w:top w:val="none" w:sz="0" w:space="0" w:color="auto"/>
                                <w:left w:val="none" w:sz="0" w:space="0" w:color="auto"/>
                                <w:bottom w:val="none" w:sz="0" w:space="0" w:color="auto"/>
                                <w:right w:val="none" w:sz="0" w:space="0" w:color="auto"/>
                              </w:divBdr>
                              <w:divsChild>
                                <w:div w:id="1432356333">
                                  <w:marLeft w:val="0"/>
                                  <w:marRight w:val="0"/>
                                  <w:marTop w:val="0"/>
                                  <w:marBottom w:val="0"/>
                                  <w:divBdr>
                                    <w:top w:val="none" w:sz="0" w:space="0" w:color="auto"/>
                                    <w:left w:val="none" w:sz="0" w:space="0" w:color="auto"/>
                                    <w:bottom w:val="none" w:sz="0" w:space="0" w:color="auto"/>
                                    <w:right w:val="none" w:sz="0" w:space="0" w:color="auto"/>
                                  </w:divBdr>
                                  <w:divsChild>
                                    <w:div w:id="14323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46">
                              <w:marLeft w:val="0"/>
                              <w:marRight w:val="0"/>
                              <w:marTop w:val="0"/>
                              <w:marBottom w:val="0"/>
                              <w:divBdr>
                                <w:top w:val="none" w:sz="0" w:space="0" w:color="auto"/>
                                <w:left w:val="none" w:sz="0" w:space="0" w:color="auto"/>
                                <w:bottom w:val="none" w:sz="0" w:space="0" w:color="auto"/>
                                <w:right w:val="none" w:sz="0" w:space="0" w:color="auto"/>
                              </w:divBdr>
                              <w:divsChild>
                                <w:div w:id="1432356525">
                                  <w:marLeft w:val="0"/>
                                  <w:marRight w:val="0"/>
                                  <w:marTop w:val="0"/>
                                  <w:marBottom w:val="0"/>
                                  <w:divBdr>
                                    <w:top w:val="none" w:sz="0" w:space="0" w:color="auto"/>
                                    <w:left w:val="none" w:sz="0" w:space="0" w:color="auto"/>
                                    <w:bottom w:val="none" w:sz="0" w:space="0" w:color="auto"/>
                                    <w:right w:val="none" w:sz="0" w:space="0" w:color="auto"/>
                                  </w:divBdr>
                                  <w:divsChild>
                                    <w:div w:id="14323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56">
                              <w:marLeft w:val="0"/>
                              <w:marRight w:val="0"/>
                              <w:marTop w:val="0"/>
                              <w:marBottom w:val="0"/>
                              <w:divBdr>
                                <w:top w:val="none" w:sz="0" w:space="0" w:color="auto"/>
                                <w:left w:val="none" w:sz="0" w:space="0" w:color="auto"/>
                                <w:bottom w:val="none" w:sz="0" w:space="0" w:color="auto"/>
                                <w:right w:val="none" w:sz="0" w:space="0" w:color="auto"/>
                              </w:divBdr>
                              <w:divsChild>
                                <w:div w:id="1432356531">
                                  <w:marLeft w:val="0"/>
                                  <w:marRight w:val="0"/>
                                  <w:marTop w:val="0"/>
                                  <w:marBottom w:val="0"/>
                                  <w:divBdr>
                                    <w:top w:val="none" w:sz="0" w:space="0" w:color="auto"/>
                                    <w:left w:val="none" w:sz="0" w:space="0" w:color="auto"/>
                                    <w:bottom w:val="none" w:sz="0" w:space="0" w:color="auto"/>
                                    <w:right w:val="none" w:sz="0" w:space="0" w:color="auto"/>
                                  </w:divBdr>
                                  <w:divsChild>
                                    <w:div w:id="1432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84">
                              <w:marLeft w:val="0"/>
                              <w:marRight w:val="0"/>
                              <w:marTop w:val="0"/>
                              <w:marBottom w:val="0"/>
                              <w:divBdr>
                                <w:top w:val="none" w:sz="0" w:space="0" w:color="auto"/>
                                <w:left w:val="none" w:sz="0" w:space="0" w:color="auto"/>
                                <w:bottom w:val="none" w:sz="0" w:space="0" w:color="auto"/>
                                <w:right w:val="none" w:sz="0" w:space="0" w:color="auto"/>
                              </w:divBdr>
                              <w:divsChild>
                                <w:div w:id="1432356558">
                                  <w:marLeft w:val="0"/>
                                  <w:marRight w:val="0"/>
                                  <w:marTop w:val="0"/>
                                  <w:marBottom w:val="0"/>
                                  <w:divBdr>
                                    <w:top w:val="none" w:sz="0" w:space="0" w:color="auto"/>
                                    <w:left w:val="none" w:sz="0" w:space="0" w:color="auto"/>
                                    <w:bottom w:val="none" w:sz="0" w:space="0" w:color="auto"/>
                                    <w:right w:val="none" w:sz="0" w:space="0" w:color="auto"/>
                                  </w:divBdr>
                                  <w:divsChild>
                                    <w:div w:id="14323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564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32356529">
          <w:marLeft w:val="0"/>
          <w:marRight w:val="0"/>
          <w:marTop w:val="0"/>
          <w:marBottom w:val="432"/>
          <w:divBdr>
            <w:top w:val="none" w:sz="0" w:space="0" w:color="auto"/>
            <w:left w:val="none" w:sz="0" w:space="0" w:color="auto"/>
            <w:bottom w:val="none" w:sz="0" w:space="0" w:color="auto"/>
            <w:right w:val="none" w:sz="0" w:space="0" w:color="auto"/>
          </w:divBdr>
          <w:divsChild>
            <w:div w:id="1432356272">
              <w:marLeft w:val="2040"/>
              <w:marRight w:val="0"/>
              <w:marTop w:val="0"/>
              <w:marBottom w:val="0"/>
              <w:divBdr>
                <w:top w:val="none" w:sz="0" w:space="0" w:color="auto"/>
                <w:left w:val="none" w:sz="0" w:space="0" w:color="auto"/>
                <w:bottom w:val="none" w:sz="0" w:space="0" w:color="auto"/>
                <w:right w:val="none" w:sz="0" w:space="0" w:color="auto"/>
              </w:divBdr>
              <w:divsChild>
                <w:div w:id="1432356451">
                  <w:marLeft w:val="0"/>
                  <w:marRight w:val="0"/>
                  <w:marTop w:val="0"/>
                  <w:marBottom w:val="0"/>
                  <w:divBdr>
                    <w:top w:val="single" w:sz="2" w:space="0" w:color="B8DCE2"/>
                    <w:left w:val="single" w:sz="2" w:space="0" w:color="B8DCE2"/>
                    <w:bottom w:val="single" w:sz="2" w:space="0" w:color="B8DCE2"/>
                    <w:right w:val="single" w:sz="2" w:space="0" w:color="B8DCE2"/>
                  </w:divBdr>
                  <w:divsChild>
                    <w:div w:id="1432356342">
                      <w:marLeft w:val="0"/>
                      <w:marRight w:val="0"/>
                      <w:marTop w:val="168"/>
                      <w:marBottom w:val="72"/>
                      <w:divBdr>
                        <w:top w:val="none" w:sz="0" w:space="0" w:color="auto"/>
                        <w:left w:val="none" w:sz="0" w:space="0" w:color="auto"/>
                        <w:bottom w:val="none" w:sz="0" w:space="0" w:color="auto"/>
                        <w:right w:val="none" w:sz="0" w:space="0" w:color="auto"/>
                      </w:divBdr>
                      <w:divsChild>
                        <w:div w:id="1432356274">
                          <w:marLeft w:val="0"/>
                          <w:marRight w:val="0"/>
                          <w:marTop w:val="0"/>
                          <w:marBottom w:val="0"/>
                          <w:divBdr>
                            <w:top w:val="none" w:sz="0" w:space="0" w:color="auto"/>
                            <w:left w:val="none" w:sz="0" w:space="0" w:color="auto"/>
                            <w:bottom w:val="none" w:sz="0" w:space="0" w:color="auto"/>
                            <w:right w:val="none" w:sz="0" w:space="0" w:color="auto"/>
                          </w:divBdr>
                          <w:divsChild>
                            <w:div w:id="1432356370">
                              <w:marLeft w:val="0"/>
                              <w:marRight w:val="0"/>
                              <w:marTop w:val="0"/>
                              <w:marBottom w:val="0"/>
                              <w:divBdr>
                                <w:top w:val="none" w:sz="0" w:space="0" w:color="auto"/>
                                <w:left w:val="none" w:sz="0" w:space="0" w:color="auto"/>
                                <w:bottom w:val="none" w:sz="0" w:space="0" w:color="auto"/>
                                <w:right w:val="none" w:sz="0" w:space="0" w:color="auto"/>
                              </w:divBdr>
                              <w:divsChild>
                                <w:div w:id="1432356464">
                                  <w:marLeft w:val="0"/>
                                  <w:marRight w:val="0"/>
                                  <w:marTop w:val="0"/>
                                  <w:marBottom w:val="0"/>
                                  <w:divBdr>
                                    <w:top w:val="none" w:sz="0" w:space="0" w:color="auto"/>
                                    <w:left w:val="none" w:sz="0" w:space="0" w:color="auto"/>
                                    <w:bottom w:val="none" w:sz="0" w:space="0" w:color="auto"/>
                                    <w:right w:val="none" w:sz="0" w:space="0" w:color="auto"/>
                                  </w:divBdr>
                                  <w:divsChild>
                                    <w:div w:id="14323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05">
                              <w:marLeft w:val="0"/>
                              <w:marRight w:val="0"/>
                              <w:marTop w:val="0"/>
                              <w:marBottom w:val="0"/>
                              <w:divBdr>
                                <w:top w:val="none" w:sz="0" w:space="0" w:color="auto"/>
                                <w:left w:val="none" w:sz="0" w:space="0" w:color="auto"/>
                                <w:bottom w:val="none" w:sz="0" w:space="0" w:color="auto"/>
                                <w:right w:val="none" w:sz="0" w:space="0" w:color="auto"/>
                              </w:divBdr>
                              <w:divsChild>
                                <w:div w:id="1432356301">
                                  <w:marLeft w:val="0"/>
                                  <w:marRight w:val="0"/>
                                  <w:marTop w:val="0"/>
                                  <w:marBottom w:val="0"/>
                                  <w:divBdr>
                                    <w:top w:val="none" w:sz="0" w:space="0" w:color="auto"/>
                                    <w:left w:val="none" w:sz="0" w:space="0" w:color="auto"/>
                                    <w:bottom w:val="none" w:sz="0" w:space="0" w:color="auto"/>
                                    <w:right w:val="none" w:sz="0" w:space="0" w:color="auto"/>
                                  </w:divBdr>
                                  <w:divsChild>
                                    <w:div w:id="14323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59">
                              <w:marLeft w:val="0"/>
                              <w:marRight w:val="0"/>
                              <w:marTop w:val="0"/>
                              <w:marBottom w:val="0"/>
                              <w:divBdr>
                                <w:top w:val="none" w:sz="0" w:space="0" w:color="auto"/>
                                <w:left w:val="none" w:sz="0" w:space="0" w:color="auto"/>
                                <w:bottom w:val="none" w:sz="0" w:space="0" w:color="auto"/>
                                <w:right w:val="none" w:sz="0" w:space="0" w:color="auto"/>
                              </w:divBdr>
                              <w:divsChild>
                                <w:div w:id="1432356365">
                                  <w:marLeft w:val="0"/>
                                  <w:marRight w:val="0"/>
                                  <w:marTop w:val="0"/>
                                  <w:marBottom w:val="0"/>
                                  <w:divBdr>
                                    <w:top w:val="none" w:sz="0" w:space="0" w:color="auto"/>
                                    <w:left w:val="none" w:sz="0" w:space="0" w:color="auto"/>
                                    <w:bottom w:val="none" w:sz="0" w:space="0" w:color="auto"/>
                                    <w:right w:val="none" w:sz="0" w:space="0" w:color="auto"/>
                                  </w:divBdr>
                                  <w:divsChild>
                                    <w:div w:id="14323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97">
                              <w:marLeft w:val="0"/>
                              <w:marRight w:val="0"/>
                              <w:marTop w:val="0"/>
                              <w:marBottom w:val="0"/>
                              <w:divBdr>
                                <w:top w:val="none" w:sz="0" w:space="0" w:color="auto"/>
                                <w:left w:val="none" w:sz="0" w:space="0" w:color="auto"/>
                                <w:bottom w:val="none" w:sz="0" w:space="0" w:color="auto"/>
                                <w:right w:val="none" w:sz="0" w:space="0" w:color="auto"/>
                              </w:divBdr>
                              <w:divsChild>
                                <w:div w:id="1432356403">
                                  <w:marLeft w:val="0"/>
                                  <w:marRight w:val="0"/>
                                  <w:marTop w:val="0"/>
                                  <w:marBottom w:val="0"/>
                                  <w:divBdr>
                                    <w:top w:val="none" w:sz="0" w:space="0" w:color="auto"/>
                                    <w:left w:val="none" w:sz="0" w:space="0" w:color="auto"/>
                                    <w:bottom w:val="none" w:sz="0" w:space="0" w:color="auto"/>
                                    <w:right w:val="none" w:sz="0" w:space="0" w:color="auto"/>
                                  </w:divBdr>
                                  <w:divsChild>
                                    <w:div w:id="1432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506">
                              <w:marLeft w:val="0"/>
                              <w:marRight w:val="0"/>
                              <w:marTop w:val="0"/>
                              <w:marBottom w:val="0"/>
                              <w:divBdr>
                                <w:top w:val="none" w:sz="0" w:space="0" w:color="auto"/>
                                <w:left w:val="none" w:sz="0" w:space="0" w:color="auto"/>
                                <w:bottom w:val="none" w:sz="0" w:space="0" w:color="auto"/>
                                <w:right w:val="none" w:sz="0" w:space="0" w:color="auto"/>
                              </w:divBdr>
                              <w:divsChild>
                                <w:div w:id="1432356499">
                                  <w:marLeft w:val="0"/>
                                  <w:marRight w:val="0"/>
                                  <w:marTop w:val="0"/>
                                  <w:marBottom w:val="0"/>
                                  <w:divBdr>
                                    <w:top w:val="none" w:sz="0" w:space="0" w:color="auto"/>
                                    <w:left w:val="none" w:sz="0" w:space="0" w:color="auto"/>
                                    <w:bottom w:val="none" w:sz="0" w:space="0" w:color="auto"/>
                                    <w:right w:val="none" w:sz="0" w:space="0" w:color="auto"/>
                                  </w:divBdr>
                                  <w:divsChild>
                                    <w:div w:id="14323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564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2356566">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330">
                  <w:marLeft w:val="0"/>
                  <w:marRight w:val="0"/>
                  <w:marTop w:val="168"/>
                  <w:marBottom w:val="0"/>
                  <w:divBdr>
                    <w:top w:val="none" w:sz="0" w:space="0" w:color="auto"/>
                    <w:left w:val="none" w:sz="0" w:space="0" w:color="auto"/>
                    <w:bottom w:val="none" w:sz="0" w:space="0" w:color="auto"/>
                    <w:right w:val="none" w:sz="0" w:space="0" w:color="auto"/>
                  </w:divBdr>
                </w:div>
                <w:div w:id="1432356462">
                  <w:marLeft w:val="0"/>
                  <w:marRight w:val="0"/>
                  <w:marTop w:val="168"/>
                  <w:marBottom w:val="0"/>
                  <w:divBdr>
                    <w:top w:val="none" w:sz="0" w:space="0" w:color="auto"/>
                    <w:left w:val="none" w:sz="0" w:space="0" w:color="auto"/>
                    <w:bottom w:val="none" w:sz="0" w:space="0" w:color="auto"/>
                    <w:right w:val="none" w:sz="0" w:space="0" w:color="auto"/>
                  </w:divBdr>
                </w:div>
                <w:div w:id="143235650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32356538">
          <w:marLeft w:val="0"/>
          <w:marRight w:val="0"/>
          <w:marTop w:val="0"/>
          <w:marBottom w:val="432"/>
          <w:divBdr>
            <w:top w:val="none" w:sz="0" w:space="0" w:color="auto"/>
            <w:left w:val="none" w:sz="0" w:space="0" w:color="auto"/>
            <w:bottom w:val="none" w:sz="0" w:space="0" w:color="auto"/>
            <w:right w:val="none" w:sz="0" w:space="0" w:color="auto"/>
          </w:divBdr>
          <w:divsChild>
            <w:div w:id="1432356361">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379">
                  <w:marLeft w:val="0"/>
                  <w:marRight w:val="0"/>
                  <w:marTop w:val="168"/>
                  <w:marBottom w:val="0"/>
                  <w:divBdr>
                    <w:top w:val="none" w:sz="0" w:space="0" w:color="auto"/>
                    <w:left w:val="none" w:sz="0" w:space="0" w:color="auto"/>
                    <w:bottom w:val="none" w:sz="0" w:space="0" w:color="auto"/>
                    <w:right w:val="none" w:sz="0" w:space="0" w:color="auto"/>
                  </w:divBdr>
                </w:div>
                <w:div w:id="1432356501">
                  <w:marLeft w:val="0"/>
                  <w:marRight w:val="0"/>
                  <w:marTop w:val="168"/>
                  <w:marBottom w:val="0"/>
                  <w:divBdr>
                    <w:top w:val="none" w:sz="0" w:space="0" w:color="auto"/>
                    <w:left w:val="none" w:sz="0" w:space="0" w:color="auto"/>
                    <w:bottom w:val="none" w:sz="0" w:space="0" w:color="auto"/>
                    <w:right w:val="none" w:sz="0" w:space="0" w:color="auto"/>
                  </w:divBdr>
                </w:div>
                <w:div w:id="1432356517">
                  <w:marLeft w:val="0"/>
                  <w:marRight w:val="0"/>
                  <w:marTop w:val="168"/>
                  <w:marBottom w:val="0"/>
                  <w:divBdr>
                    <w:top w:val="none" w:sz="0" w:space="0" w:color="auto"/>
                    <w:left w:val="none" w:sz="0" w:space="0" w:color="auto"/>
                    <w:bottom w:val="none" w:sz="0" w:space="0" w:color="auto"/>
                    <w:right w:val="none" w:sz="0" w:space="0" w:color="auto"/>
                  </w:divBdr>
                </w:div>
              </w:divsChild>
            </w:div>
            <w:div w:id="1432356480">
              <w:marLeft w:val="2040"/>
              <w:marRight w:val="0"/>
              <w:marTop w:val="0"/>
              <w:marBottom w:val="0"/>
              <w:divBdr>
                <w:top w:val="none" w:sz="0" w:space="0" w:color="auto"/>
                <w:left w:val="none" w:sz="0" w:space="0" w:color="auto"/>
                <w:bottom w:val="none" w:sz="0" w:space="0" w:color="auto"/>
                <w:right w:val="none" w:sz="0" w:space="0" w:color="auto"/>
              </w:divBdr>
              <w:divsChild>
                <w:div w:id="1432356399">
                  <w:marLeft w:val="0"/>
                  <w:marRight w:val="0"/>
                  <w:marTop w:val="0"/>
                  <w:marBottom w:val="0"/>
                  <w:divBdr>
                    <w:top w:val="single" w:sz="2" w:space="0" w:color="B8DCE2"/>
                    <w:left w:val="single" w:sz="2" w:space="0" w:color="B8DCE2"/>
                    <w:bottom w:val="single" w:sz="2" w:space="0" w:color="B8DCE2"/>
                    <w:right w:val="single" w:sz="2" w:space="0" w:color="B8DCE2"/>
                  </w:divBdr>
                  <w:divsChild>
                    <w:div w:id="1432356299">
                      <w:marLeft w:val="0"/>
                      <w:marRight w:val="0"/>
                      <w:marTop w:val="168"/>
                      <w:marBottom w:val="72"/>
                      <w:divBdr>
                        <w:top w:val="none" w:sz="0" w:space="0" w:color="auto"/>
                        <w:left w:val="none" w:sz="0" w:space="0" w:color="auto"/>
                        <w:bottom w:val="none" w:sz="0" w:space="0" w:color="auto"/>
                        <w:right w:val="none" w:sz="0" w:space="0" w:color="auto"/>
                      </w:divBdr>
                      <w:divsChild>
                        <w:div w:id="1432356288">
                          <w:marLeft w:val="0"/>
                          <w:marRight w:val="0"/>
                          <w:marTop w:val="0"/>
                          <w:marBottom w:val="0"/>
                          <w:divBdr>
                            <w:top w:val="none" w:sz="0" w:space="0" w:color="auto"/>
                            <w:left w:val="none" w:sz="0" w:space="0" w:color="auto"/>
                            <w:bottom w:val="none" w:sz="0" w:space="0" w:color="auto"/>
                            <w:right w:val="none" w:sz="0" w:space="0" w:color="auto"/>
                          </w:divBdr>
                          <w:divsChild>
                            <w:div w:id="14323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3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32356550">
          <w:marLeft w:val="0"/>
          <w:marRight w:val="0"/>
          <w:marTop w:val="0"/>
          <w:marBottom w:val="432"/>
          <w:divBdr>
            <w:top w:val="none" w:sz="0" w:space="0" w:color="auto"/>
            <w:left w:val="none" w:sz="0" w:space="0" w:color="auto"/>
            <w:bottom w:val="none" w:sz="0" w:space="0" w:color="auto"/>
            <w:right w:val="none" w:sz="0" w:space="0" w:color="auto"/>
          </w:divBdr>
          <w:divsChild>
            <w:div w:id="1432356407">
              <w:marLeft w:val="0"/>
              <w:marRight w:val="0"/>
              <w:marTop w:val="0"/>
              <w:marBottom w:val="432"/>
              <w:divBdr>
                <w:top w:val="single" w:sz="6" w:space="6" w:color="CAD0D7"/>
                <w:left w:val="single" w:sz="6" w:space="6" w:color="CAD0D7"/>
                <w:bottom w:val="single" w:sz="6" w:space="6" w:color="CAD0D7"/>
                <w:right w:val="single" w:sz="6" w:space="6" w:color="CAD0D7"/>
              </w:divBdr>
              <w:divsChild>
                <w:div w:id="1432356273">
                  <w:marLeft w:val="0"/>
                  <w:marRight w:val="0"/>
                  <w:marTop w:val="168"/>
                  <w:marBottom w:val="0"/>
                  <w:divBdr>
                    <w:top w:val="none" w:sz="0" w:space="0" w:color="auto"/>
                    <w:left w:val="none" w:sz="0" w:space="0" w:color="auto"/>
                    <w:bottom w:val="none" w:sz="0" w:space="0" w:color="auto"/>
                    <w:right w:val="none" w:sz="0" w:space="0" w:color="auto"/>
                  </w:divBdr>
                </w:div>
                <w:div w:id="1432356432">
                  <w:marLeft w:val="0"/>
                  <w:marRight w:val="0"/>
                  <w:marTop w:val="168"/>
                  <w:marBottom w:val="0"/>
                  <w:divBdr>
                    <w:top w:val="none" w:sz="0" w:space="0" w:color="auto"/>
                    <w:left w:val="none" w:sz="0" w:space="0" w:color="auto"/>
                    <w:bottom w:val="none" w:sz="0" w:space="0" w:color="auto"/>
                    <w:right w:val="none" w:sz="0" w:space="0" w:color="auto"/>
                  </w:divBdr>
                </w:div>
                <w:div w:id="1432356472">
                  <w:marLeft w:val="0"/>
                  <w:marRight w:val="0"/>
                  <w:marTop w:val="168"/>
                  <w:marBottom w:val="0"/>
                  <w:divBdr>
                    <w:top w:val="none" w:sz="0" w:space="0" w:color="auto"/>
                    <w:left w:val="none" w:sz="0" w:space="0" w:color="auto"/>
                    <w:bottom w:val="none" w:sz="0" w:space="0" w:color="auto"/>
                    <w:right w:val="none" w:sz="0" w:space="0" w:color="auto"/>
                  </w:divBdr>
                </w:div>
              </w:divsChild>
            </w:div>
            <w:div w:id="1432356510">
              <w:marLeft w:val="2040"/>
              <w:marRight w:val="0"/>
              <w:marTop w:val="0"/>
              <w:marBottom w:val="0"/>
              <w:divBdr>
                <w:top w:val="none" w:sz="0" w:space="0" w:color="auto"/>
                <w:left w:val="none" w:sz="0" w:space="0" w:color="auto"/>
                <w:bottom w:val="none" w:sz="0" w:space="0" w:color="auto"/>
                <w:right w:val="none" w:sz="0" w:space="0" w:color="auto"/>
              </w:divBdr>
              <w:divsChild>
                <w:div w:id="1432356422">
                  <w:marLeft w:val="0"/>
                  <w:marRight w:val="0"/>
                  <w:marTop w:val="0"/>
                  <w:marBottom w:val="0"/>
                  <w:divBdr>
                    <w:top w:val="single" w:sz="2" w:space="0" w:color="B8DCE2"/>
                    <w:left w:val="single" w:sz="2" w:space="0" w:color="B8DCE2"/>
                    <w:bottom w:val="single" w:sz="2" w:space="0" w:color="B8DCE2"/>
                    <w:right w:val="single" w:sz="2" w:space="0" w:color="B8DCE2"/>
                  </w:divBdr>
                  <w:divsChild>
                    <w:div w:id="1432356381">
                      <w:marLeft w:val="0"/>
                      <w:marRight w:val="0"/>
                      <w:marTop w:val="0"/>
                      <w:marBottom w:val="360"/>
                      <w:divBdr>
                        <w:top w:val="none" w:sz="0" w:space="0" w:color="auto"/>
                        <w:left w:val="none" w:sz="0" w:space="0" w:color="auto"/>
                        <w:bottom w:val="none" w:sz="0" w:space="0" w:color="auto"/>
                        <w:right w:val="none" w:sz="0" w:space="0" w:color="auto"/>
                      </w:divBdr>
                    </w:div>
                    <w:div w:id="1432356513">
                      <w:marLeft w:val="0"/>
                      <w:marRight w:val="0"/>
                      <w:marTop w:val="168"/>
                      <w:marBottom w:val="72"/>
                      <w:divBdr>
                        <w:top w:val="none" w:sz="0" w:space="0" w:color="auto"/>
                        <w:left w:val="none" w:sz="0" w:space="0" w:color="auto"/>
                        <w:bottom w:val="none" w:sz="0" w:space="0" w:color="auto"/>
                        <w:right w:val="none" w:sz="0" w:space="0" w:color="auto"/>
                      </w:divBdr>
                      <w:divsChild>
                        <w:div w:id="1432356300">
                          <w:marLeft w:val="0"/>
                          <w:marRight w:val="0"/>
                          <w:marTop w:val="0"/>
                          <w:marBottom w:val="0"/>
                          <w:divBdr>
                            <w:top w:val="none" w:sz="0" w:space="0" w:color="auto"/>
                            <w:left w:val="none" w:sz="0" w:space="0" w:color="auto"/>
                            <w:bottom w:val="none" w:sz="0" w:space="0" w:color="auto"/>
                            <w:right w:val="none" w:sz="0" w:space="0" w:color="auto"/>
                          </w:divBdr>
                          <w:divsChild>
                            <w:div w:id="1432356305">
                              <w:marLeft w:val="0"/>
                              <w:marRight w:val="0"/>
                              <w:marTop w:val="0"/>
                              <w:marBottom w:val="0"/>
                              <w:divBdr>
                                <w:top w:val="none" w:sz="0" w:space="0" w:color="auto"/>
                                <w:left w:val="none" w:sz="0" w:space="0" w:color="auto"/>
                                <w:bottom w:val="none" w:sz="0" w:space="0" w:color="auto"/>
                                <w:right w:val="none" w:sz="0" w:space="0" w:color="auto"/>
                              </w:divBdr>
                              <w:divsChild>
                                <w:div w:id="1432356367">
                                  <w:marLeft w:val="0"/>
                                  <w:marRight w:val="0"/>
                                  <w:marTop w:val="0"/>
                                  <w:marBottom w:val="0"/>
                                  <w:divBdr>
                                    <w:top w:val="none" w:sz="0" w:space="0" w:color="auto"/>
                                    <w:left w:val="none" w:sz="0" w:space="0" w:color="auto"/>
                                    <w:bottom w:val="none" w:sz="0" w:space="0" w:color="auto"/>
                                    <w:right w:val="none" w:sz="0" w:space="0" w:color="auto"/>
                                  </w:divBdr>
                                  <w:divsChild>
                                    <w:div w:id="14323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04">
                              <w:marLeft w:val="0"/>
                              <w:marRight w:val="0"/>
                              <w:marTop w:val="0"/>
                              <w:marBottom w:val="0"/>
                              <w:divBdr>
                                <w:top w:val="none" w:sz="0" w:space="0" w:color="auto"/>
                                <w:left w:val="none" w:sz="0" w:space="0" w:color="auto"/>
                                <w:bottom w:val="none" w:sz="0" w:space="0" w:color="auto"/>
                                <w:right w:val="none" w:sz="0" w:space="0" w:color="auto"/>
                              </w:divBdr>
                              <w:divsChild>
                                <w:div w:id="1432356559">
                                  <w:marLeft w:val="0"/>
                                  <w:marRight w:val="0"/>
                                  <w:marTop w:val="0"/>
                                  <w:marBottom w:val="0"/>
                                  <w:divBdr>
                                    <w:top w:val="none" w:sz="0" w:space="0" w:color="auto"/>
                                    <w:left w:val="none" w:sz="0" w:space="0" w:color="auto"/>
                                    <w:bottom w:val="none" w:sz="0" w:space="0" w:color="auto"/>
                                    <w:right w:val="none" w:sz="0" w:space="0" w:color="auto"/>
                                  </w:divBdr>
                                  <w:divsChild>
                                    <w:div w:id="14323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41">
                              <w:marLeft w:val="0"/>
                              <w:marRight w:val="0"/>
                              <w:marTop w:val="0"/>
                              <w:marBottom w:val="0"/>
                              <w:divBdr>
                                <w:top w:val="none" w:sz="0" w:space="0" w:color="auto"/>
                                <w:left w:val="none" w:sz="0" w:space="0" w:color="auto"/>
                                <w:bottom w:val="none" w:sz="0" w:space="0" w:color="auto"/>
                                <w:right w:val="none" w:sz="0" w:space="0" w:color="auto"/>
                              </w:divBdr>
                              <w:divsChild>
                                <w:div w:id="1432356524">
                                  <w:marLeft w:val="0"/>
                                  <w:marRight w:val="0"/>
                                  <w:marTop w:val="0"/>
                                  <w:marBottom w:val="0"/>
                                  <w:divBdr>
                                    <w:top w:val="none" w:sz="0" w:space="0" w:color="auto"/>
                                    <w:left w:val="none" w:sz="0" w:space="0" w:color="auto"/>
                                    <w:bottom w:val="none" w:sz="0" w:space="0" w:color="auto"/>
                                    <w:right w:val="none" w:sz="0" w:space="0" w:color="auto"/>
                                  </w:divBdr>
                                  <w:divsChild>
                                    <w:div w:id="14323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52">
                              <w:marLeft w:val="0"/>
                              <w:marRight w:val="0"/>
                              <w:marTop w:val="0"/>
                              <w:marBottom w:val="0"/>
                              <w:divBdr>
                                <w:top w:val="none" w:sz="0" w:space="0" w:color="auto"/>
                                <w:left w:val="none" w:sz="0" w:space="0" w:color="auto"/>
                                <w:bottom w:val="none" w:sz="0" w:space="0" w:color="auto"/>
                                <w:right w:val="none" w:sz="0" w:space="0" w:color="auto"/>
                              </w:divBdr>
                              <w:divsChild>
                                <w:div w:id="1432356527">
                                  <w:marLeft w:val="0"/>
                                  <w:marRight w:val="0"/>
                                  <w:marTop w:val="0"/>
                                  <w:marBottom w:val="0"/>
                                  <w:divBdr>
                                    <w:top w:val="none" w:sz="0" w:space="0" w:color="auto"/>
                                    <w:left w:val="none" w:sz="0" w:space="0" w:color="auto"/>
                                    <w:bottom w:val="none" w:sz="0" w:space="0" w:color="auto"/>
                                    <w:right w:val="none" w:sz="0" w:space="0" w:color="auto"/>
                                  </w:divBdr>
                                  <w:divsChild>
                                    <w:div w:id="14323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55">
                              <w:marLeft w:val="0"/>
                              <w:marRight w:val="0"/>
                              <w:marTop w:val="0"/>
                              <w:marBottom w:val="0"/>
                              <w:divBdr>
                                <w:top w:val="none" w:sz="0" w:space="0" w:color="auto"/>
                                <w:left w:val="none" w:sz="0" w:space="0" w:color="auto"/>
                                <w:bottom w:val="none" w:sz="0" w:space="0" w:color="auto"/>
                                <w:right w:val="none" w:sz="0" w:space="0" w:color="auto"/>
                              </w:divBdr>
                              <w:divsChild>
                                <w:div w:id="1432356534">
                                  <w:marLeft w:val="0"/>
                                  <w:marRight w:val="0"/>
                                  <w:marTop w:val="0"/>
                                  <w:marBottom w:val="0"/>
                                  <w:divBdr>
                                    <w:top w:val="none" w:sz="0" w:space="0" w:color="auto"/>
                                    <w:left w:val="none" w:sz="0" w:space="0" w:color="auto"/>
                                    <w:bottom w:val="none" w:sz="0" w:space="0" w:color="auto"/>
                                    <w:right w:val="none" w:sz="0" w:space="0" w:color="auto"/>
                                  </w:divBdr>
                                  <w:divsChild>
                                    <w:div w:id="14323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473">
                              <w:marLeft w:val="0"/>
                              <w:marRight w:val="0"/>
                              <w:marTop w:val="0"/>
                              <w:marBottom w:val="0"/>
                              <w:divBdr>
                                <w:top w:val="none" w:sz="0" w:space="0" w:color="auto"/>
                                <w:left w:val="none" w:sz="0" w:space="0" w:color="auto"/>
                                <w:bottom w:val="none" w:sz="0" w:space="0" w:color="auto"/>
                                <w:right w:val="none" w:sz="0" w:space="0" w:color="auto"/>
                              </w:divBdr>
                              <w:divsChild>
                                <w:div w:id="1432356543">
                                  <w:marLeft w:val="0"/>
                                  <w:marRight w:val="0"/>
                                  <w:marTop w:val="0"/>
                                  <w:marBottom w:val="0"/>
                                  <w:divBdr>
                                    <w:top w:val="none" w:sz="0" w:space="0" w:color="auto"/>
                                    <w:left w:val="none" w:sz="0" w:space="0" w:color="auto"/>
                                    <w:bottom w:val="none" w:sz="0" w:space="0" w:color="auto"/>
                                    <w:right w:val="none" w:sz="0" w:space="0" w:color="auto"/>
                                  </w:divBdr>
                                  <w:divsChild>
                                    <w:div w:id="14323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1257</Words>
  <Characters>6914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WinuE</cp:lastModifiedBy>
  <cp:revision>2</cp:revision>
  <dcterms:created xsi:type="dcterms:W3CDTF">2021-05-11T20:21:00Z</dcterms:created>
  <dcterms:modified xsi:type="dcterms:W3CDTF">2021-07-13T16:46:00Z</dcterms:modified>
</cp:coreProperties>
</file>