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C6B" w:rsidRDefault="00C9775D">
      <w:pPr>
        <w:rPr>
          <w:b/>
          <w:u w:val="single"/>
        </w:rPr>
      </w:pPr>
      <w:bookmarkStart w:id="0" w:name="_GoBack"/>
      <w:bookmarkEnd w:id="0"/>
      <w:r w:rsidRPr="00C9775D">
        <w:rPr>
          <w:b/>
          <w:u w:val="single"/>
        </w:rPr>
        <w:t>PRIMER PARCIAL</w:t>
      </w:r>
    </w:p>
    <w:p w:rsidR="00C9775D" w:rsidRDefault="00C9775D">
      <w:proofErr w:type="spellStart"/>
      <w:r w:rsidRPr="00C9775D">
        <w:rPr>
          <w:u w:val="single"/>
        </w:rPr>
        <w:t>Seres</w:t>
      </w:r>
      <w:proofErr w:type="spellEnd"/>
      <w:r w:rsidRPr="00C9775D">
        <w:rPr>
          <w:u w:val="single"/>
        </w:rPr>
        <w:t xml:space="preserve"> </w:t>
      </w:r>
      <w:proofErr w:type="spellStart"/>
      <w:r w:rsidRPr="00C9775D">
        <w:rPr>
          <w:u w:val="single"/>
        </w:rPr>
        <w:t>Vivos</w:t>
      </w:r>
      <w:proofErr w:type="spellEnd"/>
      <w:r w:rsidRPr="00C9775D">
        <w:t>:</w:t>
      </w:r>
    </w:p>
    <w:p w:rsidR="00C9775D" w:rsidRDefault="00C9775D" w:rsidP="00C9775D">
      <w:pPr>
        <w:pStyle w:val="Prrafodelista"/>
        <w:numPr>
          <w:ilvl w:val="0"/>
          <w:numId w:val="1"/>
        </w:numPr>
      </w:pPr>
      <w:proofErr w:type="spellStart"/>
      <w:r>
        <w:t>Crecen</w:t>
      </w:r>
      <w:proofErr w:type="spellEnd"/>
      <w:r>
        <w:t xml:space="preserve">, se </w:t>
      </w:r>
      <w:proofErr w:type="spellStart"/>
      <w:r>
        <w:t>desarrollan</w:t>
      </w:r>
      <w:proofErr w:type="spellEnd"/>
      <w:r>
        <w:t xml:space="preserve">, </w:t>
      </w:r>
      <w:proofErr w:type="spellStart"/>
      <w:r>
        <w:t>mueren</w:t>
      </w:r>
      <w:proofErr w:type="spellEnd"/>
    </w:p>
    <w:p w:rsidR="00C9775D" w:rsidRPr="00C9775D" w:rsidRDefault="00C9775D" w:rsidP="00C9775D">
      <w:pPr>
        <w:pStyle w:val="Prrafodelista"/>
        <w:numPr>
          <w:ilvl w:val="0"/>
          <w:numId w:val="1"/>
        </w:numPr>
      </w:pPr>
      <w:r>
        <w:rPr>
          <w:lang w:val="es-AR"/>
        </w:rPr>
        <w:t xml:space="preserve">Se reproducen </w:t>
      </w:r>
    </w:p>
    <w:p w:rsidR="00C9775D" w:rsidRPr="00C9775D" w:rsidRDefault="00C9775D" w:rsidP="00C9775D">
      <w:pPr>
        <w:pStyle w:val="Prrafodelista"/>
        <w:numPr>
          <w:ilvl w:val="0"/>
          <w:numId w:val="1"/>
        </w:numPr>
      </w:pPr>
      <w:r>
        <w:rPr>
          <w:lang w:val="es-AR"/>
        </w:rPr>
        <w:t>Son sistemas abiertos</w:t>
      </w:r>
    </w:p>
    <w:p w:rsidR="00C9775D" w:rsidRDefault="00C9775D" w:rsidP="00C9775D">
      <w:pPr>
        <w:pStyle w:val="Prrafodelista"/>
        <w:numPr>
          <w:ilvl w:val="0"/>
          <w:numId w:val="1"/>
        </w:numPr>
        <w:rPr>
          <w:lang w:val="es-AR"/>
        </w:rPr>
      </w:pPr>
      <w:r>
        <w:rPr>
          <w:lang w:val="es-AR"/>
        </w:rPr>
        <w:t>Homeostasis (mantener variables fisiológicas constantes)</w:t>
      </w:r>
    </w:p>
    <w:p w:rsidR="00C9775D" w:rsidRDefault="00C9775D" w:rsidP="00C9775D">
      <w:pPr>
        <w:pStyle w:val="Prrafodelista"/>
        <w:numPr>
          <w:ilvl w:val="0"/>
          <w:numId w:val="1"/>
        </w:numPr>
        <w:rPr>
          <w:lang w:val="es-AR"/>
        </w:rPr>
      </w:pPr>
      <w:r>
        <w:rPr>
          <w:lang w:val="es-AR"/>
        </w:rPr>
        <w:t>Formados por una o más células</w:t>
      </w:r>
    </w:p>
    <w:p w:rsidR="00C9775D" w:rsidRDefault="00C9775D" w:rsidP="00C9775D">
      <w:pPr>
        <w:pStyle w:val="Prrafodelista"/>
        <w:numPr>
          <w:ilvl w:val="0"/>
          <w:numId w:val="1"/>
        </w:numPr>
        <w:rPr>
          <w:lang w:val="es-AR"/>
        </w:rPr>
      </w:pPr>
      <w:r>
        <w:rPr>
          <w:lang w:val="es-AR"/>
        </w:rPr>
        <w:t>Sistemas materiales</w:t>
      </w:r>
    </w:p>
    <w:p w:rsidR="00C9775D" w:rsidRDefault="00C9775D" w:rsidP="00C9775D">
      <w:pPr>
        <w:rPr>
          <w:lang w:val="es-AR"/>
        </w:rPr>
      </w:pPr>
      <w:r w:rsidRPr="003E0F46">
        <w:rPr>
          <w:u w:val="single"/>
          <w:lang w:val="es-AR"/>
        </w:rPr>
        <w:t>Célula:</w:t>
      </w:r>
      <w:r>
        <w:rPr>
          <w:lang w:val="es-AR"/>
        </w:rPr>
        <w:t xml:space="preserve"> siempre proviene de otra preexistente. Hay 2 tipos.</w:t>
      </w:r>
    </w:p>
    <w:tbl>
      <w:tblPr>
        <w:tblStyle w:val="Tablaconcuadrculaclara"/>
        <w:tblW w:w="0" w:type="auto"/>
        <w:tblLook w:val="04A0" w:firstRow="1" w:lastRow="0" w:firstColumn="1" w:lastColumn="0" w:noHBand="0" w:noVBand="1"/>
      </w:tblPr>
      <w:tblGrid>
        <w:gridCol w:w="3473"/>
        <w:gridCol w:w="3473"/>
        <w:gridCol w:w="3474"/>
      </w:tblGrid>
      <w:tr w:rsidR="00C9775D" w:rsidRPr="00C4567A" w:rsidTr="00C9775D">
        <w:trPr>
          <w:trHeight w:val="247"/>
        </w:trPr>
        <w:tc>
          <w:tcPr>
            <w:tcW w:w="3473" w:type="dxa"/>
          </w:tcPr>
          <w:p w:rsidR="00C9775D" w:rsidRPr="00C4567A" w:rsidRDefault="00C9775D" w:rsidP="00C4567A">
            <w:pPr>
              <w:jc w:val="center"/>
              <w:rPr>
                <w:sz w:val="20"/>
                <w:szCs w:val="20"/>
                <w:lang w:val="es-AR"/>
              </w:rPr>
            </w:pPr>
          </w:p>
        </w:tc>
        <w:tc>
          <w:tcPr>
            <w:tcW w:w="3473" w:type="dxa"/>
          </w:tcPr>
          <w:p w:rsidR="00C9775D" w:rsidRPr="00C4567A" w:rsidRDefault="00C9775D" w:rsidP="00C4567A">
            <w:pPr>
              <w:jc w:val="center"/>
              <w:rPr>
                <w:b/>
                <w:sz w:val="20"/>
                <w:szCs w:val="20"/>
                <w:lang w:val="es-AR"/>
              </w:rPr>
            </w:pPr>
            <w:r w:rsidRPr="00C4567A">
              <w:rPr>
                <w:b/>
                <w:sz w:val="20"/>
                <w:szCs w:val="20"/>
                <w:lang w:val="es-AR"/>
              </w:rPr>
              <w:t>PROCARIOTA</w:t>
            </w:r>
          </w:p>
        </w:tc>
        <w:tc>
          <w:tcPr>
            <w:tcW w:w="3474" w:type="dxa"/>
          </w:tcPr>
          <w:p w:rsidR="00C9775D" w:rsidRPr="00C4567A" w:rsidRDefault="00C9775D" w:rsidP="00C4567A">
            <w:pPr>
              <w:jc w:val="center"/>
              <w:rPr>
                <w:b/>
                <w:sz w:val="20"/>
                <w:szCs w:val="20"/>
                <w:lang w:val="es-AR"/>
              </w:rPr>
            </w:pPr>
            <w:r w:rsidRPr="00C4567A">
              <w:rPr>
                <w:b/>
                <w:sz w:val="20"/>
                <w:szCs w:val="20"/>
                <w:lang w:val="es-AR"/>
              </w:rPr>
              <w:t>EUCARIOTA</w:t>
            </w:r>
          </w:p>
        </w:tc>
      </w:tr>
      <w:tr w:rsidR="00C9775D" w:rsidRPr="00C4567A" w:rsidTr="00C9775D">
        <w:trPr>
          <w:trHeight w:val="258"/>
        </w:trPr>
        <w:tc>
          <w:tcPr>
            <w:tcW w:w="3473" w:type="dxa"/>
          </w:tcPr>
          <w:p w:rsidR="00C9775D" w:rsidRPr="00C4567A" w:rsidRDefault="00C9775D" w:rsidP="00C4567A">
            <w:pPr>
              <w:jc w:val="center"/>
              <w:rPr>
                <w:sz w:val="20"/>
                <w:szCs w:val="20"/>
                <w:lang w:val="es-AR"/>
              </w:rPr>
            </w:pPr>
            <w:r w:rsidRPr="00C4567A">
              <w:rPr>
                <w:sz w:val="20"/>
                <w:szCs w:val="20"/>
                <w:lang w:val="es-AR"/>
              </w:rPr>
              <w:t>MEMBRANA PLASMATICA</w:t>
            </w:r>
          </w:p>
        </w:tc>
        <w:tc>
          <w:tcPr>
            <w:tcW w:w="3473" w:type="dxa"/>
          </w:tcPr>
          <w:p w:rsidR="00C9775D" w:rsidRPr="00C4567A" w:rsidRDefault="00C9775D" w:rsidP="00C4567A">
            <w:pPr>
              <w:jc w:val="center"/>
              <w:rPr>
                <w:sz w:val="20"/>
                <w:szCs w:val="20"/>
                <w:lang w:val="es-AR"/>
              </w:rPr>
            </w:pPr>
            <w:r w:rsidRPr="00C4567A">
              <w:rPr>
                <w:sz w:val="20"/>
                <w:szCs w:val="20"/>
                <w:lang w:val="es-AR"/>
              </w:rPr>
              <w:t>SI</w:t>
            </w:r>
          </w:p>
        </w:tc>
        <w:tc>
          <w:tcPr>
            <w:tcW w:w="3474" w:type="dxa"/>
          </w:tcPr>
          <w:p w:rsidR="00C9775D" w:rsidRPr="00C4567A" w:rsidRDefault="00C9775D" w:rsidP="00C4567A">
            <w:pPr>
              <w:jc w:val="center"/>
              <w:rPr>
                <w:sz w:val="20"/>
                <w:szCs w:val="20"/>
                <w:lang w:val="es-AR"/>
              </w:rPr>
            </w:pPr>
            <w:r w:rsidRPr="00C4567A">
              <w:rPr>
                <w:sz w:val="20"/>
                <w:szCs w:val="20"/>
                <w:lang w:val="es-AR"/>
              </w:rPr>
              <w:t>SI</w:t>
            </w:r>
          </w:p>
        </w:tc>
      </w:tr>
      <w:tr w:rsidR="00C9775D" w:rsidRPr="00C4567A" w:rsidTr="00C9775D">
        <w:trPr>
          <w:trHeight w:val="247"/>
        </w:trPr>
        <w:tc>
          <w:tcPr>
            <w:tcW w:w="3473" w:type="dxa"/>
          </w:tcPr>
          <w:p w:rsidR="00C9775D" w:rsidRPr="00C4567A" w:rsidRDefault="00C9775D" w:rsidP="00C4567A">
            <w:pPr>
              <w:jc w:val="center"/>
              <w:rPr>
                <w:sz w:val="20"/>
                <w:szCs w:val="20"/>
                <w:lang w:val="es-AR"/>
              </w:rPr>
            </w:pPr>
            <w:r w:rsidRPr="00C4567A">
              <w:rPr>
                <w:sz w:val="20"/>
                <w:szCs w:val="20"/>
                <w:lang w:val="es-AR"/>
              </w:rPr>
              <w:t>NUCLEO</w:t>
            </w:r>
          </w:p>
        </w:tc>
        <w:tc>
          <w:tcPr>
            <w:tcW w:w="3473" w:type="dxa"/>
          </w:tcPr>
          <w:p w:rsidR="00C9775D" w:rsidRPr="00C4567A" w:rsidRDefault="00C9775D" w:rsidP="00C4567A">
            <w:pPr>
              <w:jc w:val="center"/>
              <w:rPr>
                <w:sz w:val="20"/>
                <w:szCs w:val="20"/>
                <w:lang w:val="es-AR"/>
              </w:rPr>
            </w:pPr>
            <w:r w:rsidRPr="00C4567A">
              <w:rPr>
                <w:sz w:val="20"/>
                <w:szCs w:val="20"/>
                <w:lang w:val="es-AR"/>
              </w:rPr>
              <w:t>NO</w:t>
            </w:r>
          </w:p>
        </w:tc>
        <w:tc>
          <w:tcPr>
            <w:tcW w:w="3474" w:type="dxa"/>
          </w:tcPr>
          <w:p w:rsidR="00C9775D" w:rsidRPr="00C4567A" w:rsidRDefault="00C9775D" w:rsidP="00C4567A">
            <w:pPr>
              <w:jc w:val="center"/>
              <w:rPr>
                <w:sz w:val="20"/>
                <w:szCs w:val="20"/>
                <w:lang w:val="es-AR"/>
              </w:rPr>
            </w:pPr>
            <w:r w:rsidRPr="00C4567A">
              <w:rPr>
                <w:sz w:val="20"/>
                <w:szCs w:val="20"/>
                <w:lang w:val="es-AR"/>
              </w:rPr>
              <w:t>SI</w:t>
            </w:r>
          </w:p>
        </w:tc>
      </w:tr>
      <w:tr w:rsidR="00C9775D" w:rsidRPr="00C4567A" w:rsidTr="00C9775D">
        <w:trPr>
          <w:trHeight w:val="247"/>
        </w:trPr>
        <w:tc>
          <w:tcPr>
            <w:tcW w:w="3473" w:type="dxa"/>
          </w:tcPr>
          <w:p w:rsidR="00C9775D" w:rsidRPr="00C4567A" w:rsidRDefault="00C9775D" w:rsidP="00C4567A">
            <w:pPr>
              <w:jc w:val="center"/>
              <w:rPr>
                <w:sz w:val="20"/>
                <w:szCs w:val="20"/>
                <w:lang w:val="es-AR"/>
              </w:rPr>
            </w:pPr>
            <w:r w:rsidRPr="00C4567A">
              <w:rPr>
                <w:sz w:val="20"/>
                <w:szCs w:val="20"/>
                <w:lang w:val="es-AR"/>
              </w:rPr>
              <w:t>ADN</w:t>
            </w:r>
          </w:p>
        </w:tc>
        <w:tc>
          <w:tcPr>
            <w:tcW w:w="3473" w:type="dxa"/>
          </w:tcPr>
          <w:p w:rsidR="00C9775D" w:rsidRPr="00C4567A" w:rsidRDefault="00C9775D" w:rsidP="00C4567A">
            <w:pPr>
              <w:jc w:val="center"/>
              <w:rPr>
                <w:sz w:val="20"/>
                <w:szCs w:val="20"/>
                <w:lang w:val="es-AR"/>
              </w:rPr>
            </w:pPr>
            <w:r w:rsidRPr="00C4567A">
              <w:rPr>
                <w:sz w:val="20"/>
                <w:szCs w:val="20"/>
                <w:lang w:val="es-AR"/>
              </w:rPr>
              <w:t>EN EL CITOPLASMA</w:t>
            </w:r>
          </w:p>
        </w:tc>
        <w:tc>
          <w:tcPr>
            <w:tcW w:w="3474" w:type="dxa"/>
          </w:tcPr>
          <w:p w:rsidR="00C9775D" w:rsidRPr="00C4567A" w:rsidRDefault="00C9775D" w:rsidP="00C4567A">
            <w:pPr>
              <w:jc w:val="center"/>
              <w:rPr>
                <w:sz w:val="20"/>
                <w:szCs w:val="20"/>
                <w:lang w:val="es-AR"/>
              </w:rPr>
            </w:pPr>
            <w:r w:rsidRPr="00C4567A">
              <w:rPr>
                <w:sz w:val="20"/>
                <w:szCs w:val="20"/>
                <w:lang w:val="es-AR"/>
              </w:rPr>
              <w:t>EN EL NUCLEO</w:t>
            </w:r>
          </w:p>
        </w:tc>
      </w:tr>
      <w:tr w:rsidR="00C9775D" w:rsidRPr="00C4567A" w:rsidTr="00C9775D">
        <w:trPr>
          <w:trHeight w:val="258"/>
        </w:trPr>
        <w:tc>
          <w:tcPr>
            <w:tcW w:w="3473" w:type="dxa"/>
          </w:tcPr>
          <w:p w:rsidR="00C9775D" w:rsidRPr="00C4567A" w:rsidRDefault="00C9775D" w:rsidP="00C4567A">
            <w:pPr>
              <w:jc w:val="center"/>
              <w:rPr>
                <w:sz w:val="20"/>
                <w:szCs w:val="20"/>
                <w:lang w:val="es-AR"/>
              </w:rPr>
            </w:pPr>
            <w:r w:rsidRPr="00C4567A">
              <w:rPr>
                <w:sz w:val="20"/>
                <w:szCs w:val="20"/>
                <w:lang w:val="es-AR"/>
              </w:rPr>
              <w:t>RIBOSOMAS</w:t>
            </w:r>
          </w:p>
        </w:tc>
        <w:tc>
          <w:tcPr>
            <w:tcW w:w="3473" w:type="dxa"/>
          </w:tcPr>
          <w:p w:rsidR="00C9775D" w:rsidRPr="00C4567A" w:rsidRDefault="00C9775D" w:rsidP="00C4567A">
            <w:pPr>
              <w:jc w:val="center"/>
              <w:rPr>
                <w:sz w:val="20"/>
                <w:szCs w:val="20"/>
                <w:lang w:val="es-AR"/>
              </w:rPr>
            </w:pPr>
            <w:r w:rsidRPr="00C4567A">
              <w:rPr>
                <w:sz w:val="20"/>
                <w:szCs w:val="20"/>
                <w:lang w:val="es-AR"/>
              </w:rPr>
              <w:t>SI</w:t>
            </w:r>
          </w:p>
        </w:tc>
        <w:tc>
          <w:tcPr>
            <w:tcW w:w="3474" w:type="dxa"/>
          </w:tcPr>
          <w:p w:rsidR="00C9775D" w:rsidRPr="00C4567A" w:rsidRDefault="00C9775D" w:rsidP="00C4567A">
            <w:pPr>
              <w:jc w:val="center"/>
              <w:rPr>
                <w:sz w:val="20"/>
                <w:szCs w:val="20"/>
                <w:lang w:val="es-AR"/>
              </w:rPr>
            </w:pPr>
            <w:r w:rsidRPr="00C4567A">
              <w:rPr>
                <w:sz w:val="20"/>
                <w:szCs w:val="20"/>
                <w:lang w:val="es-AR"/>
              </w:rPr>
              <w:t>SI</w:t>
            </w:r>
          </w:p>
        </w:tc>
      </w:tr>
      <w:tr w:rsidR="00C9775D" w:rsidRPr="00C4567A" w:rsidTr="00C9775D">
        <w:trPr>
          <w:trHeight w:val="247"/>
        </w:trPr>
        <w:tc>
          <w:tcPr>
            <w:tcW w:w="3473" w:type="dxa"/>
          </w:tcPr>
          <w:p w:rsidR="00C9775D" w:rsidRPr="00C4567A" w:rsidRDefault="00C9775D" w:rsidP="00C4567A">
            <w:pPr>
              <w:jc w:val="center"/>
              <w:rPr>
                <w:sz w:val="20"/>
                <w:szCs w:val="20"/>
                <w:lang w:val="es-AR"/>
              </w:rPr>
            </w:pPr>
            <w:r w:rsidRPr="00C4567A">
              <w:rPr>
                <w:sz w:val="20"/>
                <w:szCs w:val="20"/>
                <w:lang w:val="es-AR"/>
              </w:rPr>
              <w:t>ENDOMEMBRANAS</w:t>
            </w:r>
          </w:p>
        </w:tc>
        <w:tc>
          <w:tcPr>
            <w:tcW w:w="3473" w:type="dxa"/>
          </w:tcPr>
          <w:p w:rsidR="00C9775D" w:rsidRPr="00C4567A" w:rsidRDefault="00C9775D" w:rsidP="00C4567A">
            <w:pPr>
              <w:jc w:val="center"/>
              <w:rPr>
                <w:sz w:val="20"/>
                <w:szCs w:val="20"/>
                <w:lang w:val="es-AR"/>
              </w:rPr>
            </w:pPr>
            <w:r w:rsidRPr="00C4567A">
              <w:rPr>
                <w:sz w:val="20"/>
                <w:szCs w:val="20"/>
                <w:lang w:val="es-AR"/>
              </w:rPr>
              <w:t>NO</w:t>
            </w:r>
          </w:p>
        </w:tc>
        <w:tc>
          <w:tcPr>
            <w:tcW w:w="3474" w:type="dxa"/>
          </w:tcPr>
          <w:p w:rsidR="00C9775D" w:rsidRPr="00C4567A" w:rsidRDefault="00C9775D" w:rsidP="00C4567A">
            <w:pPr>
              <w:jc w:val="center"/>
              <w:rPr>
                <w:sz w:val="20"/>
                <w:szCs w:val="20"/>
                <w:lang w:val="es-AR"/>
              </w:rPr>
            </w:pPr>
            <w:r w:rsidRPr="00C4567A">
              <w:rPr>
                <w:sz w:val="20"/>
                <w:szCs w:val="20"/>
                <w:lang w:val="es-AR"/>
              </w:rPr>
              <w:t>SI</w:t>
            </w:r>
          </w:p>
        </w:tc>
      </w:tr>
      <w:tr w:rsidR="00C9775D" w:rsidRPr="00C4567A" w:rsidTr="00C9775D">
        <w:trPr>
          <w:trHeight w:val="258"/>
        </w:trPr>
        <w:tc>
          <w:tcPr>
            <w:tcW w:w="3473" w:type="dxa"/>
          </w:tcPr>
          <w:p w:rsidR="00C9775D" w:rsidRPr="00C4567A" w:rsidRDefault="00C9775D" w:rsidP="00C4567A">
            <w:pPr>
              <w:jc w:val="center"/>
              <w:rPr>
                <w:sz w:val="20"/>
                <w:szCs w:val="20"/>
                <w:lang w:val="es-AR"/>
              </w:rPr>
            </w:pPr>
            <w:r w:rsidRPr="00C4567A">
              <w:rPr>
                <w:sz w:val="20"/>
                <w:szCs w:val="20"/>
                <w:lang w:val="es-AR"/>
              </w:rPr>
              <w:t>SE DIVIDE</w:t>
            </w:r>
          </w:p>
        </w:tc>
        <w:tc>
          <w:tcPr>
            <w:tcW w:w="3473" w:type="dxa"/>
          </w:tcPr>
          <w:p w:rsidR="00C9775D" w:rsidRPr="00C4567A" w:rsidRDefault="00C9775D" w:rsidP="00C4567A">
            <w:pPr>
              <w:jc w:val="center"/>
              <w:rPr>
                <w:sz w:val="20"/>
                <w:szCs w:val="20"/>
                <w:lang w:val="es-AR"/>
              </w:rPr>
            </w:pPr>
            <w:r w:rsidRPr="00C4567A">
              <w:rPr>
                <w:sz w:val="20"/>
                <w:szCs w:val="20"/>
                <w:lang w:val="es-AR"/>
              </w:rPr>
              <w:t>FUSION BINARIA</w:t>
            </w:r>
          </w:p>
        </w:tc>
        <w:tc>
          <w:tcPr>
            <w:tcW w:w="3474" w:type="dxa"/>
          </w:tcPr>
          <w:p w:rsidR="00C9775D" w:rsidRPr="00C4567A" w:rsidRDefault="00C9775D" w:rsidP="00C4567A">
            <w:pPr>
              <w:jc w:val="center"/>
              <w:rPr>
                <w:sz w:val="20"/>
                <w:szCs w:val="20"/>
                <w:lang w:val="es-AR"/>
              </w:rPr>
            </w:pPr>
            <w:r w:rsidRPr="00C4567A">
              <w:rPr>
                <w:sz w:val="20"/>
                <w:szCs w:val="20"/>
                <w:lang w:val="es-AR"/>
              </w:rPr>
              <w:t>MITOSIS Y MEIOSIS</w:t>
            </w:r>
          </w:p>
        </w:tc>
      </w:tr>
      <w:tr w:rsidR="00C9775D" w:rsidRPr="00C4567A" w:rsidTr="00C9775D">
        <w:trPr>
          <w:trHeight w:val="247"/>
        </w:trPr>
        <w:tc>
          <w:tcPr>
            <w:tcW w:w="3473" w:type="dxa"/>
          </w:tcPr>
          <w:p w:rsidR="00C9775D" w:rsidRPr="00C4567A" w:rsidRDefault="00C9775D" w:rsidP="00C4567A">
            <w:pPr>
              <w:jc w:val="center"/>
              <w:rPr>
                <w:sz w:val="20"/>
                <w:szCs w:val="20"/>
                <w:lang w:val="es-AR"/>
              </w:rPr>
            </w:pPr>
            <w:r w:rsidRPr="00C4567A">
              <w:rPr>
                <w:sz w:val="20"/>
                <w:szCs w:val="20"/>
                <w:lang w:val="es-AR"/>
              </w:rPr>
              <w:t>CANTIDAD DE CROMOSOMAS</w:t>
            </w:r>
          </w:p>
        </w:tc>
        <w:tc>
          <w:tcPr>
            <w:tcW w:w="3473" w:type="dxa"/>
          </w:tcPr>
          <w:p w:rsidR="00C9775D" w:rsidRPr="00C4567A" w:rsidRDefault="00C9775D" w:rsidP="00C4567A">
            <w:pPr>
              <w:jc w:val="center"/>
              <w:rPr>
                <w:sz w:val="20"/>
                <w:szCs w:val="20"/>
                <w:lang w:val="es-AR"/>
              </w:rPr>
            </w:pPr>
            <w:r w:rsidRPr="00C4567A">
              <w:rPr>
                <w:sz w:val="20"/>
                <w:szCs w:val="20"/>
                <w:lang w:val="es-AR"/>
              </w:rPr>
              <w:t>1</w:t>
            </w:r>
          </w:p>
        </w:tc>
        <w:tc>
          <w:tcPr>
            <w:tcW w:w="3474" w:type="dxa"/>
          </w:tcPr>
          <w:p w:rsidR="00C9775D" w:rsidRPr="00C4567A" w:rsidRDefault="00C9775D" w:rsidP="00C4567A">
            <w:pPr>
              <w:jc w:val="center"/>
              <w:rPr>
                <w:sz w:val="20"/>
                <w:szCs w:val="20"/>
                <w:lang w:val="es-AR"/>
              </w:rPr>
            </w:pPr>
            <w:r w:rsidRPr="00C4567A">
              <w:rPr>
                <w:sz w:val="20"/>
                <w:szCs w:val="20"/>
                <w:lang w:val="es-AR"/>
              </w:rPr>
              <w:t>NUMERO PAR</w:t>
            </w:r>
          </w:p>
        </w:tc>
      </w:tr>
      <w:tr w:rsidR="00C9775D" w:rsidRPr="00C4567A" w:rsidTr="00C9775D">
        <w:trPr>
          <w:trHeight w:val="247"/>
        </w:trPr>
        <w:tc>
          <w:tcPr>
            <w:tcW w:w="3473" w:type="dxa"/>
          </w:tcPr>
          <w:p w:rsidR="00C9775D" w:rsidRPr="00C4567A" w:rsidRDefault="00C9775D" w:rsidP="00C4567A">
            <w:pPr>
              <w:jc w:val="center"/>
              <w:rPr>
                <w:sz w:val="20"/>
                <w:szCs w:val="20"/>
                <w:lang w:val="es-AR"/>
              </w:rPr>
            </w:pPr>
            <w:r w:rsidRPr="00C4567A">
              <w:rPr>
                <w:sz w:val="20"/>
                <w:szCs w:val="20"/>
                <w:lang w:val="es-AR"/>
              </w:rPr>
              <w:t>CROMOSOMAS CON</w:t>
            </w:r>
          </w:p>
        </w:tc>
        <w:tc>
          <w:tcPr>
            <w:tcW w:w="3473" w:type="dxa"/>
          </w:tcPr>
          <w:p w:rsidR="00C9775D" w:rsidRPr="00C4567A" w:rsidRDefault="00C9775D" w:rsidP="00C4567A">
            <w:pPr>
              <w:jc w:val="center"/>
              <w:rPr>
                <w:sz w:val="20"/>
                <w:szCs w:val="20"/>
                <w:lang w:val="es-AR"/>
              </w:rPr>
            </w:pPr>
            <w:r w:rsidRPr="00C4567A">
              <w:rPr>
                <w:sz w:val="20"/>
                <w:szCs w:val="20"/>
                <w:lang w:val="es-AR"/>
              </w:rPr>
              <w:t>NO ASOCIADO A HISTONAS</w:t>
            </w:r>
          </w:p>
        </w:tc>
        <w:tc>
          <w:tcPr>
            <w:tcW w:w="3474" w:type="dxa"/>
          </w:tcPr>
          <w:p w:rsidR="00C9775D" w:rsidRPr="00C4567A" w:rsidRDefault="00C9775D" w:rsidP="00C4567A">
            <w:pPr>
              <w:jc w:val="center"/>
              <w:rPr>
                <w:sz w:val="20"/>
                <w:szCs w:val="20"/>
                <w:lang w:val="es-AR"/>
              </w:rPr>
            </w:pPr>
            <w:r w:rsidRPr="00C4567A">
              <w:rPr>
                <w:sz w:val="20"/>
                <w:szCs w:val="20"/>
                <w:lang w:val="es-AR"/>
              </w:rPr>
              <w:t>ASOCIADO A HISTONAS</w:t>
            </w:r>
          </w:p>
        </w:tc>
      </w:tr>
      <w:tr w:rsidR="00C9775D" w:rsidRPr="00C4567A" w:rsidTr="00C9775D">
        <w:trPr>
          <w:trHeight w:val="258"/>
        </w:trPr>
        <w:tc>
          <w:tcPr>
            <w:tcW w:w="3473" w:type="dxa"/>
          </w:tcPr>
          <w:p w:rsidR="00C9775D" w:rsidRPr="00C4567A" w:rsidRDefault="00C9775D" w:rsidP="00C4567A">
            <w:pPr>
              <w:jc w:val="center"/>
              <w:rPr>
                <w:sz w:val="20"/>
                <w:szCs w:val="20"/>
                <w:lang w:val="es-AR"/>
              </w:rPr>
            </w:pPr>
            <w:r w:rsidRPr="00C4567A">
              <w:rPr>
                <w:sz w:val="20"/>
                <w:szCs w:val="20"/>
                <w:lang w:val="es-AR"/>
              </w:rPr>
              <w:t>FORMA DE CROMOSOMAS</w:t>
            </w:r>
          </w:p>
        </w:tc>
        <w:tc>
          <w:tcPr>
            <w:tcW w:w="3473" w:type="dxa"/>
          </w:tcPr>
          <w:p w:rsidR="00C9775D" w:rsidRPr="00C4567A" w:rsidRDefault="00C9775D" w:rsidP="00C4567A">
            <w:pPr>
              <w:jc w:val="center"/>
              <w:rPr>
                <w:sz w:val="20"/>
                <w:szCs w:val="20"/>
                <w:lang w:val="es-AR"/>
              </w:rPr>
            </w:pPr>
            <w:r w:rsidRPr="00C4567A">
              <w:rPr>
                <w:sz w:val="20"/>
                <w:szCs w:val="20"/>
                <w:lang w:val="es-AR"/>
              </w:rPr>
              <w:t>CIRCULAR</w:t>
            </w:r>
          </w:p>
        </w:tc>
        <w:tc>
          <w:tcPr>
            <w:tcW w:w="3474" w:type="dxa"/>
          </w:tcPr>
          <w:p w:rsidR="00C9775D" w:rsidRPr="00C4567A" w:rsidRDefault="00C9775D" w:rsidP="00C4567A">
            <w:pPr>
              <w:jc w:val="center"/>
              <w:rPr>
                <w:sz w:val="20"/>
                <w:szCs w:val="20"/>
                <w:lang w:val="es-AR"/>
              </w:rPr>
            </w:pPr>
            <w:r w:rsidRPr="00C4567A">
              <w:rPr>
                <w:sz w:val="20"/>
                <w:szCs w:val="20"/>
                <w:lang w:val="es-AR"/>
              </w:rPr>
              <w:t>LINEAL</w:t>
            </w:r>
          </w:p>
        </w:tc>
      </w:tr>
    </w:tbl>
    <w:p w:rsidR="00C9775D" w:rsidRPr="00C4567A" w:rsidRDefault="00C9775D" w:rsidP="00C4567A">
      <w:pPr>
        <w:jc w:val="center"/>
        <w:rPr>
          <w:sz w:val="20"/>
          <w:szCs w:val="20"/>
          <w:lang w:val="es-AR"/>
        </w:rPr>
      </w:pPr>
    </w:p>
    <w:tbl>
      <w:tblPr>
        <w:tblStyle w:val="Tablaconcuadrcula"/>
        <w:tblW w:w="0" w:type="auto"/>
        <w:jc w:val="center"/>
        <w:tblLook w:val="04A0" w:firstRow="1" w:lastRow="0" w:firstColumn="1" w:lastColumn="0" w:noHBand="0" w:noVBand="1"/>
      </w:tblPr>
      <w:tblGrid>
        <w:gridCol w:w="2614"/>
        <w:gridCol w:w="2614"/>
        <w:gridCol w:w="2614"/>
        <w:gridCol w:w="2614"/>
      </w:tblGrid>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CELULA EUCARIOTA</w:t>
            </w:r>
          </w:p>
        </w:tc>
        <w:tc>
          <w:tcPr>
            <w:tcW w:w="2614" w:type="dxa"/>
          </w:tcPr>
          <w:p w:rsidR="00C9775D" w:rsidRPr="00C4567A" w:rsidRDefault="00C9775D" w:rsidP="00C4567A">
            <w:pPr>
              <w:jc w:val="center"/>
              <w:rPr>
                <w:sz w:val="20"/>
                <w:szCs w:val="20"/>
                <w:lang w:val="es-AR"/>
              </w:rPr>
            </w:pPr>
            <w:r w:rsidRPr="00C4567A">
              <w:rPr>
                <w:sz w:val="20"/>
                <w:szCs w:val="20"/>
                <w:lang w:val="es-AR"/>
              </w:rPr>
              <w:t>ANIMAL</w:t>
            </w:r>
          </w:p>
        </w:tc>
        <w:tc>
          <w:tcPr>
            <w:tcW w:w="2614" w:type="dxa"/>
          </w:tcPr>
          <w:p w:rsidR="00C9775D" w:rsidRPr="00C4567A" w:rsidRDefault="00C9775D" w:rsidP="00C4567A">
            <w:pPr>
              <w:jc w:val="center"/>
              <w:rPr>
                <w:sz w:val="20"/>
                <w:szCs w:val="20"/>
                <w:lang w:val="es-AR"/>
              </w:rPr>
            </w:pPr>
            <w:r w:rsidRPr="00C4567A">
              <w:rPr>
                <w:sz w:val="20"/>
                <w:szCs w:val="20"/>
                <w:lang w:val="es-AR"/>
              </w:rPr>
              <w:t>VEGETAL</w:t>
            </w:r>
          </w:p>
        </w:tc>
        <w:tc>
          <w:tcPr>
            <w:tcW w:w="2614" w:type="dxa"/>
          </w:tcPr>
          <w:p w:rsidR="00C9775D" w:rsidRPr="00C4567A" w:rsidRDefault="00C9775D" w:rsidP="00C4567A">
            <w:pPr>
              <w:jc w:val="center"/>
              <w:rPr>
                <w:sz w:val="20"/>
                <w:szCs w:val="20"/>
                <w:lang w:val="es-AR"/>
              </w:rPr>
            </w:pPr>
            <w:r w:rsidRPr="00C4567A">
              <w:rPr>
                <w:sz w:val="20"/>
                <w:szCs w:val="20"/>
                <w:lang w:val="es-AR"/>
              </w:rPr>
              <w:t>HONGO</w:t>
            </w:r>
          </w:p>
        </w:tc>
      </w:tr>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BORDE</w:t>
            </w:r>
          </w:p>
        </w:tc>
        <w:tc>
          <w:tcPr>
            <w:tcW w:w="2614" w:type="dxa"/>
          </w:tcPr>
          <w:p w:rsidR="00C9775D" w:rsidRPr="00C4567A" w:rsidRDefault="00C9775D" w:rsidP="00C4567A">
            <w:pPr>
              <w:jc w:val="center"/>
              <w:rPr>
                <w:sz w:val="20"/>
                <w:szCs w:val="20"/>
                <w:lang w:val="es-AR"/>
              </w:rPr>
            </w:pPr>
            <w:r w:rsidRPr="00C4567A">
              <w:rPr>
                <w:sz w:val="20"/>
                <w:szCs w:val="20"/>
                <w:lang w:val="es-AR"/>
              </w:rPr>
              <w:t>MEMBRANA</w:t>
            </w:r>
          </w:p>
        </w:tc>
        <w:tc>
          <w:tcPr>
            <w:tcW w:w="2614" w:type="dxa"/>
          </w:tcPr>
          <w:p w:rsidR="00C9775D" w:rsidRPr="00C4567A" w:rsidRDefault="00C9775D" w:rsidP="00C4567A">
            <w:pPr>
              <w:jc w:val="center"/>
              <w:rPr>
                <w:sz w:val="20"/>
                <w:szCs w:val="20"/>
                <w:lang w:val="es-AR"/>
              </w:rPr>
            </w:pPr>
            <w:r w:rsidRPr="00C4567A">
              <w:rPr>
                <w:sz w:val="20"/>
                <w:szCs w:val="20"/>
                <w:lang w:val="es-AR"/>
              </w:rPr>
              <w:t>MEMBRANA + PARED CEL</w:t>
            </w:r>
          </w:p>
        </w:tc>
        <w:tc>
          <w:tcPr>
            <w:tcW w:w="2614" w:type="dxa"/>
          </w:tcPr>
          <w:p w:rsidR="00C9775D" w:rsidRPr="00C4567A" w:rsidRDefault="00C9775D" w:rsidP="00C4567A">
            <w:pPr>
              <w:jc w:val="center"/>
              <w:rPr>
                <w:sz w:val="20"/>
                <w:szCs w:val="20"/>
                <w:lang w:val="es-AR"/>
              </w:rPr>
            </w:pPr>
            <w:r w:rsidRPr="00C4567A">
              <w:rPr>
                <w:sz w:val="20"/>
                <w:szCs w:val="20"/>
                <w:lang w:val="es-AR"/>
              </w:rPr>
              <w:t>MEMBRANA + PARED CEL</w:t>
            </w:r>
          </w:p>
        </w:tc>
      </w:tr>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ORGANELAS</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r>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CITOPLASMA</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r>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RIBOSOMAS</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r>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VACUOLA</w:t>
            </w:r>
          </w:p>
        </w:tc>
        <w:tc>
          <w:tcPr>
            <w:tcW w:w="2614" w:type="dxa"/>
          </w:tcPr>
          <w:p w:rsidR="00C9775D" w:rsidRPr="00C4567A" w:rsidRDefault="00C9775D" w:rsidP="00C4567A">
            <w:pPr>
              <w:jc w:val="center"/>
              <w:rPr>
                <w:sz w:val="20"/>
                <w:szCs w:val="20"/>
                <w:lang w:val="es-AR"/>
              </w:rPr>
            </w:pPr>
            <w:r w:rsidRPr="00C4567A">
              <w:rPr>
                <w:sz w:val="20"/>
                <w:szCs w:val="20"/>
                <w:lang w:val="es-AR"/>
              </w:rPr>
              <w:t>NO</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NO</w:t>
            </w:r>
          </w:p>
        </w:tc>
      </w:tr>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CLOROPLASTOS</w:t>
            </w:r>
          </w:p>
        </w:tc>
        <w:tc>
          <w:tcPr>
            <w:tcW w:w="2614" w:type="dxa"/>
          </w:tcPr>
          <w:p w:rsidR="00C9775D" w:rsidRPr="00C4567A" w:rsidRDefault="00C9775D" w:rsidP="00C4567A">
            <w:pPr>
              <w:jc w:val="center"/>
              <w:rPr>
                <w:sz w:val="20"/>
                <w:szCs w:val="20"/>
                <w:lang w:val="es-AR"/>
              </w:rPr>
            </w:pPr>
            <w:r w:rsidRPr="00C4567A">
              <w:rPr>
                <w:sz w:val="20"/>
                <w:szCs w:val="20"/>
                <w:lang w:val="es-AR"/>
              </w:rPr>
              <w:t>NO</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NO</w:t>
            </w:r>
          </w:p>
        </w:tc>
      </w:tr>
      <w:tr w:rsidR="00C9775D" w:rsidRPr="00C4567A" w:rsidTr="00C4567A">
        <w:trPr>
          <w:jc w:val="center"/>
        </w:trPr>
        <w:tc>
          <w:tcPr>
            <w:tcW w:w="2614" w:type="dxa"/>
          </w:tcPr>
          <w:p w:rsidR="00C9775D" w:rsidRPr="00C4567A" w:rsidRDefault="00C9775D" w:rsidP="00C4567A">
            <w:pPr>
              <w:jc w:val="center"/>
              <w:rPr>
                <w:sz w:val="20"/>
                <w:szCs w:val="20"/>
                <w:lang w:val="es-AR"/>
              </w:rPr>
            </w:pPr>
            <w:r w:rsidRPr="00C4567A">
              <w:rPr>
                <w:sz w:val="20"/>
                <w:szCs w:val="20"/>
                <w:lang w:val="es-AR"/>
              </w:rPr>
              <w:t>ADN</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c>
          <w:tcPr>
            <w:tcW w:w="2614" w:type="dxa"/>
          </w:tcPr>
          <w:p w:rsidR="00C9775D" w:rsidRPr="00C4567A" w:rsidRDefault="00C9775D" w:rsidP="00C4567A">
            <w:pPr>
              <w:jc w:val="center"/>
              <w:rPr>
                <w:sz w:val="20"/>
                <w:szCs w:val="20"/>
                <w:lang w:val="es-AR"/>
              </w:rPr>
            </w:pPr>
            <w:r w:rsidRPr="00C4567A">
              <w:rPr>
                <w:sz w:val="20"/>
                <w:szCs w:val="20"/>
                <w:lang w:val="es-AR"/>
              </w:rPr>
              <w:t>SI</w:t>
            </w:r>
          </w:p>
        </w:tc>
      </w:tr>
    </w:tbl>
    <w:p w:rsidR="00C9775D" w:rsidRPr="00C4567A" w:rsidRDefault="00C9775D" w:rsidP="00C4567A">
      <w:pPr>
        <w:jc w:val="center"/>
        <w:rPr>
          <w:sz w:val="20"/>
          <w:szCs w:val="20"/>
          <w:lang w:val="es-AR"/>
        </w:rPr>
      </w:pPr>
    </w:p>
    <w:p w:rsidR="00C9775D" w:rsidRDefault="00C4567A" w:rsidP="00C9775D">
      <w:pPr>
        <w:rPr>
          <w:lang w:val="es-AR"/>
        </w:rPr>
      </w:pPr>
      <w:r>
        <w:rPr>
          <w:lang w:val="es-AR"/>
        </w:rPr>
        <w:t>Niveles de organización</w:t>
      </w:r>
    </w:p>
    <w:p w:rsidR="00C4567A" w:rsidRDefault="00FA41DF" w:rsidP="00C4567A">
      <w:pPr>
        <w:pStyle w:val="Prrafodelista"/>
        <w:numPr>
          <w:ilvl w:val="0"/>
          <w:numId w:val="2"/>
        </w:numPr>
        <w:rPr>
          <w:lang w:val="es-AR"/>
        </w:rPr>
      </w:pPr>
      <w:r>
        <w:rPr>
          <w:lang w:val="es-AR"/>
        </w:rPr>
        <w:t>Subatómico</w:t>
      </w:r>
    </w:p>
    <w:p w:rsidR="00C4567A" w:rsidRDefault="00C4567A" w:rsidP="00C4567A">
      <w:pPr>
        <w:pStyle w:val="Prrafodelista"/>
        <w:numPr>
          <w:ilvl w:val="0"/>
          <w:numId w:val="2"/>
        </w:numPr>
        <w:rPr>
          <w:lang w:val="es-AR"/>
        </w:rPr>
      </w:pPr>
      <w:r>
        <w:rPr>
          <w:lang w:val="es-AR"/>
        </w:rPr>
        <w:t>Atómico</w:t>
      </w:r>
    </w:p>
    <w:p w:rsidR="00C4567A" w:rsidRDefault="00C4567A" w:rsidP="00C4567A">
      <w:pPr>
        <w:pStyle w:val="Prrafodelista"/>
        <w:numPr>
          <w:ilvl w:val="0"/>
          <w:numId w:val="2"/>
        </w:numPr>
        <w:rPr>
          <w:lang w:val="es-AR"/>
        </w:rPr>
      </w:pPr>
      <w:r>
        <w:rPr>
          <w:lang w:val="es-AR"/>
        </w:rPr>
        <w:t xml:space="preserve">Molecular </w:t>
      </w:r>
    </w:p>
    <w:p w:rsidR="00C4567A" w:rsidRDefault="00C4567A" w:rsidP="00C4567A">
      <w:pPr>
        <w:pStyle w:val="Prrafodelista"/>
        <w:numPr>
          <w:ilvl w:val="0"/>
          <w:numId w:val="2"/>
        </w:numPr>
        <w:rPr>
          <w:lang w:val="es-AR"/>
        </w:rPr>
      </w:pPr>
      <w:r>
        <w:rPr>
          <w:lang w:val="es-AR"/>
        </w:rPr>
        <w:t>Complejo molecular</w:t>
      </w:r>
      <w:r w:rsidR="00FA41DF">
        <w:rPr>
          <w:lang w:val="es-AR"/>
        </w:rPr>
        <w:t>, ejemplo: cromosoma</w:t>
      </w:r>
    </w:p>
    <w:p w:rsidR="00C4567A" w:rsidRDefault="00C4567A" w:rsidP="00C4567A">
      <w:pPr>
        <w:pStyle w:val="Prrafodelista"/>
        <w:numPr>
          <w:ilvl w:val="0"/>
          <w:numId w:val="2"/>
        </w:numPr>
        <w:rPr>
          <w:lang w:val="es-AR"/>
        </w:rPr>
      </w:pPr>
      <w:r>
        <w:rPr>
          <w:lang w:val="es-AR"/>
        </w:rPr>
        <w:t>Tisular</w:t>
      </w:r>
    </w:p>
    <w:p w:rsidR="00C4567A" w:rsidRDefault="00C4567A" w:rsidP="00C4567A">
      <w:pPr>
        <w:pStyle w:val="Prrafodelista"/>
        <w:numPr>
          <w:ilvl w:val="0"/>
          <w:numId w:val="2"/>
        </w:numPr>
        <w:rPr>
          <w:lang w:val="es-AR"/>
        </w:rPr>
      </w:pPr>
      <w:r>
        <w:rPr>
          <w:lang w:val="es-AR"/>
        </w:rPr>
        <w:t>Órgano</w:t>
      </w:r>
    </w:p>
    <w:p w:rsidR="00C4567A" w:rsidRDefault="00C4567A" w:rsidP="00C4567A">
      <w:pPr>
        <w:pStyle w:val="Prrafodelista"/>
        <w:numPr>
          <w:ilvl w:val="0"/>
          <w:numId w:val="2"/>
        </w:numPr>
        <w:rPr>
          <w:lang w:val="es-AR"/>
        </w:rPr>
      </w:pPr>
      <w:r>
        <w:rPr>
          <w:lang w:val="es-AR"/>
        </w:rPr>
        <w:t>Sistema de órganos</w:t>
      </w:r>
    </w:p>
    <w:p w:rsidR="00C4567A" w:rsidRDefault="00C4567A" w:rsidP="00C4567A">
      <w:pPr>
        <w:pStyle w:val="Prrafodelista"/>
        <w:numPr>
          <w:ilvl w:val="0"/>
          <w:numId w:val="2"/>
        </w:numPr>
        <w:rPr>
          <w:lang w:val="es-AR"/>
        </w:rPr>
      </w:pPr>
      <w:r>
        <w:rPr>
          <w:lang w:val="es-AR"/>
        </w:rPr>
        <w:t>Organismo</w:t>
      </w:r>
    </w:p>
    <w:p w:rsidR="00C4567A" w:rsidRDefault="00C4567A" w:rsidP="00C4567A">
      <w:pPr>
        <w:rPr>
          <w:lang w:val="es-AR"/>
        </w:rPr>
      </w:pPr>
      <w:r w:rsidRPr="00C4567A">
        <w:rPr>
          <w:b/>
          <w:lang w:val="es-AR"/>
        </w:rPr>
        <w:t>Fenotipo</w:t>
      </w:r>
      <w:r>
        <w:rPr>
          <w:b/>
          <w:lang w:val="es-AR"/>
        </w:rPr>
        <w:t xml:space="preserve">: </w:t>
      </w:r>
      <w:r>
        <w:rPr>
          <w:lang w:val="es-AR"/>
        </w:rPr>
        <w:t xml:space="preserve">características estructurales, funcionales y el comportamiento. Depende en parte del genotipo. Relacionado con las proteínas ya que algunas determinan ciertas características. </w:t>
      </w:r>
    </w:p>
    <w:p w:rsidR="00C4567A" w:rsidRDefault="00C4567A" w:rsidP="00C4567A">
      <w:pPr>
        <w:rPr>
          <w:lang w:val="es-AR"/>
        </w:rPr>
      </w:pPr>
      <w:r w:rsidRPr="00C4567A">
        <w:rPr>
          <w:b/>
          <w:lang w:val="es-AR"/>
        </w:rPr>
        <w:t>Genotipo</w:t>
      </w:r>
      <w:r>
        <w:rPr>
          <w:lang w:val="es-AR"/>
        </w:rPr>
        <w:t>: información genética</w:t>
      </w:r>
    </w:p>
    <w:p w:rsidR="00C4567A" w:rsidRDefault="00C4567A" w:rsidP="00C4567A">
      <w:pPr>
        <w:rPr>
          <w:b/>
          <w:color w:val="3B3838" w:themeColor="background2" w:themeShade="40"/>
          <w:u w:val="single"/>
          <w:lang w:val="es-AR"/>
        </w:rPr>
      </w:pPr>
      <w:r w:rsidRPr="00C4567A">
        <w:rPr>
          <w:b/>
          <w:color w:val="3B3838" w:themeColor="background2" w:themeShade="40"/>
          <w:u w:val="single"/>
          <w:lang w:val="es-AR"/>
        </w:rPr>
        <w:t>PROTEINAS</w:t>
      </w:r>
    </w:p>
    <w:p w:rsidR="00C4567A" w:rsidRDefault="00C4567A" w:rsidP="00C4567A">
      <w:pPr>
        <w:rPr>
          <w:lang w:val="es-AR"/>
        </w:rPr>
      </w:pPr>
      <w:r>
        <w:rPr>
          <w:lang w:val="es-AR"/>
        </w:rPr>
        <w:t>Son biomoléculas de gran tamaño, por ende, macromoléculas; formadas por aminoácidos.</w:t>
      </w:r>
    </w:p>
    <w:p w:rsidR="00C4567A" w:rsidRDefault="00C4567A" w:rsidP="00C4567A">
      <w:pPr>
        <w:rPr>
          <w:b/>
          <w:color w:val="3B3838" w:themeColor="background2" w:themeShade="40"/>
          <w:u w:val="single"/>
          <w:lang w:val="es-AR"/>
        </w:rPr>
      </w:pPr>
      <w:r w:rsidRPr="00C4567A">
        <w:rPr>
          <w:b/>
          <w:color w:val="3B3838" w:themeColor="background2" w:themeShade="40"/>
          <w:u w:val="single"/>
          <w:lang w:val="es-AR"/>
        </w:rPr>
        <w:t>AMINOACIDOS</w:t>
      </w:r>
      <w:r>
        <w:rPr>
          <w:b/>
          <w:color w:val="3B3838" w:themeColor="background2" w:themeShade="40"/>
          <w:u w:val="single"/>
          <w:lang w:val="es-AR"/>
        </w:rPr>
        <w:t>:</w:t>
      </w:r>
    </w:p>
    <w:p w:rsidR="00C4567A" w:rsidRPr="00C4567A" w:rsidRDefault="00C4567A" w:rsidP="00C4567A">
      <w:pPr>
        <w:pStyle w:val="Prrafodelista"/>
        <w:numPr>
          <w:ilvl w:val="0"/>
          <w:numId w:val="3"/>
        </w:numPr>
        <w:rPr>
          <w:b/>
          <w:color w:val="3B3838" w:themeColor="background2" w:themeShade="40"/>
          <w:u w:val="single"/>
          <w:lang w:val="es-AR"/>
        </w:rPr>
      </w:pPr>
      <w:r>
        <w:rPr>
          <w:lang w:val="es-AR"/>
        </w:rPr>
        <w:lastRenderedPageBreak/>
        <w:t>Formados por una región común (grupo acido + grupo amino + átomo de hidrogeno) y por una región variable (grupo R o radical, es propia de cada uno debido a los otros átomos que lo forman y como se unen entre ellos)</w:t>
      </w:r>
    </w:p>
    <w:p w:rsidR="00C4567A" w:rsidRPr="00C4567A" w:rsidRDefault="00C4567A" w:rsidP="00C4567A">
      <w:pPr>
        <w:pStyle w:val="Prrafodelista"/>
        <w:numPr>
          <w:ilvl w:val="0"/>
          <w:numId w:val="3"/>
        </w:numPr>
        <w:rPr>
          <w:b/>
          <w:color w:val="3B3838" w:themeColor="background2" w:themeShade="40"/>
          <w:u w:val="single"/>
          <w:lang w:val="es-AR"/>
        </w:rPr>
      </w:pPr>
      <w:r>
        <w:rPr>
          <w:lang w:val="es-AR"/>
        </w:rPr>
        <w:t xml:space="preserve">Se unen por unión peptídica (unión covalente, fuerte), es la estructura primaria. </w:t>
      </w:r>
    </w:p>
    <w:p w:rsidR="00C4567A" w:rsidRPr="00C4567A" w:rsidRDefault="00C4567A" w:rsidP="00C4567A">
      <w:pPr>
        <w:pStyle w:val="Prrafodelista"/>
        <w:numPr>
          <w:ilvl w:val="0"/>
          <w:numId w:val="3"/>
        </w:numPr>
        <w:rPr>
          <w:b/>
          <w:color w:val="3B3838" w:themeColor="background2" w:themeShade="40"/>
          <w:u w:val="single"/>
          <w:lang w:val="es-AR"/>
        </w:rPr>
      </w:pPr>
      <w:r>
        <w:rPr>
          <w:lang w:val="es-AR"/>
        </w:rPr>
        <w:t>Orden y numero de aminoácidos determinan el tipo de proteína</w:t>
      </w:r>
    </w:p>
    <w:p w:rsidR="00C4567A" w:rsidRPr="00C4567A" w:rsidRDefault="00C4567A" w:rsidP="00C4567A">
      <w:pPr>
        <w:pStyle w:val="Prrafodelista"/>
        <w:numPr>
          <w:ilvl w:val="0"/>
          <w:numId w:val="3"/>
        </w:numPr>
        <w:rPr>
          <w:b/>
          <w:color w:val="3B3838" w:themeColor="background2" w:themeShade="40"/>
          <w:u w:val="single"/>
          <w:lang w:val="es-AR"/>
        </w:rPr>
      </w:pPr>
      <w:r>
        <w:rPr>
          <w:lang w:val="es-AR"/>
        </w:rPr>
        <w:t xml:space="preserve">La cadena peptídica crece, y al mismo tiempo se va plegando en el espacio formando una ESTRUCTURA ESPACIAL O TRIDIMENCIONAL. Se va uniendo o separando por causas como las diferentes cargas entre los grupos R o su comportamiento frente el agua. Esta estructura determinara la función de la proteína. </w:t>
      </w:r>
    </w:p>
    <w:p w:rsidR="00C4567A" w:rsidRPr="00C833E4" w:rsidRDefault="00C833E4" w:rsidP="00C4567A">
      <w:pPr>
        <w:pStyle w:val="Prrafodelista"/>
        <w:numPr>
          <w:ilvl w:val="0"/>
          <w:numId w:val="3"/>
        </w:numPr>
        <w:rPr>
          <w:b/>
          <w:color w:val="3B3838" w:themeColor="background2" w:themeShade="40"/>
          <w:u w:val="single"/>
          <w:lang w:val="es-AR"/>
        </w:rPr>
      </w:pPr>
      <w:r>
        <w:rPr>
          <w:lang w:val="es-AR"/>
        </w:rPr>
        <w:t>Proteínas formadas por 1 polipéptido, + de 1 solo anticuerpos, hemoglobina y el colágeno.</w:t>
      </w:r>
    </w:p>
    <w:p w:rsidR="00C833E4" w:rsidRPr="00C833E4" w:rsidRDefault="00C833E4" w:rsidP="00C4567A">
      <w:pPr>
        <w:pStyle w:val="Prrafodelista"/>
        <w:numPr>
          <w:ilvl w:val="0"/>
          <w:numId w:val="3"/>
        </w:numPr>
        <w:rPr>
          <w:b/>
          <w:color w:val="3B3838" w:themeColor="background2" w:themeShade="40"/>
          <w:u w:val="single"/>
          <w:lang w:val="es-AR"/>
        </w:rPr>
      </w:pPr>
      <w:r>
        <w:rPr>
          <w:lang w:val="es-AR"/>
        </w:rPr>
        <w:t xml:space="preserve">Estructura Tridimensional puede ser afectada, se puede </w:t>
      </w:r>
      <w:r>
        <w:rPr>
          <w:b/>
          <w:lang w:val="es-AR"/>
        </w:rPr>
        <w:t>desnaturalizar</w:t>
      </w:r>
      <w:r>
        <w:rPr>
          <w:lang w:val="es-AR"/>
        </w:rPr>
        <w:t xml:space="preserve">. </w:t>
      </w:r>
    </w:p>
    <w:p w:rsidR="00C833E4" w:rsidRPr="00C833E4" w:rsidRDefault="00C833E4" w:rsidP="00C4567A">
      <w:pPr>
        <w:pStyle w:val="Prrafodelista"/>
        <w:numPr>
          <w:ilvl w:val="0"/>
          <w:numId w:val="3"/>
        </w:numPr>
        <w:rPr>
          <w:b/>
          <w:color w:val="3B3838" w:themeColor="background2" w:themeShade="40"/>
          <w:u w:val="single"/>
          <w:lang w:val="es-AR"/>
        </w:rPr>
      </w:pPr>
      <w:r>
        <w:rPr>
          <w:lang w:val="es-AR"/>
        </w:rPr>
        <w:t xml:space="preserve">DESNATURALIZACION DE UNA PROTEINA: se rompen las uniones débiles que dan forma a la estructura tridimensional debido al pH del ambiente, la temperatura (muy alta rompe enlaces, muy baja la actividad es mínima). Pierde la forma de manera irreversible, por lo que ya no tiene función. </w:t>
      </w:r>
    </w:p>
    <w:p w:rsidR="00C833E4" w:rsidRDefault="00C833E4" w:rsidP="00C833E4">
      <w:pPr>
        <w:rPr>
          <w:b/>
          <w:color w:val="3B3838" w:themeColor="background2" w:themeShade="40"/>
          <w:u w:val="single"/>
          <w:lang w:val="es-AR"/>
        </w:rPr>
      </w:pPr>
      <w:r>
        <w:rPr>
          <w:b/>
          <w:color w:val="3B3838" w:themeColor="background2" w:themeShade="40"/>
          <w:u w:val="single"/>
          <w:lang w:val="es-AR"/>
        </w:rPr>
        <w:t>ENZIMAS</w:t>
      </w:r>
    </w:p>
    <w:p w:rsidR="00C833E4" w:rsidRPr="00C833E4" w:rsidRDefault="00C833E4" w:rsidP="00C833E4">
      <w:pPr>
        <w:pStyle w:val="Prrafodelista"/>
        <w:numPr>
          <w:ilvl w:val="0"/>
          <w:numId w:val="5"/>
        </w:numPr>
        <w:rPr>
          <w:b/>
          <w:color w:val="3B3838" w:themeColor="background2" w:themeShade="40"/>
          <w:u w:val="single"/>
          <w:lang w:val="es-AR"/>
        </w:rPr>
      </w:pPr>
      <w:r>
        <w:rPr>
          <w:lang w:val="es-AR"/>
        </w:rPr>
        <w:t xml:space="preserve">Se encargan de acelerar todas las reacciones químicas dentro de la célula. </w:t>
      </w:r>
    </w:p>
    <w:p w:rsidR="00C833E4" w:rsidRPr="00C833E4" w:rsidRDefault="00C833E4" w:rsidP="00C833E4">
      <w:pPr>
        <w:pStyle w:val="Prrafodelista"/>
        <w:numPr>
          <w:ilvl w:val="0"/>
          <w:numId w:val="5"/>
        </w:numPr>
        <w:rPr>
          <w:b/>
          <w:color w:val="3B3838" w:themeColor="background2" w:themeShade="40"/>
          <w:u w:val="single"/>
          <w:lang w:val="es-AR"/>
        </w:rPr>
      </w:pPr>
      <w:r>
        <w:rPr>
          <w:lang w:val="es-AR"/>
        </w:rPr>
        <w:t>Se asocian temporalmente a el o los sustratos y ayuda a la formación de productos.</w:t>
      </w:r>
    </w:p>
    <w:p w:rsidR="00C833E4" w:rsidRPr="00C833E4" w:rsidRDefault="00C833E4" w:rsidP="00C833E4">
      <w:pPr>
        <w:pStyle w:val="Prrafodelista"/>
        <w:numPr>
          <w:ilvl w:val="0"/>
          <w:numId w:val="5"/>
        </w:numPr>
        <w:rPr>
          <w:b/>
          <w:color w:val="3B3838" w:themeColor="background2" w:themeShade="40"/>
          <w:u w:val="single"/>
          <w:lang w:val="es-AR"/>
        </w:rPr>
      </w:pPr>
      <w:r>
        <w:rPr>
          <w:lang w:val="es-AR"/>
        </w:rPr>
        <w:t>Poseen un sitio activo muy especifico para cierto sustrato, por lo que catabolizan solo cierto tipo de reacciones</w:t>
      </w:r>
    </w:p>
    <w:p w:rsidR="00C833E4" w:rsidRPr="00C833E4" w:rsidRDefault="00C833E4" w:rsidP="00C833E4">
      <w:pPr>
        <w:pStyle w:val="Prrafodelista"/>
        <w:numPr>
          <w:ilvl w:val="0"/>
          <w:numId w:val="5"/>
        </w:numPr>
        <w:rPr>
          <w:b/>
          <w:color w:val="3B3838" w:themeColor="background2" w:themeShade="40"/>
          <w:u w:val="single"/>
          <w:lang w:val="es-AR"/>
        </w:rPr>
      </w:pPr>
      <w:r>
        <w:rPr>
          <w:lang w:val="es-AR"/>
        </w:rPr>
        <w:t>Las temperaturas altas ayudan, pero solo hasta cierto punto.</w:t>
      </w:r>
    </w:p>
    <w:p w:rsidR="00C833E4" w:rsidRPr="00C833E4" w:rsidRDefault="00C833E4" w:rsidP="00C833E4">
      <w:pPr>
        <w:pStyle w:val="Prrafodelista"/>
        <w:numPr>
          <w:ilvl w:val="0"/>
          <w:numId w:val="5"/>
        </w:numPr>
        <w:rPr>
          <w:b/>
          <w:color w:val="3B3838" w:themeColor="background2" w:themeShade="40"/>
          <w:u w:val="single"/>
          <w:lang w:val="es-AR"/>
        </w:rPr>
      </w:pPr>
      <w:r>
        <w:rPr>
          <w:lang w:val="es-AR"/>
        </w:rPr>
        <w:t>Especificas porque su sitio activo tiene una forma complementaria a</w:t>
      </w:r>
      <w:r w:rsidR="00B175CB">
        <w:rPr>
          <w:lang w:val="es-AR"/>
        </w:rPr>
        <w:t xml:space="preserve"> cierto sustrato, forma otorgada por su estructura tridimensional.</w:t>
      </w:r>
    </w:p>
    <w:p w:rsidR="001141A8" w:rsidRDefault="001141A8" w:rsidP="00C4567A">
      <w:pPr>
        <w:rPr>
          <w:b/>
          <w:color w:val="3B3838" w:themeColor="background2" w:themeShade="40"/>
          <w:sz w:val="28"/>
          <w:szCs w:val="28"/>
          <w:lang w:val="es-AR"/>
        </w:rPr>
      </w:pPr>
      <w:r w:rsidRPr="001141A8">
        <w:rPr>
          <w:b/>
          <w:color w:val="3B3838" w:themeColor="background2" w:themeShade="40"/>
          <w:sz w:val="28"/>
          <w:szCs w:val="28"/>
          <w:lang w:val="es-AR"/>
        </w:rPr>
        <w:t>ADN</w:t>
      </w:r>
    </w:p>
    <w:p w:rsidR="00C4567A" w:rsidRDefault="001141A8" w:rsidP="001141A8">
      <w:pPr>
        <w:pStyle w:val="Prrafodelista"/>
        <w:numPr>
          <w:ilvl w:val="0"/>
          <w:numId w:val="6"/>
        </w:numPr>
        <w:rPr>
          <w:color w:val="3B3838" w:themeColor="background2" w:themeShade="40"/>
          <w:lang w:val="es-AR"/>
        </w:rPr>
      </w:pPr>
      <w:r w:rsidRPr="001141A8">
        <w:rPr>
          <w:color w:val="3B3838" w:themeColor="background2" w:themeShade="40"/>
          <w:lang w:val="es-AR"/>
        </w:rPr>
        <w:t>Contiene la información genética</w:t>
      </w:r>
    </w:p>
    <w:p w:rsidR="001141A8" w:rsidRDefault="001141A8" w:rsidP="001141A8">
      <w:pPr>
        <w:pStyle w:val="Prrafodelista"/>
        <w:numPr>
          <w:ilvl w:val="0"/>
          <w:numId w:val="6"/>
        </w:numPr>
        <w:rPr>
          <w:color w:val="3B3838" w:themeColor="background2" w:themeShade="40"/>
          <w:lang w:val="es-AR"/>
        </w:rPr>
      </w:pPr>
      <w:r>
        <w:rPr>
          <w:color w:val="3B3838" w:themeColor="background2" w:themeShade="40"/>
          <w:lang w:val="es-AR"/>
        </w:rPr>
        <w:t xml:space="preserve">Formado por 2 cadenas de ACIDOS NUCLEICOS (largas cadenas de nucleótidos) </w:t>
      </w:r>
    </w:p>
    <w:p w:rsidR="001141A8" w:rsidRDefault="001141A8" w:rsidP="001141A8">
      <w:pPr>
        <w:pStyle w:val="Prrafodelista"/>
        <w:numPr>
          <w:ilvl w:val="0"/>
          <w:numId w:val="6"/>
        </w:numPr>
        <w:rPr>
          <w:color w:val="3B3838" w:themeColor="background2" w:themeShade="40"/>
          <w:lang w:val="es-AR"/>
        </w:rPr>
      </w:pPr>
      <w:r>
        <w:rPr>
          <w:color w:val="3B3838" w:themeColor="background2" w:themeShade="40"/>
          <w:lang w:val="es-AR"/>
        </w:rPr>
        <w:t xml:space="preserve">Los NUCLEOTIDOS: moléculas formadas por 3 componentes </w:t>
      </w:r>
      <w:r w:rsidRPr="001141A8">
        <w:rPr>
          <w:color w:val="3B3838" w:themeColor="background2" w:themeShade="40"/>
        </w:rPr>
        <w:sym w:font="Wingdings" w:char="F0E0"/>
      </w:r>
      <w:r w:rsidRPr="001141A8">
        <w:rPr>
          <w:color w:val="3B3838" w:themeColor="background2" w:themeShade="40"/>
          <w:lang w:val="es-AR"/>
        </w:rPr>
        <w:t xml:space="preserve"> </w:t>
      </w:r>
      <w:r>
        <w:rPr>
          <w:color w:val="3B3838" w:themeColor="background2" w:themeShade="40"/>
          <w:lang w:val="es-AR"/>
        </w:rPr>
        <w:t xml:space="preserve">un azúcar (desoxirribosa), 1 a 3 fosfatos y una base nitrogenada: adenina, timina, guanina o citocina. </w:t>
      </w:r>
    </w:p>
    <w:p w:rsidR="001141A8" w:rsidRDefault="001141A8" w:rsidP="001141A8">
      <w:pPr>
        <w:pStyle w:val="Prrafodelista"/>
        <w:numPr>
          <w:ilvl w:val="0"/>
          <w:numId w:val="6"/>
        </w:numPr>
        <w:rPr>
          <w:color w:val="3B3838" w:themeColor="background2" w:themeShade="40"/>
          <w:lang w:val="es-AR"/>
        </w:rPr>
      </w:pPr>
      <w:r>
        <w:rPr>
          <w:color w:val="3B3838" w:themeColor="background2" w:themeShade="40"/>
          <w:lang w:val="es-AR"/>
        </w:rPr>
        <w:t>Forma de doble hélice</w:t>
      </w:r>
    </w:p>
    <w:p w:rsidR="001141A8" w:rsidRDefault="001141A8" w:rsidP="001141A8">
      <w:pPr>
        <w:pStyle w:val="Prrafodelista"/>
        <w:numPr>
          <w:ilvl w:val="0"/>
          <w:numId w:val="6"/>
        </w:numPr>
        <w:rPr>
          <w:color w:val="3B3838" w:themeColor="background2" w:themeShade="40"/>
          <w:lang w:val="es-AR"/>
        </w:rPr>
      </w:pPr>
      <w:r>
        <w:rPr>
          <w:color w:val="3B3838" w:themeColor="background2" w:themeShade="40"/>
          <w:lang w:val="es-AR"/>
        </w:rPr>
        <w:t>La cadena: uno de los fosfatos se une al azúcar del siguiente por un enlace covalente</w:t>
      </w:r>
    </w:p>
    <w:p w:rsidR="001141A8" w:rsidRDefault="001141A8" w:rsidP="001141A8">
      <w:pPr>
        <w:pStyle w:val="Prrafodelista"/>
        <w:numPr>
          <w:ilvl w:val="0"/>
          <w:numId w:val="6"/>
        </w:numPr>
        <w:rPr>
          <w:color w:val="3B3838" w:themeColor="background2" w:themeShade="40"/>
          <w:lang w:val="es-AR"/>
        </w:rPr>
      </w:pPr>
      <w:r>
        <w:rPr>
          <w:color w:val="3B3838" w:themeColor="background2" w:themeShade="40"/>
          <w:lang w:val="es-AR"/>
        </w:rPr>
        <w:t xml:space="preserve">Son </w:t>
      </w:r>
      <w:r w:rsidR="00FA41DF">
        <w:rPr>
          <w:color w:val="3B3838" w:themeColor="background2" w:themeShade="40"/>
          <w:lang w:val="es-AR"/>
        </w:rPr>
        <w:t>Macromoléculas</w:t>
      </w:r>
    </w:p>
    <w:p w:rsidR="001141A8" w:rsidRDefault="00FA41DF" w:rsidP="001141A8">
      <w:pPr>
        <w:pStyle w:val="Prrafodelista"/>
        <w:numPr>
          <w:ilvl w:val="0"/>
          <w:numId w:val="6"/>
        </w:numPr>
        <w:rPr>
          <w:color w:val="3B3838" w:themeColor="background2" w:themeShade="40"/>
          <w:lang w:val="es-AR"/>
        </w:rPr>
      </w:pPr>
      <w:r>
        <w:rPr>
          <w:color w:val="3B3838" w:themeColor="background2" w:themeShade="40"/>
          <w:lang w:val="es-AR"/>
        </w:rPr>
        <w:t>Misma composición y estructura general en procariontes y eucariontes</w:t>
      </w:r>
    </w:p>
    <w:p w:rsidR="00FA41DF" w:rsidRDefault="00FA41DF" w:rsidP="001141A8">
      <w:pPr>
        <w:pStyle w:val="Prrafodelista"/>
        <w:numPr>
          <w:ilvl w:val="0"/>
          <w:numId w:val="6"/>
        </w:numPr>
        <w:rPr>
          <w:color w:val="3B3838" w:themeColor="background2" w:themeShade="40"/>
          <w:lang w:val="es-AR"/>
        </w:rPr>
      </w:pPr>
      <w:r>
        <w:rPr>
          <w:color w:val="3B3838" w:themeColor="background2" w:themeShade="40"/>
          <w:lang w:val="es-AR"/>
        </w:rPr>
        <w:t xml:space="preserve">Procariotas: una molécula de ADN en el citoplasma asociada débilmente a diversas proteínas. </w:t>
      </w:r>
    </w:p>
    <w:p w:rsidR="00FA41DF" w:rsidRDefault="00FA41DF" w:rsidP="001141A8">
      <w:pPr>
        <w:pStyle w:val="Prrafodelista"/>
        <w:numPr>
          <w:ilvl w:val="0"/>
          <w:numId w:val="6"/>
        </w:numPr>
        <w:rPr>
          <w:color w:val="3B3838" w:themeColor="background2" w:themeShade="40"/>
          <w:lang w:val="es-AR"/>
        </w:rPr>
      </w:pPr>
      <w:r>
        <w:rPr>
          <w:color w:val="3B3838" w:themeColor="background2" w:themeShade="40"/>
          <w:lang w:val="es-AR"/>
        </w:rPr>
        <w:t xml:space="preserve">Eucariotas: existen varias moléculas lineales de ADN en el núcleo, asociadas a Histonas; formando CROMOSOMAS. ADN + Histonas, forman las fibras de cromatina que cuando se condensan se muestran en forma de cromosoma. </w:t>
      </w:r>
    </w:p>
    <w:p w:rsidR="00FA41DF" w:rsidRDefault="00FA41DF" w:rsidP="001141A8">
      <w:pPr>
        <w:pStyle w:val="Prrafodelista"/>
        <w:numPr>
          <w:ilvl w:val="0"/>
          <w:numId w:val="6"/>
        </w:numPr>
        <w:rPr>
          <w:color w:val="3B3838" w:themeColor="background2" w:themeShade="40"/>
          <w:lang w:val="es-AR"/>
        </w:rPr>
      </w:pPr>
      <w:r>
        <w:rPr>
          <w:color w:val="3B3838" w:themeColor="background2" w:themeShade="40"/>
          <w:lang w:val="es-AR"/>
        </w:rPr>
        <w:t xml:space="preserve">Los nucleótidos de las cadenas de ADN pueden estar ordenados formando incontables secuencias distintas. Esas secuencias forman genes, que son segmentos del ADN con determinada información. </w:t>
      </w:r>
    </w:p>
    <w:p w:rsidR="00FA41DF" w:rsidRDefault="00FA41DF" w:rsidP="001141A8">
      <w:pPr>
        <w:pStyle w:val="Prrafodelista"/>
        <w:numPr>
          <w:ilvl w:val="0"/>
          <w:numId w:val="6"/>
        </w:numPr>
        <w:rPr>
          <w:color w:val="3B3838" w:themeColor="background2" w:themeShade="40"/>
          <w:lang w:val="es-AR"/>
        </w:rPr>
      </w:pPr>
      <w:r>
        <w:rPr>
          <w:color w:val="3B3838" w:themeColor="background2" w:themeShade="40"/>
          <w:lang w:val="es-AR"/>
        </w:rPr>
        <w:t xml:space="preserve">Los genes informan para fabricar las proteínas. </w:t>
      </w:r>
    </w:p>
    <w:p w:rsidR="00FA41DF" w:rsidRDefault="00FA41DF" w:rsidP="00FA41DF">
      <w:pPr>
        <w:rPr>
          <w:color w:val="3B3838" w:themeColor="background2" w:themeShade="40"/>
          <w:lang w:val="es-AR"/>
        </w:rPr>
      </w:pPr>
      <w:r w:rsidRPr="00FA41DF">
        <w:rPr>
          <w:b/>
          <w:color w:val="3B3838" w:themeColor="background2" w:themeShade="40"/>
          <w:lang w:val="es-AR"/>
        </w:rPr>
        <w:t>SINTESIS DE PROTEINAS</w:t>
      </w:r>
      <w:r>
        <w:rPr>
          <w:color w:val="3B3838" w:themeColor="background2" w:themeShade="40"/>
          <w:lang w:val="es-AR"/>
        </w:rPr>
        <w:t xml:space="preserve">: </w:t>
      </w:r>
      <w:r w:rsidRPr="00FA41DF">
        <w:rPr>
          <w:color w:val="3B3838" w:themeColor="background2" w:themeShade="40"/>
          <w:lang w:val="es-AR"/>
        </w:rPr>
        <w:t>El ARN mensajero es el que lleva la información para la síntesis de proteínas, es decir, determina el orden en que se unirán los aminoácidos.</w:t>
      </w:r>
      <w:r w:rsidR="005652F5">
        <w:rPr>
          <w:color w:val="3B3838" w:themeColor="background2" w:themeShade="40"/>
          <w:lang w:val="es-AR"/>
        </w:rPr>
        <w:t xml:space="preserve"> La síntesis de ARN se da durante la transcripción y dentro del núcleo en el caso de las células eucariontes. </w:t>
      </w:r>
    </w:p>
    <w:p w:rsidR="00FA41DF" w:rsidRDefault="00FA41DF" w:rsidP="00FA41DF">
      <w:pPr>
        <w:rPr>
          <w:color w:val="3B3838" w:themeColor="background2" w:themeShade="40"/>
          <w:lang w:val="es-AR"/>
        </w:rPr>
      </w:pPr>
      <w:r>
        <w:rPr>
          <w:color w:val="3B3838" w:themeColor="background2" w:themeShade="40"/>
          <w:lang w:val="es-AR"/>
        </w:rPr>
        <w:t xml:space="preserve">Primero debe ocurrir la </w:t>
      </w:r>
      <w:r w:rsidRPr="00FA41DF">
        <w:rPr>
          <w:b/>
          <w:color w:val="3B3838" w:themeColor="background2" w:themeShade="40"/>
          <w:sz w:val="28"/>
          <w:szCs w:val="28"/>
          <w:lang w:val="es-AR"/>
        </w:rPr>
        <w:t>transcripción:</w:t>
      </w:r>
      <w:r>
        <w:rPr>
          <w:color w:val="3B3838" w:themeColor="background2" w:themeShade="40"/>
          <w:lang w:val="es-AR"/>
        </w:rPr>
        <w:t xml:space="preserve"> </w:t>
      </w:r>
    </w:p>
    <w:p w:rsidR="005652F5" w:rsidRDefault="00FA41DF" w:rsidP="005652F5">
      <w:pPr>
        <w:pStyle w:val="Prrafodelista"/>
        <w:numPr>
          <w:ilvl w:val="0"/>
          <w:numId w:val="7"/>
        </w:numPr>
        <w:rPr>
          <w:color w:val="3B3838" w:themeColor="background2" w:themeShade="40"/>
          <w:lang w:val="es-AR"/>
        </w:rPr>
      </w:pPr>
      <w:r w:rsidRPr="005652F5">
        <w:rPr>
          <w:color w:val="3B3838" w:themeColor="background2" w:themeShade="40"/>
          <w:lang w:val="es-AR"/>
        </w:rPr>
        <w:t>La HELICASA debe romper los puentes de hidrógeno que unen las bases nitrogenadas</w:t>
      </w:r>
      <w:r w:rsidR="005652F5" w:rsidRPr="005652F5">
        <w:rPr>
          <w:color w:val="3B3838" w:themeColor="background2" w:themeShade="40"/>
          <w:lang w:val="es-AR"/>
        </w:rPr>
        <w:t>.</w:t>
      </w:r>
    </w:p>
    <w:p w:rsidR="005652F5" w:rsidRDefault="005652F5" w:rsidP="005652F5">
      <w:pPr>
        <w:pStyle w:val="Prrafodelista"/>
        <w:numPr>
          <w:ilvl w:val="0"/>
          <w:numId w:val="7"/>
        </w:numPr>
        <w:rPr>
          <w:color w:val="3B3838" w:themeColor="background2" w:themeShade="40"/>
          <w:lang w:val="es-AR"/>
        </w:rPr>
      </w:pPr>
      <w:r>
        <w:rPr>
          <w:color w:val="3B3838" w:themeColor="background2" w:themeShade="40"/>
          <w:lang w:val="es-AR"/>
        </w:rPr>
        <w:t xml:space="preserve">Una de las dos cadenas llamada codificante no interviene, a cambio de la cadena molde que es la que se utiliza. </w:t>
      </w:r>
    </w:p>
    <w:p w:rsidR="005652F5" w:rsidRDefault="005652F5" w:rsidP="005652F5">
      <w:pPr>
        <w:pStyle w:val="Prrafodelista"/>
        <w:numPr>
          <w:ilvl w:val="0"/>
          <w:numId w:val="7"/>
        </w:numPr>
        <w:rPr>
          <w:color w:val="3B3838" w:themeColor="background2" w:themeShade="40"/>
          <w:lang w:val="es-AR"/>
        </w:rPr>
      </w:pPr>
      <w:r>
        <w:rPr>
          <w:color w:val="3B3838" w:themeColor="background2" w:themeShade="40"/>
          <w:lang w:val="es-AR"/>
        </w:rPr>
        <w:t xml:space="preserve">Todos los genes cuentan con una secuencia de desoxirribonucleótidos llamada promotor, indica donde comienza el gen. EL ARN polimerasa se une a esa secuencia y luego se ira desplazando a lo largo del gen </w:t>
      </w:r>
      <w:r w:rsidRPr="005652F5">
        <w:rPr>
          <w:color w:val="3B3838" w:themeColor="background2" w:themeShade="40"/>
          <w:lang w:val="es-AR"/>
        </w:rPr>
        <w:lastRenderedPageBreak/>
        <w:t>uni</w:t>
      </w:r>
      <w:r>
        <w:rPr>
          <w:color w:val="3B3838" w:themeColor="background2" w:themeShade="40"/>
          <w:lang w:val="es-AR"/>
        </w:rPr>
        <w:t xml:space="preserve">endo </w:t>
      </w:r>
      <w:r w:rsidRPr="005652F5">
        <w:rPr>
          <w:color w:val="3B3838" w:themeColor="background2" w:themeShade="40"/>
          <w:lang w:val="es-AR"/>
        </w:rPr>
        <w:t>entre si los ribonucleótidos que se ubican de forma complementaria a las diferentes secuencias de desoxirribonucleótidos de</w:t>
      </w:r>
      <w:r>
        <w:rPr>
          <w:color w:val="3B3838" w:themeColor="background2" w:themeShade="40"/>
          <w:lang w:val="es-AR"/>
        </w:rPr>
        <w:t>l gen. Ahí se estará formando la cadena de ARNm, hasta que la enzima se encuentre co</w:t>
      </w:r>
      <w:r w:rsidR="00800B9D">
        <w:rPr>
          <w:color w:val="3B3838" w:themeColor="background2" w:themeShade="40"/>
          <w:lang w:val="es-AR"/>
        </w:rPr>
        <w:t>n una secuencia de nucleótidos que funciona como señal de finalización</w:t>
      </w:r>
      <w:r w:rsidR="00204821">
        <w:rPr>
          <w:color w:val="3B3838" w:themeColor="background2" w:themeShade="40"/>
          <w:lang w:val="es-AR"/>
        </w:rPr>
        <w:t>, donde la enzima se desprende.</w:t>
      </w:r>
      <w:r w:rsidR="00800B9D">
        <w:rPr>
          <w:color w:val="3B3838" w:themeColor="background2" w:themeShade="40"/>
          <w:lang w:val="es-AR"/>
        </w:rPr>
        <w:t xml:space="preserve"> El ARNm </w:t>
      </w:r>
      <w:r w:rsidR="00204821">
        <w:rPr>
          <w:color w:val="3B3838" w:themeColor="background2" w:themeShade="40"/>
          <w:lang w:val="es-AR"/>
        </w:rPr>
        <w:t>contará</w:t>
      </w:r>
      <w:r w:rsidR="00800B9D">
        <w:rPr>
          <w:color w:val="3B3838" w:themeColor="background2" w:themeShade="40"/>
          <w:lang w:val="es-AR"/>
        </w:rPr>
        <w:t xml:space="preserve"> con la misma información que el ADN, pero la timina será sustituida por el uracilo. </w:t>
      </w:r>
    </w:p>
    <w:p w:rsidR="00204821" w:rsidRDefault="00204821" w:rsidP="005652F5">
      <w:pPr>
        <w:pStyle w:val="Prrafodelista"/>
        <w:numPr>
          <w:ilvl w:val="0"/>
          <w:numId w:val="7"/>
        </w:numPr>
        <w:rPr>
          <w:color w:val="3B3838" w:themeColor="background2" w:themeShade="40"/>
          <w:lang w:val="es-AR"/>
        </w:rPr>
      </w:pPr>
      <w:r>
        <w:rPr>
          <w:color w:val="3B3838" w:themeColor="background2" w:themeShade="40"/>
          <w:lang w:val="es-AR"/>
        </w:rPr>
        <w:t xml:space="preserve">Muchos genes al transcribirse dan como producto algún tipo de ARNm. </w:t>
      </w:r>
    </w:p>
    <w:p w:rsidR="00363CE6" w:rsidRDefault="00363CE6" w:rsidP="005652F5">
      <w:pPr>
        <w:pStyle w:val="Prrafodelista"/>
        <w:numPr>
          <w:ilvl w:val="0"/>
          <w:numId w:val="7"/>
        </w:numPr>
        <w:rPr>
          <w:color w:val="3B3838" w:themeColor="background2" w:themeShade="40"/>
          <w:lang w:val="es-AR"/>
        </w:rPr>
      </w:pPr>
      <w:r>
        <w:rPr>
          <w:color w:val="3B3838" w:themeColor="background2" w:themeShade="40"/>
          <w:lang w:val="es-AR"/>
        </w:rPr>
        <w:t>Como resultado: una cadena de ARNm, copia complementaria del ADN, una cadena sencilla.</w:t>
      </w:r>
    </w:p>
    <w:p w:rsidR="00363CE6" w:rsidRDefault="00363CE6" w:rsidP="005652F5">
      <w:pPr>
        <w:pStyle w:val="Prrafodelista"/>
        <w:numPr>
          <w:ilvl w:val="0"/>
          <w:numId w:val="7"/>
        </w:numPr>
        <w:rPr>
          <w:color w:val="3B3838" w:themeColor="background2" w:themeShade="40"/>
          <w:lang w:val="es-AR"/>
        </w:rPr>
      </w:pPr>
      <w:r>
        <w:rPr>
          <w:color w:val="3B3838" w:themeColor="background2" w:themeShade="40"/>
          <w:lang w:val="es-AR"/>
        </w:rPr>
        <w:t>ARNm listo para salir al citoplasma para la TRADUCCION.</w:t>
      </w:r>
    </w:p>
    <w:p w:rsidR="00363CE6" w:rsidRDefault="00363CE6" w:rsidP="00363CE6">
      <w:pPr>
        <w:rPr>
          <w:color w:val="3B3838" w:themeColor="background2" w:themeShade="40"/>
          <w:lang w:val="es-AR"/>
        </w:rPr>
      </w:pPr>
      <w:r w:rsidRPr="00363CE6">
        <w:rPr>
          <w:b/>
          <w:color w:val="3B3838" w:themeColor="background2" w:themeShade="40"/>
          <w:lang w:val="es-AR"/>
        </w:rPr>
        <w:t>TRADUCCION o SINTESIS DE PROTEINAS:</w:t>
      </w:r>
      <w:r w:rsidRPr="00363CE6">
        <w:rPr>
          <w:lang w:val="es-AR"/>
        </w:rPr>
        <w:t xml:space="preserve"> </w:t>
      </w:r>
      <w:r w:rsidRPr="00363CE6">
        <w:rPr>
          <w:color w:val="3B3838" w:themeColor="background2" w:themeShade="40"/>
          <w:lang w:val="es-AR"/>
        </w:rPr>
        <w:t>Es el proceso que convierte una secuencia de ARN mensajero en una cadena de aminoácidos para formar una proteína.</w:t>
      </w:r>
    </w:p>
    <w:p w:rsidR="00363CE6" w:rsidRPr="0076236C" w:rsidRDefault="003E0F46" w:rsidP="0076236C">
      <w:pPr>
        <w:pStyle w:val="Prrafodelista"/>
        <w:numPr>
          <w:ilvl w:val="0"/>
          <w:numId w:val="9"/>
        </w:numPr>
        <w:rPr>
          <w:b/>
          <w:color w:val="3B3838" w:themeColor="background2" w:themeShade="40"/>
          <w:lang w:val="es-AR"/>
        </w:rPr>
      </w:pPr>
      <w:r w:rsidRPr="0076236C">
        <w:rPr>
          <w:color w:val="3B3838" w:themeColor="background2" w:themeShade="40"/>
          <w:lang w:val="es-AR"/>
        </w:rPr>
        <w:t xml:space="preserve">EL ARNm saldrá del núcleo hacia el citoplasma donde se encuentran los ribosomas, lugar donde se lleva a cabo </w:t>
      </w:r>
    </w:p>
    <w:p w:rsidR="003E0F46" w:rsidRPr="0076236C" w:rsidRDefault="003E0F46" w:rsidP="0076236C">
      <w:pPr>
        <w:pStyle w:val="Prrafodelista"/>
        <w:numPr>
          <w:ilvl w:val="0"/>
          <w:numId w:val="9"/>
        </w:numPr>
        <w:rPr>
          <w:b/>
          <w:color w:val="3B3838" w:themeColor="background2" w:themeShade="40"/>
          <w:lang w:val="es-AR"/>
        </w:rPr>
      </w:pPr>
      <w:r w:rsidRPr="0076236C">
        <w:rPr>
          <w:color w:val="3B3838" w:themeColor="background2" w:themeShade="40"/>
          <w:lang w:val="es-AR"/>
        </w:rPr>
        <w:t>El mensaje que tiene el ARNm se va a decodificar de a 3 nucleótidos por vez = CODONES.</w:t>
      </w:r>
    </w:p>
    <w:p w:rsidR="008646A6" w:rsidRPr="0076236C" w:rsidRDefault="008646A6" w:rsidP="0076236C">
      <w:pPr>
        <w:pStyle w:val="Prrafodelista"/>
        <w:numPr>
          <w:ilvl w:val="0"/>
          <w:numId w:val="9"/>
        </w:numPr>
        <w:rPr>
          <w:b/>
          <w:color w:val="3B3838" w:themeColor="background2" w:themeShade="40"/>
          <w:lang w:val="es-AR"/>
        </w:rPr>
      </w:pPr>
      <w:r w:rsidRPr="0076236C">
        <w:rPr>
          <w:color w:val="3B3838" w:themeColor="background2" w:themeShade="40"/>
          <w:lang w:val="es-AR"/>
        </w:rPr>
        <w:t>Ribosomas formados por: ARN ribosomal y Proteínas ribosomales asociados de una manera particular. Son complejos de macromoléculas.</w:t>
      </w:r>
    </w:p>
    <w:p w:rsidR="0091539E" w:rsidRPr="0076236C" w:rsidRDefault="008646A6" w:rsidP="0076236C">
      <w:pPr>
        <w:pStyle w:val="Prrafodelista"/>
        <w:numPr>
          <w:ilvl w:val="0"/>
          <w:numId w:val="9"/>
        </w:numPr>
        <w:rPr>
          <w:b/>
          <w:color w:val="3B3838" w:themeColor="background2" w:themeShade="40"/>
          <w:lang w:val="es-AR"/>
        </w:rPr>
      </w:pPr>
      <w:r w:rsidRPr="0076236C">
        <w:rPr>
          <w:color w:val="3B3838" w:themeColor="background2" w:themeShade="40"/>
          <w:lang w:val="es-AR"/>
        </w:rPr>
        <w:t>Interviene el ARN de transferencia; cada uno compues</w:t>
      </w:r>
      <w:r w:rsidR="00D56AA6" w:rsidRPr="0076236C">
        <w:rPr>
          <w:color w:val="3B3838" w:themeColor="background2" w:themeShade="40"/>
          <w:lang w:val="es-AR"/>
        </w:rPr>
        <w:t>to</w:t>
      </w:r>
      <w:r w:rsidRPr="0076236C">
        <w:rPr>
          <w:color w:val="3B3838" w:themeColor="background2" w:themeShade="40"/>
          <w:lang w:val="es-AR"/>
        </w:rPr>
        <w:t xml:space="preserve"> por una ca</w:t>
      </w:r>
      <w:r w:rsidR="00D56AA6" w:rsidRPr="0076236C">
        <w:rPr>
          <w:color w:val="3B3838" w:themeColor="background2" w:themeShade="40"/>
          <w:lang w:val="es-AR"/>
        </w:rPr>
        <w:t>d</w:t>
      </w:r>
      <w:r w:rsidRPr="0076236C">
        <w:rPr>
          <w:color w:val="3B3838" w:themeColor="background2" w:themeShade="40"/>
          <w:lang w:val="es-AR"/>
        </w:rPr>
        <w:t xml:space="preserve">ena de ribonucleótidos </w:t>
      </w:r>
      <w:r w:rsidR="00D56AA6" w:rsidRPr="0076236C">
        <w:rPr>
          <w:color w:val="3B3838" w:themeColor="background2" w:themeShade="40"/>
          <w:lang w:val="es-AR"/>
        </w:rPr>
        <w:t>plegada en forma de hoja de trébol, cuyo uno de los extremos es el sitio de unión a un aminoácido. Hay al menos 20 clases distintas de ARNt, cada uno puede unirse a un solo tipo de aminoácido. Se diferencian entre sí por el anticodón (secuencia de 3 ribonucleótidos ubicados en el extremo opuesto a la zona de unión con el aminoácido)</w:t>
      </w:r>
      <w:r w:rsidR="0091539E" w:rsidRPr="0076236C">
        <w:rPr>
          <w:color w:val="3B3838" w:themeColor="background2" w:themeShade="40"/>
          <w:lang w:val="es-AR"/>
        </w:rPr>
        <w:t>.</w:t>
      </w:r>
    </w:p>
    <w:p w:rsidR="0091539E" w:rsidRPr="0076236C" w:rsidRDefault="0091539E" w:rsidP="0076236C">
      <w:pPr>
        <w:pStyle w:val="Prrafodelista"/>
        <w:numPr>
          <w:ilvl w:val="0"/>
          <w:numId w:val="9"/>
        </w:numPr>
        <w:rPr>
          <w:b/>
          <w:color w:val="3B3838" w:themeColor="background2" w:themeShade="40"/>
          <w:lang w:val="es-AR"/>
        </w:rPr>
      </w:pPr>
      <w:r w:rsidRPr="0076236C">
        <w:rPr>
          <w:color w:val="3B3838" w:themeColor="background2" w:themeShade="40"/>
          <w:lang w:val="es-AR"/>
        </w:rPr>
        <w:t>La</w:t>
      </w:r>
      <w:r w:rsidR="00CE2D8B" w:rsidRPr="0076236C">
        <w:rPr>
          <w:color w:val="3B3838" w:themeColor="background2" w:themeShade="40"/>
          <w:lang w:val="es-AR"/>
        </w:rPr>
        <w:t>s</w:t>
      </w:r>
      <w:r w:rsidRPr="0076236C">
        <w:rPr>
          <w:color w:val="3B3838" w:themeColor="background2" w:themeShade="40"/>
          <w:lang w:val="es-AR"/>
        </w:rPr>
        <w:t xml:space="preserve"> enzima</w:t>
      </w:r>
      <w:r w:rsidR="00CE2D8B" w:rsidRPr="0076236C">
        <w:rPr>
          <w:color w:val="3B3838" w:themeColor="background2" w:themeShade="40"/>
          <w:lang w:val="es-AR"/>
        </w:rPr>
        <w:t>s</w:t>
      </w:r>
      <w:r w:rsidRPr="0076236C">
        <w:rPr>
          <w:color w:val="3B3838" w:themeColor="background2" w:themeShade="40"/>
          <w:lang w:val="es-AR"/>
        </w:rPr>
        <w:t xml:space="preserve"> AMINOACIL ARNt SINTETASA</w:t>
      </w:r>
      <w:r w:rsidR="00CE2D8B" w:rsidRPr="0076236C">
        <w:rPr>
          <w:color w:val="3B3838" w:themeColor="background2" w:themeShade="40"/>
          <w:lang w:val="es-AR"/>
        </w:rPr>
        <w:t xml:space="preserve">S: cada una de ellas reconoce a un determinado aminoácido y a su ARNt correspondiente, específicamente su anticodón. Una vez que el aminoácido y el ARNt se encuentran en su sitio activo, la enzima los une. Así cada ARNt queda cargado con un aminoácido y listo para la traducción. </w:t>
      </w:r>
    </w:p>
    <w:p w:rsidR="00363CE6" w:rsidRDefault="0076236C" w:rsidP="00363CE6">
      <w:pPr>
        <w:rPr>
          <w:color w:val="3B3838" w:themeColor="background2" w:themeShade="40"/>
          <w:lang w:val="es-AR"/>
        </w:rPr>
      </w:pPr>
      <w:r>
        <w:rPr>
          <w:color w:val="3B3838" w:themeColor="background2" w:themeShade="40"/>
          <w:lang w:val="es-AR"/>
        </w:rPr>
        <w:t>Proceso:</w:t>
      </w:r>
    </w:p>
    <w:p w:rsidR="0076236C" w:rsidRDefault="0076236C" w:rsidP="0076236C">
      <w:pPr>
        <w:pStyle w:val="Prrafodelista"/>
        <w:numPr>
          <w:ilvl w:val="0"/>
          <w:numId w:val="10"/>
        </w:numPr>
        <w:rPr>
          <w:color w:val="3B3838" w:themeColor="background2" w:themeShade="40"/>
          <w:lang w:val="es-AR"/>
        </w:rPr>
      </w:pPr>
      <w:r>
        <w:rPr>
          <w:color w:val="3B3838" w:themeColor="background2" w:themeShade="40"/>
          <w:lang w:val="es-AR"/>
        </w:rPr>
        <w:t xml:space="preserve">El ribosoma se desplaza a lo largo de ARNm hasta encontrar el primer codón AUG, señal de inicio. </w:t>
      </w:r>
    </w:p>
    <w:p w:rsidR="0076236C" w:rsidRDefault="0076236C" w:rsidP="0076236C">
      <w:pPr>
        <w:pStyle w:val="Prrafodelista"/>
        <w:numPr>
          <w:ilvl w:val="0"/>
          <w:numId w:val="10"/>
        </w:numPr>
        <w:rPr>
          <w:color w:val="3B3838" w:themeColor="background2" w:themeShade="40"/>
          <w:lang w:val="es-AR"/>
        </w:rPr>
      </w:pPr>
      <w:r>
        <w:rPr>
          <w:color w:val="3B3838" w:themeColor="background2" w:themeShade="40"/>
          <w:lang w:val="es-AR"/>
        </w:rPr>
        <w:t xml:space="preserve">El ARNt que tiene un codón complementario al AUG se une al mismo. </w:t>
      </w:r>
    </w:p>
    <w:p w:rsidR="0076236C" w:rsidRDefault="0076236C" w:rsidP="0076236C">
      <w:pPr>
        <w:pStyle w:val="Prrafodelista"/>
        <w:numPr>
          <w:ilvl w:val="0"/>
          <w:numId w:val="10"/>
        </w:numPr>
        <w:rPr>
          <w:color w:val="3B3838" w:themeColor="background2" w:themeShade="40"/>
          <w:lang w:val="es-AR"/>
        </w:rPr>
      </w:pPr>
      <w:r>
        <w:rPr>
          <w:color w:val="3B3838" w:themeColor="background2" w:themeShade="40"/>
          <w:lang w:val="es-AR"/>
        </w:rPr>
        <w:t xml:space="preserve">Se coloca sobre el ribosoma otro ARNt cargado con su aminoácido especifico, y cuyo </w:t>
      </w:r>
      <w:r w:rsidR="00C3575A">
        <w:rPr>
          <w:color w:val="3B3838" w:themeColor="background2" w:themeShade="40"/>
          <w:lang w:val="es-AR"/>
        </w:rPr>
        <w:t>codón</w:t>
      </w:r>
      <w:r>
        <w:rPr>
          <w:color w:val="3B3838" w:themeColor="background2" w:themeShade="40"/>
          <w:lang w:val="es-AR"/>
        </w:rPr>
        <w:t xml:space="preserve"> complementario es el siguiente a AUG. </w:t>
      </w:r>
    </w:p>
    <w:p w:rsidR="001141A8" w:rsidRPr="00C3575A" w:rsidRDefault="0076236C" w:rsidP="00C4567A">
      <w:pPr>
        <w:pStyle w:val="Prrafodelista"/>
        <w:numPr>
          <w:ilvl w:val="0"/>
          <w:numId w:val="10"/>
        </w:numPr>
        <w:rPr>
          <w:b/>
          <w:color w:val="3B3838" w:themeColor="background2" w:themeShade="40"/>
          <w:lang w:val="es-AR"/>
        </w:rPr>
      </w:pPr>
      <w:r w:rsidRPr="00C3575A">
        <w:rPr>
          <w:color w:val="3B3838" w:themeColor="background2" w:themeShade="40"/>
          <w:lang w:val="es-AR"/>
        </w:rPr>
        <w:t xml:space="preserve">Los ARNt cargados con sus aminoácidos quedan uno al lado del otro, y es donde una enzima = </w:t>
      </w:r>
      <w:r w:rsidRPr="00C3575A">
        <w:rPr>
          <w:b/>
          <w:color w:val="3B3838" w:themeColor="background2" w:themeShade="40"/>
          <w:lang w:val="es-AR"/>
        </w:rPr>
        <w:t>PEPTIDIL TRANSFERASA</w:t>
      </w:r>
      <w:r w:rsidR="00C3575A" w:rsidRPr="00C3575A">
        <w:rPr>
          <w:color w:val="3B3838" w:themeColor="background2" w:themeShade="40"/>
          <w:lang w:val="es-AR"/>
        </w:rPr>
        <w:t xml:space="preserve"> (parte del ribosoma) separa el aminoácido </w:t>
      </w:r>
      <w:r w:rsidR="00C3575A">
        <w:rPr>
          <w:color w:val="3B3838" w:themeColor="background2" w:themeShade="40"/>
          <w:lang w:val="es-AR"/>
        </w:rPr>
        <w:t xml:space="preserve">del primer ARNt y lo une al que tiene el segundo ARNt, que ahora tendrá una cadena de 2 aminoácidos. El primer ARNt queda descargado y se separa, dejando un sitio libre. </w:t>
      </w:r>
    </w:p>
    <w:p w:rsidR="00C3575A" w:rsidRPr="006F4A50" w:rsidRDefault="00C3575A" w:rsidP="00C4567A">
      <w:pPr>
        <w:pStyle w:val="Prrafodelista"/>
        <w:numPr>
          <w:ilvl w:val="0"/>
          <w:numId w:val="10"/>
        </w:numPr>
        <w:rPr>
          <w:b/>
          <w:color w:val="3B3838" w:themeColor="background2" w:themeShade="40"/>
          <w:lang w:val="es-AR"/>
        </w:rPr>
      </w:pPr>
      <w:r>
        <w:rPr>
          <w:color w:val="3B3838" w:themeColor="background2" w:themeShade="40"/>
          <w:lang w:val="es-AR"/>
        </w:rPr>
        <w:t xml:space="preserve">Se reitera el proceso a lo largo del ARNm hasta que la enzima encuentra un codón de terminación, </w:t>
      </w:r>
      <w:r w:rsidR="006F4A50">
        <w:rPr>
          <w:color w:val="3B3838" w:themeColor="background2" w:themeShade="40"/>
          <w:lang w:val="es-AR"/>
        </w:rPr>
        <w:t>que,</w:t>
      </w:r>
      <w:r>
        <w:rPr>
          <w:color w:val="3B3838" w:themeColor="background2" w:themeShade="40"/>
          <w:lang w:val="es-AR"/>
        </w:rPr>
        <w:t xml:space="preserve"> al no ser reconocido por ningún ARNt, indica el fin de la síntesis de la proteína. </w:t>
      </w:r>
    </w:p>
    <w:p w:rsidR="006F4A50" w:rsidRPr="00DB5131" w:rsidRDefault="006F4A50" w:rsidP="00C4567A">
      <w:pPr>
        <w:pStyle w:val="Prrafodelista"/>
        <w:numPr>
          <w:ilvl w:val="0"/>
          <w:numId w:val="10"/>
        </w:numPr>
        <w:rPr>
          <w:b/>
          <w:color w:val="3B3838" w:themeColor="background2" w:themeShade="40"/>
          <w:lang w:val="es-AR"/>
        </w:rPr>
      </w:pPr>
      <w:r>
        <w:rPr>
          <w:color w:val="3B3838" w:themeColor="background2" w:themeShade="40"/>
          <w:lang w:val="es-AR"/>
        </w:rPr>
        <w:t xml:space="preserve">+ Aminoácidos, interactúan entre si y el medio </w:t>
      </w:r>
      <w:r w:rsidR="001B0503">
        <w:rPr>
          <w:color w:val="3B3838" w:themeColor="background2" w:themeShade="40"/>
          <w:lang w:val="es-AR"/>
        </w:rPr>
        <w:t>= un</w:t>
      </w:r>
      <w:r>
        <w:rPr>
          <w:color w:val="3B3838" w:themeColor="background2" w:themeShade="40"/>
          <w:lang w:val="es-AR"/>
        </w:rPr>
        <w:t xml:space="preserve"> polipéptido que se va plegando en el espacio hasta adquirir una estructura espacial especifica. </w:t>
      </w:r>
    </w:p>
    <w:tbl>
      <w:tblPr>
        <w:tblStyle w:val="Tablaconcuadrculaclara"/>
        <w:tblW w:w="0" w:type="auto"/>
        <w:tblInd w:w="-572" w:type="dxa"/>
        <w:tblLook w:val="04A0" w:firstRow="1" w:lastRow="0" w:firstColumn="1" w:lastColumn="0" w:noHBand="0" w:noVBand="1"/>
      </w:tblPr>
      <w:tblGrid>
        <w:gridCol w:w="1724"/>
        <w:gridCol w:w="2671"/>
        <w:gridCol w:w="6633"/>
      </w:tblGrid>
      <w:tr w:rsidR="00DF4EA9" w:rsidTr="00BA56EA">
        <w:trPr>
          <w:trHeight w:val="186"/>
        </w:trPr>
        <w:tc>
          <w:tcPr>
            <w:tcW w:w="1724" w:type="dxa"/>
          </w:tcPr>
          <w:p w:rsidR="00DB5131" w:rsidRDefault="00DB5131" w:rsidP="00DF4EA9">
            <w:pPr>
              <w:jc w:val="center"/>
              <w:rPr>
                <w:b/>
                <w:color w:val="3B3838" w:themeColor="background2" w:themeShade="40"/>
                <w:lang w:val="es-AR"/>
              </w:rPr>
            </w:pPr>
            <w:r>
              <w:rPr>
                <w:b/>
                <w:color w:val="3B3838" w:themeColor="background2" w:themeShade="40"/>
                <w:lang w:val="es-AR"/>
              </w:rPr>
              <w:t>ARN</w:t>
            </w:r>
          </w:p>
        </w:tc>
        <w:tc>
          <w:tcPr>
            <w:tcW w:w="2671" w:type="dxa"/>
          </w:tcPr>
          <w:p w:rsidR="00DB5131" w:rsidRDefault="00DB5131" w:rsidP="00DF4EA9">
            <w:pPr>
              <w:jc w:val="center"/>
              <w:rPr>
                <w:b/>
                <w:color w:val="3B3838" w:themeColor="background2" w:themeShade="40"/>
                <w:lang w:val="es-AR"/>
              </w:rPr>
            </w:pPr>
            <w:r>
              <w:rPr>
                <w:b/>
                <w:color w:val="3B3838" w:themeColor="background2" w:themeShade="40"/>
                <w:lang w:val="es-AR"/>
              </w:rPr>
              <w:t>ESQUEMA</w:t>
            </w:r>
          </w:p>
        </w:tc>
        <w:tc>
          <w:tcPr>
            <w:tcW w:w="6633" w:type="dxa"/>
          </w:tcPr>
          <w:p w:rsidR="00DB5131" w:rsidRDefault="00DB5131">
            <w:pPr>
              <w:rPr>
                <w:b/>
                <w:color w:val="3B3838" w:themeColor="background2" w:themeShade="40"/>
                <w:lang w:val="es-AR"/>
              </w:rPr>
            </w:pPr>
          </w:p>
        </w:tc>
      </w:tr>
      <w:tr w:rsidR="00DF4EA9" w:rsidTr="00BA56EA">
        <w:trPr>
          <w:trHeight w:val="474"/>
        </w:trPr>
        <w:tc>
          <w:tcPr>
            <w:tcW w:w="1724" w:type="dxa"/>
          </w:tcPr>
          <w:p w:rsidR="00DB5131" w:rsidRPr="00DB5131" w:rsidRDefault="00DB5131" w:rsidP="00DF4EA9">
            <w:pPr>
              <w:jc w:val="center"/>
              <w:rPr>
                <w:lang w:val="es-AR"/>
              </w:rPr>
            </w:pPr>
            <w:r>
              <w:rPr>
                <w:b/>
                <w:color w:val="3B3838" w:themeColor="background2" w:themeShade="40"/>
                <w:lang w:val="es-AR"/>
              </w:rPr>
              <w:t xml:space="preserve">MENSAJERO </w:t>
            </w:r>
            <w:r>
              <w:rPr>
                <w:color w:val="3B3838" w:themeColor="background2" w:themeShade="40"/>
                <w:lang w:val="es-AR"/>
              </w:rPr>
              <w:t>(</w:t>
            </w:r>
            <w:r w:rsidR="00DF4EA9">
              <w:rPr>
                <w:color w:val="3B3838" w:themeColor="background2" w:themeShade="40"/>
                <w:lang w:val="es-AR"/>
              </w:rPr>
              <w:t>copia)</w:t>
            </w:r>
          </w:p>
        </w:tc>
        <w:tc>
          <w:tcPr>
            <w:tcW w:w="2671" w:type="dxa"/>
          </w:tcPr>
          <w:p w:rsidR="00DB5131" w:rsidRDefault="00DF4EA9">
            <w:pPr>
              <w:rPr>
                <w:b/>
                <w:color w:val="3B3838" w:themeColor="background2" w:themeShade="40"/>
                <w:lang w:val="es-AR"/>
              </w:rPr>
            </w:pPr>
            <w:r>
              <w:rPr>
                <w:b/>
                <w:noProof/>
                <w:color w:val="3B3838" w:themeColor="background2" w:themeShade="40"/>
                <w:lang w:val="es-AR"/>
              </w:rPr>
              <mc:AlternateContent>
                <mc:Choice Requires="wps">
                  <w:drawing>
                    <wp:anchor distT="0" distB="0" distL="114300" distR="114300" simplePos="0" relativeHeight="251659264" behindDoc="0" locked="0" layoutInCell="1" allowOverlap="1">
                      <wp:simplePos x="0" y="0"/>
                      <wp:positionH relativeFrom="column">
                        <wp:posOffset>26243</wp:posOffset>
                      </wp:positionH>
                      <wp:positionV relativeFrom="paragraph">
                        <wp:posOffset>132080</wp:posOffset>
                      </wp:positionV>
                      <wp:extent cx="1443178" cy="88718"/>
                      <wp:effectExtent l="0" t="0" r="24130" b="26035"/>
                      <wp:wrapNone/>
                      <wp:docPr id="2" name="Forma libre: forma 2"/>
                      <wp:cNvGraphicFramePr/>
                      <a:graphic xmlns:a="http://schemas.openxmlformats.org/drawingml/2006/main">
                        <a:graphicData uri="http://schemas.microsoft.com/office/word/2010/wordprocessingShape">
                          <wps:wsp>
                            <wps:cNvSpPr/>
                            <wps:spPr>
                              <a:xfrm>
                                <a:off x="0" y="0"/>
                                <a:ext cx="1443178" cy="88718"/>
                              </a:xfrm>
                              <a:custGeom>
                                <a:avLst/>
                                <a:gdLst>
                                  <a:gd name="connsiteX0" fmla="*/ 0 w 1443178"/>
                                  <a:gd name="connsiteY0" fmla="*/ 20104 h 88718"/>
                                  <a:gd name="connsiteX1" fmla="*/ 398106 w 1443178"/>
                                  <a:gd name="connsiteY1" fmla="*/ 88529 h 88718"/>
                                  <a:gd name="connsiteX2" fmla="*/ 839755 w 1443178"/>
                                  <a:gd name="connsiteY2" fmla="*/ 1443 h 88718"/>
                                  <a:gd name="connsiteX3" fmla="*/ 1250302 w 1443178"/>
                                  <a:gd name="connsiteY3" fmla="*/ 76088 h 88718"/>
                                  <a:gd name="connsiteX4" fmla="*/ 1430694 w 1443178"/>
                                  <a:gd name="connsiteY4" fmla="*/ 7663 h 88718"/>
                                  <a:gd name="connsiteX5" fmla="*/ 1424474 w 1443178"/>
                                  <a:gd name="connsiteY5" fmla="*/ 7663 h 88718"/>
                                  <a:gd name="connsiteX6" fmla="*/ 1443135 w 1443178"/>
                                  <a:gd name="connsiteY6" fmla="*/ 7663 h 88718"/>
                                  <a:gd name="connsiteX7" fmla="*/ 1418253 w 1443178"/>
                                  <a:gd name="connsiteY7" fmla="*/ 1443 h 887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43178" h="88718">
                                    <a:moveTo>
                                      <a:pt x="0" y="20104"/>
                                    </a:moveTo>
                                    <a:cubicBezTo>
                                      <a:pt x="129073" y="55871"/>
                                      <a:pt x="258147" y="91639"/>
                                      <a:pt x="398106" y="88529"/>
                                    </a:cubicBezTo>
                                    <a:cubicBezTo>
                                      <a:pt x="538065" y="85419"/>
                                      <a:pt x="697722" y="3516"/>
                                      <a:pt x="839755" y="1443"/>
                                    </a:cubicBezTo>
                                    <a:cubicBezTo>
                                      <a:pt x="981788" y="-631"/>
                                      <a:pt x="1151812" y="75051"/>
                                      <a:pt x="1250302" y="76088"/>
                                    </a:cubicBezTo>
                                    <a:cubicBezTo>
                                      <a:pt x="1348792" y="77125"/>
                                      <a:pt x="1401665" y="19067"/>
                                      <a:pt x="1430694" y="7663"/>
                                    </a:cubicBezTo>
                                    <a:cubicBezTo>
                                      <a:pt x="1459723" y="-3741"/>
                                      <a:pt x="1424474" y="7663"/>
                                      <a:pt x="1424474" y="7663"/>
                                    </a:cubicBezTo>
                                    <a:cubicBezTo>
                                      <a:pt x="1426547" y="7663"/>
                                      <a:pt x="1444172" y="8700"/>
                                      <a:pt x="1443135" y="7663"/>
                                    </a:cubicBezTo>
                                    <a:cubicBezTo>
                                      <a:pt x="1442098" y="6626"/>
                                      <a:pt x="1417216" y="-3741"/>
                                      <a:pt x="1418253" y="144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D06EA7" id="Forma libre: forma 2" o:spid="_x0000_s1026" style="position:absolute;margin-left:2.05pt;margin-top:10.4pt;width:113.65pt;height: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443178,8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" path="m,20104c129073,55871,258147,91639,398106,88529,538065,85419,697722,3516,839755,1443v142033,-2074,312057,73608,410547,74645c1348792,77125,1401665,19067,1430694,7663v29029,-11404,-6220,,-6220,c1426547,7663,1444172,8700,1443135,7663v-1037,-1037,-25919,-11404,-24882,-6220e" filled="f" strokecolor="#1f3763 [1604]" strokeweight="1pt">
                      <v:stroke joinstyle="miter"/>
                      <v:path arrowok="t" o:connecttype="custom" o:connectlocs="0,20104;398106,88529;839755,1443;1250302,76088;1430694,7663;1424474,7663;1443135,7663;1418253,1443" o:connectangles="0,0,0,0,0,0,0,0"/>
                    </v:shape>
                  </w:pict>
                </mc:Fallback>
              </mc:AlternateContent>
            </w:r>
          </w:p>
        </w:tc>
        <w:tc>
          <w:tcPr>
            <w:tcW w:w="6633" w:type="dxa"/>
          </w:tcPr>
          <w:p w:rsidR="00DB5131" w:rsidRPr="00BA56EA" w:rsidRDefault="00BA56EA">
            <w:pPr>
              <w:rPr>
                <w:color w:val="3B3838" w:themeColor="background2" w:themeShade="40"/>
                <w:sz w:val="20"/>
                <w:szCs w:val="20"/>
                <w:lang w:val="es-AR"/>
              </w:rPr>
            </w:pPr>
            <w:r>
              <w:rPr>
                <w:color w:val="3B3838" w:themeColor="background2" w:themeShade="40"/>
                <w:sz w:val="20"/>
                <w:szCs w:val="20"/>
                <w:lang w:val="es-AR"/>
              </w:rPr>
              <w:t>Contiene la información genética que transcribió del gen y lo traslada a los ribosomas. Codificado en codones</w:t>
            </w:r>
          </w:p>
        </w:tc>
      </w:tr>
      <w:tr w:rsidR="00DF4EA9" w:rsidTr="00BA56EA">
        <w:trPr>
          <w:trHeight w:val="1260"/>
        </w:trPr>
        <w:tc>
          <w:tcPr>
            <w:tcW w:w="1724" w:type="dxa"/>
          </w:tcPr>
          <w:p w:rsidR="00DF4EA9" w:rsidRDefault="00DB5131" w:rsidP="00DF4EA9">
            <w:pPr>
              <w:jc w:val="center"/>
              <w:rPr>
                <w:b/>
                <w:color w:val="3B3838" w:themeColor="background2" w:themeShade="40"/>
                <w:lang w:val="es-AR"/>
              </w:rPr>
            </w:pPr>
            <w:r>
              <w:rPr>
                <w:b/>
                <w:color w:val="3B3838" w:themeColor="background2" w:themeShade="40"/>
                <w:lang w:val="es-AR"/>
              </w:rPr>
              <w:t>RIBOSOMAL</w:t>
            </w:r>
          </w:p>
          <w:p w:rsidR="00DB5131" w:rsidRPr="00DF4EA9" w:rsidRDefault="00DF4EA9" w:rsidP="00DF4EA9">
            <w:pPr>
              <w:jc w:val="center"/>
              <w:rPr>
                <w:color w:val="3B3838" w:themeColor="background2" w:themeShade="40"/>
                <w:lang w:val="es-AR"/>
              </w:rPr>
            </w:pPr>
            <w:r>
              <w:rPr>
                <w:color w:val="3B3838" w:themeColor="background2" w:themeShade="40"/>
                <w:lang w:val="es-AR"/>
              </w:rPr>
              <w:t>(fabrica las proteínas)</w:t>
            </w:r>
          </w:p>
        </w:tc>
        <w:tc>
          <w:tcPr>
            <w:tcW w:w="2671" w:type="dxa"/>
          </w:tcPr>
          <w:p w:rsidR="00DB5131" w:rsidRDefault="00DF4EA9">
            <w:pPr>
              <w:rPr>
                <w:b/>
                <w:color w:val="3B3838" w:themeColor="background2" w:themeShade="40"/>
                <w:lang w:val="es-AR"/>
              </w:rPr>
            </w:pPr>
            <w:r>
              <w:rPr>
                <w:noProof/>
              </w:rPr>
              <w:drawing>
                <wp:anchor distT="0" distB="0" distL="114300" distR="114300" simplePos="0" relativeHeight="251660288" behindDoc="0" locked="0" layoutInCell="1" allowOverlap="1" wp14:anchorId="3E7C149E">
                  <wp:simplePos x="0" y="0"/>
                  <wp:positionH relativeFrom="margin">
                    <wp:posOffset>203770</wp:posOffset>
                  </wp:positionH>
                  <wp:positionV relativeFrom="margin">
                    <wp:posOffset>26</wp:posOffset>
                  </wp:positionV>
                  <wp:extent cx="981710" cy="795655"/>
                  <wp:effectExtent l="0" t="0" r="8890"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710" cy="795655"/>
                          </a:xfrm>
                          <a:prstGeom prst="rect">
                            <a:avLst/>
                          </a:prstGeom>
                        </pic:spPr>
                      </pic:pic>
                    </a:graphicData>
                  </a:graphic>
                  <wp14:sizeRelH relativeFrom="margin">
                    <wp14:pctWidth>0</wp14:pctWidth>
                  </wp14:sizeRelH>
                  <wp14:sizeRelV relativeFrom="margin">
                    <wp14:pctHeight>0</wp14:pctHeight>
                  </wp14:sizeRelV>
                </wp:anchor>
              </w:drawing>
            </w:r>
          </w:p>
        </w:tc>
        <w:tc>
          <w:tcPr>
            <w:tcW w:w="6633" w:type="dxa"/>
          </w:tcPr>
          <w:p w:rsidR="00DB5131" w:rsidRPr="00BA56EA" w:rsidRDefault="00BA56EA">
            <w:pPr>
              <w:rPr>
                <w:color w:val="3B3838" w:themeColor="background2" w:themeShade="40"/>
                <w:sz w:val="20"/>
                <w:szCs w:val="20"/>
                <w:lang w:val="es-AR"/>
              </w:rPr>
            </w:pPr>
            <w:r>
              <w:rPr>
                <w:color w:val="3B3838" w:themeColor="background2" w:themeShade="40"/>
                <w:sz w:val="20"/>
                <w:szCs w:val="20"/>
                <w:lang w:val="es-AR"/>
              </w:rPr>
              <w:t xml:space="preserve">Se asocia a proteínas y forma </w:t>
            </w:r>
            <w:r w:rsidR="00090FEE">
              <w:rPr>
                <w:color w:val="3B3838" w:themeColor="background2" w:themeShade="40"/>
                <w:sz w:val="20"/>
                <w:szCs w:val="20"/>
                <w:lang w:val="es-AR"/>
              </w:rPr>
              <w:t xml:space="preserve">los ribosomas; libres o asociados al retículo endoplasmático rugoso. Sede donde se realiza la traducción del ARNm en proteínas. </w:t>
            </w:r>
          </w:p>
        </w:tc>
      </w:tr>
      <w:tr w:rsidR="00DF4EA9" w:rsidTr="00BA56EA">
        <w:trPr>
          <w:trHeight w:val="1279"/>
        </w:trPr>
        <w:tc>
          <w:tcPr>
            <w:tcW w:w="1724" w:type="dxa"/>
          </w:tcPr>
          <w:p w:rsidR="00DB5131" w:rsidRPr="00DF4EA9" w:rsidRDefault="00DB5131" w:rsidP="00DF4EA9">
            <w:pPr>
              <w:jc w:val="center"/>
              <w:rPr>
                <w:color w:val="3B3838" w:themeColor="background2" w:themeShade="40"/>
                <w:lang w:val="es-AR"/>
              </w:rPr>
            </w:pPr>
            <w:r>
              <w:rPr>
                <w:b/>
                <w:color w:val="3B3838" w:themeColor="background2" w:themeShade="40"/>
                <w:lang w:val="es-AR"/>
              </w:rPr>
              <w:t>DE TRANSFERENCIA</w:t>
            </w:r>
            <w:r w:rsidR="00DF4EA9">
              <w:rPr>
                <w:b/>
                <w:color w:val="3B3838" w:themeColor="background2" w:themeShade="40"/>
                <w:lang w:val="es-AR"/>
              </w:rPr>
              <w:t xml:space="preserve"> </w:t>
            </w:r>
            <w:r w:rsidR="00DF4EA9">
              <w:rPr>
                <w:color w:val="3B3838" w:themeColor="background2" w:themeShade="40"/>
                <w:lang w:val="es-AR"/>
              </w:rPr>
              <w:t>(lo traduce)</w:t>
            </w:r>
          </w:p>
        </w:tc>
        <w:tc>
          <w:tcPr>
            <w:tcW w:w="2671" w:type="dxa"/>
          </w:tcPr>
          <w:p w:rsidR="00DB5131" w:rsidRDefault="00DF4EA9">
            <w:pPr>
              <w:rPr>
                <w:b/>
                <w:color w:val="3B3838" w:themeColor="background2" w:themeShade="40"/>
                <w:lang w:val="es-AR"/>
              </w:rPr>
            </w:pPr>
            <w:r>
              <w:rPr>
                <w:noProof/>
              </w:rPr>
              <w:drawing>
                <wp:anchor distT="0" distB="0" distL="114300" distR="114300" simplePos="0" relativeHeight="251661312" behindDoc="0" locked="0" layoutInCell="1" allowOverlap="1" wp14:anchorId="73FA9692">
                  <wp:simplePos x="0" y="0"/>
                  <wp:positionH relativeFrom="margin">
                    <wp:posOffset>402655</wp:posOffset>
                  </wp:positionH>
                  <wp:positionV relativeFrom="margin">
                    <wp:posOffset>208</wp:posOffset>
                  </wp:positionV>
                  <wp:extent cx="631190" cy="795655"/>
                  <wp:effectExtent l="0" t="0" r="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1190" cy="795655"/>
                          </a:xfrm>
                          <a:prstGeom prst="rect">
                            <a:avLst/>
                          </a:prstGeom>
                        </pic:spPr>
                      </pic:pic>
                    </a:graphicData>
                  </a:graphic>
                  <wp14:sizeRelH relativeFrom="margin">
                    <wp14:pctWidth>0</wp14:pctWidth>
                  </wp14:sizeRelH>
                  <wp14:sizeRelV relativeFrom="margin">
                    <wp14:pctHeight>0</wp14:pctHeight>
                  </wp14:sizeRelV>
                </wp:anchor>
              </w:drawing>
            </w:r>
          </w:p>
        </w:tc>
        <w:tc>
          <w:tcPr>
            <w:tcW w:w="6633" w:type="dxa"/>
          </w:tcPr>
          <w:p w:rsidR="00DB5131" w:rsidRPr="00090FEE" w:rsidRDefault="00090FEE">
            <w:pPr>
              <w:rPr>
                <w:color w:val="3B3838" w:themeColor="background2" w:themeShade="40"/>
                <w:sz w:val="20"/>
                <w:szCs w:val="20"/>
                <w:lang w:val="es-AR"/>
              </w:rPr>
            </w:pPr>
            <w:r w:rsidRPr="00090FEE">
              <w:rPr>
                <w:color w:val="3B3838" w:themeColor="background2" w:themeShade="40"/>
                <w:sz w:val="20"/>
                <w:szCs w:val="20"/>
                <w:lang w:val="es-AR"/>
              </w:rPr>
              <w:t xml:space="preserve">Tiene una región anticodón que le permitirá asociarse a 1 aminoácido es específico en un extremo. Esta estructura le permite interactuar con el ARNm en el ribosoma, cada anticodón se complementa con un codón y el ARNt se une a su aminoácido correspondiente. </w:t>
            </w:r>
          </w:p>
        </w:tc>
      </w:tr>
    </w:tbl>
    <w:p w:rsidR="00090FEE" w:rsidRPr="00090FEE" w:rsidRDefault="00090FEE">
      <w:pPr>
        <w:rPr>
          <w:color w:val="3B3838" w:themeColor="background2" w:themeShade="40"/>
          <w:lang w:val="es-AR"/>
        </w:rPr>
      </w:pPr>
    </w:p>
    <w:tbl>
      <w:tblPr>
        <w:tblStyle w:val="Tablanormal1"/>
        <w:tblW w:w="0" w:type="auto"/>
        <w:tblLook w:val="04A0" w:firstRow="1" w:lastRow="0" w:firstColumn="1" w:lastColumn="0" w:noHBand="0" w:noVBand="1"/>
      </w:tblPr>
      <w:tblGrid>
        <w:gridCol w:w="2263"/>
        <w:gridCol w:w="2965"/>
        <w:gridCol w:w="2614"/>
        <w:gridCol w:w="2614"/>
      </w:tblGrid>
      <w:tr w:rsidR="00090FEE" w:rsidTr="00F20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p>
        </w:tc>
        <w:tc>
          <w:tcPr>
            <w:tcW w:w="2965" w:type="dxa"/>
            <w:vAlign w:val="center"/>
          </w:tcPr>
          <w:p w:rsidR="00090FEE" w:rsidRDefault="00090FEE" w:rsidP="00F20EA5">
            <w:pPr>
              <w:jc w:val="center"/>
              <w:cnfStyle w:val="100000000000" w:firstRow="1"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TRANSCRIPCION</w:t>
            </w:r>
          </w:p>
        </w:tc>
        <w:tc>
          <w:tcPr>
            <w:tcW w:w="2614" w:type="dxa"/>
            <w:vAlign w:val="center"/>
          </w:tcPr>
          <w:p w:rsidR="00090FEE" w:rsidRDefault="00090FEE" w:rsidP="00F20EA5">
            <w:pPr>
              <w:jc w:val="center"/>
              <w:cnfStyle w:val="100000000000" w:firstRow="1"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TRADUCCION</w:t>
            </w:r>
          </w:p>
        </w:tc>
        <w:tc>
          <w:tcPr>
            <w:tcW w:w="2614" w:type="dxa"/>
            <w:vAlign w:val="center"/>
          </w:tcPr>
          <w:p w:rsidR="00090FEE" w:rsidRDefault="00090FEE" w:rsidP="00F20EA5">
            <w:pPr>
              <w:jc w:val="center"/>
              <w:cnfStyle w:val="100000000000" w:firstRow="1"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DUPLICACION</w:t>
            </w:r>
          </w:p>
        </w:tc>
      </w:tr>
      <w:tr w:rsidR="00090FEE" w:rsidTr="00F2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SUSTRATOS</w:t>
            </w:r>
          </w:p>
        </w:tc>
        <w:tc>
          <w:tcPr>
            <w:tcW w:w="2965" w:type="dxa"/>
            <w:vAlign w:val="center"/>
          </w:tcPr>
          <w:p w:rsidR="00090FEE" w:rsidRDefault="00090FEE"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Ribonucleótidos trifosfatados</w:t>
            </w:r>
          </w:p>
        </w:tc>
        <w:tc>
          <w:tcPr>
            <w:tcW w:w="2614" w:type="dxa"/>
            <w:vAlign w:val="center"/>
          </w:tcPr>
          <w:p w:rsidR="00090FEE" w:rsidRDefault="00090FEE"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Aminoácidos</w:t>
            </w:r>
          </w:p>
        </w:tc>
        <w:tc>
          <w:tcPr>
            <w:tcW w:w="2614" w:type="dxa"/>
            <w:vAlign w:val="center"/>
          </w:tcPr>
          <w:p w:rsidR="00090FEE" w:rsidRDefault="00090FEE"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Desoxirribonucleótidos 3P</w:t>
            </w:r>
          </w:p>
        </w:tc>
      </w:tr>
      <w:tr w:rsidR="00090FEE" w:rsidTr="00F20EA5">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PRODUCTOS</w:t>
            </w:r>
          </w:p>
        </w:tc>
        <w:tc>
          <w:tcPr>
            <w:tcW w:w="2965" w:type="dxa"/>
            <w:vAlign w:val="center"/>
          </w:tcPr>
          <w:p w:rsidR="00090FEE" w:rsidRDefault="00090FEE"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ARNm, t, r</w:t>
            </w:r>
          </w:p>
        </w:tc>
        <w:tc>
          <w:tcPr>
            <w:tcW w:w="2614" w:type="dxa"/>
            <w:vAlign w:val="center"/>
          </w:tcPr>
          <w:p w:rsidR="00090FEE" w:rsidRDefault="00090FEE"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Proteínas</w:t>
            </w:r>
          </w:p>
        </w:tc>
        <w:tc>
          <w:tcPr>
            <w:tcW w:w="2614" w:type="dxa"/>
            <w:vAlign w:val="center"/>
          </w:tcPr>
          <w:p w:rsidR="00090FEE" w:rsidRDefault="00090FEE"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Moléculas de ADN, cromátidas hermanas</w:t>
            </w:r>
          </w:p>
        </w:tc>
      </w:tr>
      <w:tr w:rsidR="00090FEE" w:rsidRPr="00090FEE" w:rsidTr="00F2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OTROS ELEMENTOS</w:t>
            </w:r>
          </w:p>
        </w:tc>
        <w:tc>
          <w:tcPr>
            <w:tcW w:w="2965" w:type="dxa"/>
            <w:vAlign w:val="center"/>
          </w:tcPr>
          <w:p w:rsidR="00090FEE" w:rsidRDefault="00090FEE"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w:t>
            </w:r>
          </w:p>
        </w:tc>
        <w:tc>
          <w:tcPr>
            <w:tcW w:w="2614" w:type="dxa"/>
            <w:vAlign w:val="center"/>
          </w:tcPr>
          <w:p w:rsidR="00090FEE" w:rsidRPr="00090FEE" w:rsidRDefault="00090FEE"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rPr>
            </w:pPr>
            <w:proofErr w:type="spellStart"/>
            <w:r w:rsidRPr="00090FEE">
              <w:rPr>
                <w:color w:val="3B3838" w:themeColor="background2" w:themeShade="40"/>
              </w:rPr>
              <w:t>ARNm</w:t>
            </w:r>
            <w:proofErr w:type="spellEnd"/>
            <w:r w:rsidRPr="00090FEE">
              <w:rPr>
                <w:color w:val="3B3838" w:themeColor="background2" w:themeShade="40"/>
              </w:rPr>
              <w:t xml:space="preserve"> y t; </w:t>
            </w:r>
            <w:proofErr w:type="spellStart"/>
            <w:r w:rsidRPr="00090FEE">
              <w:rPr>
                <w:color w:val="3B3838" w:themeColor="background2" w:themeShade="40"/>
              </w:rPr>
              <w:t>ribosomas</w:t>
            </w:r>
            <w:proofErr w:type="spellEnd"/>
            <w:r w:rsidRPr="00090FEE">
              <w:rPr>
                <w:color w:val="3B3838" w:themeColor="background2" w:themeShade="40"/>
              </w:rPr>
              <w:t>, AT</w:t>
            </w:r>
            <w:r>
              <w:rPr>
                <w:color w:val="3B3838" w:themeColor="background2" w:themeShade="40"/>
              </w:rPr>
              <w:t>P</w:t>
            </w:r>
          </w:p>
        </w:tc>
        <w:tc>
          <w:tcPr>
            <w:tcW w:w="2614" w:type="dxa"/>
            <w:vAlign w:val="center"/>
          </w:tcPr>
          <w:p w:rsidR="00090FEE" w:rsidRPr="00090FEE" w:rsidRDefault="00090FEE" w:rsidP="00F20EA5">
            <w:pPr>
              <w:ind w:firstLine="708"/>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rPr>
            </w:pPr>
            <w:r>
              <w:rPr>
                <w:color w:val="3B3838" w:themeColor="background2" w:themeShade="40"/>
              </w:rPr>
              <w:t>--------------</w:t>
            </w:r>
          </w:p>
        </w:tc>
      </w:tr>
      <w:tr w:rsidR="00090FEE" w:rsidTr="00F20EA5">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LUGAR DE LA CELULA</w:t>
            </w:r>
          </w:p>
        </w:tc>
        <w:tc>
          <w:tcPr>
            <w:tcW w:w="2965" w:type="dxa"/>
            <w:vAlign w:val="center"/>
          </w:tcPr>
          <w:p w:rsidR="00090FEE" w:rsidRDefault="00090FEE"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Núcleo</w:t>
            </w:r>
          </w:p>
        </w:tc>
        <w:tc>
          <w:tcPr>
            <w:tcW w:w="2614" w:type="dxa"/>
            <w:vAlign w:val="center"/>
          </w:tcPr>
          <w:p w:rsidR="00090FEE" w:rsidRDefault="00090FEE"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Ribosoma en el citoplasma</w:t>
            </w:r>
          </w:p>
        </w:tc>
        <w:tc>
          <w:tcPr>
            <w:tcW w:w="2614" w:type="dxa"/>
            <w:vAlign w:val="center"/>
          </w:tcPr>
          <w:p w:rsidR="00090FEE" w:rsidRDefault="00090FEE"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Núcleo</w:t>
            </w:r>
          </w:p>
        </w:tc>
      </w:tr>
      <w:tr w:rsidR="00090FEE" w:rsidTr="00F2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ENZIMAS</w:t>
            </w:r>
          </w:p>
        </w:tc>
        <w:tc>
          <w:tcPr>
            <w:tcW w:w="2965" w:type="dxa"/>
            <w:vAlign w:val="center"/>
          </w:tcPr>
          <w:p w:rsidR="00090FEE" w:rsidRDefault="00090FEE"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ARN polimerasa</w:t>
            </w:r>
          </w:p>
        </w:tc>
        <w:tc>
          <w:tcPr>
            <w:tcW w:w="2614" w:type="dxa"/>
            <w:vAlign w:val="center"/>
          </w:tcPr>
          <w:p w:rsidR="00090FEE" w:rsidRDefault="00090FEE"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Aminoacil ARN</w:t>
            </w:r>
            <w:r w:rsidR="00F20EA5">
              <w:rPr>
                <w:color w:val="3B3838" w:themeColor="background2" w:themeShade="40"/>
                <w:lang w:val="es-AR"/>
              </w:rPr>
              <w:t>t</w:t>
            </w:r>
            <w:r>
              <w:rPr>
                <w:color w:val="3B3838" w:themeColor="background2" w:themeShade="40"/>
                <w:lang w:val="es-AR"/>
              </w:rPr>
              <w:t xml:space="preserve"> sintetasa</w:t>
            </w:r>
            <w:r w:rsidR="00F20EA5">
              <w:rPr>
                <w:color w:val="3B3838" w:themeColor="background2" w:themeShade="40"/>
                <w:lang w:val="es-AR"/>
              </w:rPr>
              <w:t xml:space="preserve">, </w:t>
            </w:r>
            <w:proofErr w:type="spellStart"/>
            <w:r w:rsidR="00F20EA5">
              <w:rPr>
                <w:color w:val="3B3838" w:themeColor="background2" w:themeShade="40"/>
                <w:lang w:val="es-AR"/>
              </w:rPr>
              <w:t>teptidil</w:t>
            </w:r>
            <w:proofErr w:type="spellEnd"/>
            <w:r w:rsidR="00F20EA5">
              <w:rPr>
                <w:color w:val="3B3838" w:themeColor="background2" w:themeShade="40"/>
                <w:lang w:val="es-AR"/>
              </w:rPr>
              <w:t xml:space="preserve"> transferasa</w:t>
            </w:r>
          </w:p>
        </w:tc>
        <w:tc>
          <w:tcPr>
            <w:tcW w:w="2614" w:type="dxa"/>
            <w:vAlign w:val="center"/>
          </w:tcPr>
          <w:p w:rsidR="00090FEE" w:rsidRDefault="00F20EA5"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ADN polimerasa</w:t>
            </w:r>
          </w:p>
        </w:tc>
      </w:tr>
      <w:tr w:rsidR="00090FEE" w:rsidTr="00F20EA5">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INICIO</w:t>
            </w:r>
          </w:p>
        </w:tc>
        <w:tc>
          <w:tcPr>
            <w:tcW w:w="2965" w:type="dxa"/>
            <w:vAlign w:val="center"/>
          </w:tcPr>
          <w:p w:rsidR="00090FEE" w:rsidRDefault="00F20EA5"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Secuencia promotora (TATA)</w:t>
            </w:r>
          </w:p>
        </w:tc>
        <w:tc>
          <w:tcPr>
            <w:tcW w:w="2614" w:type="dxa"/>
            <w:vAlign w:val="center"/>
          </w:tcPr>
          <w:p w:rsidR="00090FEE" w:rsidRDefault="00F20EA5"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AUG</w:t>
            </w:r>
          </w:p>
        </w:tc>
        <w:tc>
          <w:tcPr>
            <w:tcW w:w="2614" w:type="dxa"/>
            <w:vAlign w:val="center"/>
          </w:tcPr>
          <w:p w:rsidR="00090FEE" w:rsidRDefault="00F20EA5"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w:t>
            </w:r>
          </w:p>
        </w:tc>
      </w:tr>
      <w:tr w:rsidR="00090FEE" w:rsidTr="00F2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FIN</w:t>
            </w:r>
          </w:p>
        </w:tc>
        <w:tc>
          <w:tcPr>
            <w:tcW w:w="2965" w:type="dxa"/>
            <w:vAlign w:val="center"/>
          </w:tcPr>
          <w:p w:rsidR="00090FEE" w:rsidRDefault="00F20EA5"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Señal de finalización</w:t>
            </w:r>
          </w:p>
        </w:tc>
        <w:tc>
          <w:tcPr>
            <w:tcW w:w="2614" w:type="dxa"/>
            <w:vAlign w:val="center"/>
          </w:tcPr>
          <w:p w:rsidR="00090FEE" w:rsidRDefault="00F20EA5"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Codón Stop</w:t>
            </w:r>
          </w:p>
        </w:tc>
        <w:tc>
          <w:tcPr>
            <w:tcW w:w="2614" w:type="dxa"/>
            <w:vAlign w:val="center"/>
          </w:tcPr>
          <w:p w:rsidR="00090FEE" w:rsidRDefault="00F20EA5" w:rsidP="00F20EA5">
            <w:pPr>
              <w:jc w:val="center"/>
              <w:cnfStyle w:val="000000100000" w:firstRow="0" w:lastRow="0" w:firstColumn="0" w:lastColumn="0" w:oddVBand="0" w:evenVBand="0" w:oddHBand="1" w:evenHBand="0" w:firstRowFirstColumn="0" w:firstRowLastColumn="0" w:lastRowFirstColumn="0" w:lastRowLastColumn="0"/>
              <w:rPr>
                <w:color w:val="3B3838" w:themeColor="background2" w:themeShade="40"/>
                <w:lang w:val="es-AR"/>
              </w:rPr>
            </w:pPr>
            <w:r>
              <w:rPr>
                <w:color w:val="3B3838" w:themeColor="background2" w:themeShade="40"/>
                <w:lang w:val="es-AR"/>
              </w:rPr>
              <w:t>----------------</w:t>
            </w:r>
          </w:p>
        </w:tc>
      </w:tr>
      <w:tr w:rsidR="00090FEE" w:rsidTr="00F20EA5">
        <w:tc>
          <w:tcPr>
            <w:cnfStyle w:val="001000000000" w:firstRow="0" w:lastRow="0" w:firstColumn="1" w:lastColumn="0" w:oddVBand="0" w:evenVBand="0" w:oddHBand="0" w:evenHBand="0" w:firstRowFirstColumn="0" w:firstRowLastColumn="0" w:lastRowFirstColumn="0" w:lastRowLastColumn="0"/>
            <w:tcW w:w="2263" w:type="dxa"/>
            <w:vAlign w:val="center"/>
          </w:tcPr>
          <w:p w:rsidR="00090FEE" w:rsidRDefault="00090FEE" w:rsidP="00F20EA5">
            <w:pPr>
              <w:jc w:val="center"/>
              <w:rPr>
                <w:color w:val="3B3838" w:themeColor="background2" w:themeShade="40"/>
                <w:lang w:val="es-AR"/>
              </w:rPr>
            </w:pPr>
            <w:r>
              <w:rPr>
                <w:color w:val="3B3838" w:themeColor="background2" w:themeShade="40"/>
                <w:lang w:val="es-AR"/>
              </w:rPr>
              <w:t>ETAPA DEL CICLO CELULAR</w:t>
            </w:r>
          </w:p>
        </w:tc>
        <w:tc>
          <w:tcPr>
            <w:tcW w:w="2965" w:type="dxa"/>
            <w:vAlign w:val="center"/>
          </w:tcPr>
          <w:p w:rsidR="00090FEE" w:rsidRDefault="00F20EA5"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G1 S G2</w:t>
            </w:r>
          </w:p>
        </w:tc>
        <w:tc>
          <w:tcPr>
            <w:tcW w:w="2614" w:type="dxa"/>
            <w:vAlign w:val="center"/>
          </w:tcPr>
          <w:p w:rsidR="00090FEE" w:rsidRDefault="00F20EA5"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G1 S G2</w:t>
            </w:r>
          </w:p>
        </w:tc>
        <w:tc>
          <w:tcPr>
            <w:tcW w:w="2614" w:type="dxa"/>
            <w:vAlign w:val="center"/>
          </w:tcPr>
          <w:p w:rsidR="00090FEE" w:rsidRDefault="00F20EA5" w:rsidP="00F20EA5">
            <w:pPr>
              <w:jc w:val="center"/>
              <w:cnfStyle w:val="000000000000" w:firstRow="0" w:lastRow="0" w:firstColumn="0" w:lastColumn="0" w:oddVBand="0" w:evenVBand="0" w:oddHBand="0" w:evenHBand="0" w:firstRowFirstColumn="0" w:firstRowLastColumn="0" w:lastRowFirstColumn="0" w:lastRowLastColumn="0"/>
              <w:rPr>
                <w:color w:val="3B3838" w:themeColor="background2" w:themeShade="40"/>
                <w:lang w:val="es-AR"/>
              </w:rPr>
            </w:pPr>
            <w:r>
              <w:rPr>
                <w:color w:val="3B3838" w:themeColor="background2" w:themeShade="40"/>
                <w:lang w:val="es-AR"/>
              </w:rPr>
              <w:t>S</w:t>
            </w:r>
          </w:p>
        </w:tc>
      </w:tr>
    </w:tbl>
    <w:p w:rsidR="00DB5131" w:rsidRPr="00DB5131" w:rsidRDefault="00F108C6" w:rsidP="00DB5131">
      <w:pPr>
        <w:rPr>
          <w:b/>
          <w:color w:val="3B3838" w:themeColor="background2" w:themeShade="40"/>
          <w:lang w:val="es-AR"/>
        </w:rPr>
      </w:pPr>
      <w:r w:rsidRPr="00DB5131">
        <w:rPr>
          <w:noProof/>
        </w:rPr>
        <w:drawing>
          <wp:anchor distT="0" distB="0" distL="114300" distR="114300" simplePos="0" relativeHeight="251658240" behindDoc="0" locked="0" layoutInCell="1" allowOverlap="1" wp14:anchorId="74E927DF">
            <wp:simplePos x="0" y="0"/>
            <wp:positionH relativeFrom="margin">
              <wp:posOffset>4368748</wp:posOffset>
            </wp:positionH>
            <wp:positionV relativeFrom="margin">
              <wp:posOffset>2427372</wp:posOffset>
            </wp:positionV>
            <wp:extent cx="2550160" cy="200342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50160" cy="2003425"/>
                    </a:xfrm>
                    <a:prstGeom prst="rect">
                      <a:avLst/>
                    </a:prstGeom>
                  </pic:spPr>
                </pic:pic>
              </a:graphicData>
            </a:graphic>
            <wp14:sizeRelH relativeFrom="margin">
              <wp14:pctWidth>0</wp14:pctWidth>
            </wp14:sizeRelH>
            <wp14:sizeRelV relativeFrom="margin">
              <wp14:pctHeight>0</wp14:pctHeight>
            </wp14:sizeRelV>
          </wp:anchor>
        </w:drawing>
      </w:r>
    </w:p>
    <w:p w:rsidR="001B0503" w:rsidRDefault="001B0503" w:rsidP="001B0503">
      <w:pPr>
        <w:rPr>
          <w:b/>
          <w:color w:val="808080" w:themeColor="background1" w:themeShade="80"/>
          <w:lang w:val="es-AR"/>
        </w:rPr>
      </w:pPr>
      <w:r w:rsidRPr="001B0503">
        <w:rPr>
          <w:b/>
          <w:color w:val="808080" w:themeColor="background1" w:themeShade="80"/>
          <w:lang w:val="es-AR"/>
        </w:rPr>
        <w:t>CRECIMIENTO Y DESARROLLO: MITOSIS Y MEIOSIS</w:t>
      </w:r>
    </w:p>
    <w:p w:rsidR="00601FBE" w:rsidRPr="00601FBE" w:rsidRDefault="00DB5131" w:rsidP="00601FBE">
      <w:pPr>
        <w:rPr>
          <w:lang w:val="es-AR"/>
        </w:rPr>
      </w:pPr>
      <w:r w:rsidRPr="000D54E2">
        <w:rPr>
          <w:lang w:val="es-AR"/>
        </w:rPr>
        <w:t xml:space="preserve">La </w:t>
      </w:r>
      <w:r w:rsidRPr="000D54E2">
        <w:rPr>
          <w:b/>
          <w:lang w:val="es-AR"/>
        </w:rPr>
        <w:t>Mitosis</w:t>
      </w:r>
      <w:r w:rsidRPr="000D54E2">
        <w:rPr>
          <w:lang w:val="es-AR"/>
        </w:rPr>
        <w:t xml:space="preserve"> es el tipo de división celular que tiene como resultado la formación de dos células hijas con el mismo número de cromosomas que la célula progenitora.</w:t>
      </w:r>
      <w:r w:rsidR="000D54E2" w:rsidRPr="000D54E2">
        <w:rPr>
          <w:lang w:val="es-AR"/>
        </w:rPr>
        <w:t xml:space="preserve"> Ocurre en células somáticas, ya sean diploides o haploides.</w:t>
      </w:r>
      <w:r w:rsidR="000D54E2">
        <w:rPr>
          <w:lang w:val="es-AR"/>
        </w:rPr>
        <w:t xml:space="preserve"> </w:t>
      </w:r>
      <w:r w:rsidR="00601FBE" w:rsidRPr="00601FBE">
        <w:rPr>
          <w:lang w:val="es-AR"/>
        </w:rPr>
        <w:t>Cada mitosis está precedida por una interfase, donde se produce la duplicación del material genético, cuyas bases moleculares se encuentra en la replicación de las moléculas de ADN. Actúa como un mecanismo que asegura que cada célula hija reciba la misma información genética.</w:t>
      </w:r>
    </w:p>
    <w:p w:rsidR="00601FBE" w:rsidRPr="00601FBE" w:rsidRDefault="00601FBE" w:rsidP="00601FBE">
      <w:pPr>
        <w:rPr>
          <w:lang w:val="es-AR"/>
        </w:rPr>
      </w:pPr>
      <w:r w:rsidRPr="00601FBE">
        <w:rPr>
          <w:u w:val="single"/>
          <w:lang w:val="es-AR"/>
        </w:rPr>
        <w:t>Profase:</w:t>
      </w:r>
      <w:r w:rsidRPr="00601FBE">
        <w:rPr>
          <w:lang w:val="es-AR"/>
        </w:rPr>
        <w:t xml:space="preserve"> La cromatina se condensa para formar los cromosomas y los 2 centríolos migran a polos opuestos organizando un sistema de microtúbulos (huso mitótico o huso acromático) para permitir</w:t>
      </w:r>
      <w:r>
        <w:rPr>
          <w:lang w:val="es-AR"/>
        </w:rPr>
        <w:t xml:space="preserve"> </w:t>
      </w:r>
      <w:r w:rsidRPr="00601FBE">
        <w:rPr>
          <w:lang w:val="es-AR"/>
        </w:rPr>
        <w:t>la migración de los cromosomas. Cada cromosoma está constituido por 2 cromátidas unidas por el centrómero. La envoltura nuclear se desorganiza y sus fragmentos no se distinguen del retículo endoplasmático. Desaparece el nucléolo.</w:t>
      </w:r>
    </w:p>
    <w:p w:rsidR="00601FBE" w:rsidRPr="00601FBE" w:rsidRDefault="00601FBE" w:rsidP="00601FBE">
      <w:pPr>
        <w:rPr>
          <w:lang w:val="es-AR"/>
        </w:rPr>
      </w:pPr>
      <w:r w:rsidRPr="00601FBE">
        <w:rPr>
          <w:u w:val="single"/>
          <w:lang w:val="es-AR"/>
        </w:rPr>
        <w:t>Metafase</w:t>
      </w:r>
      <w:r w:rsidRPr="00601FBE">
        <w:rPr>
          <w:lang w:val="es-AR"/>
        </w:rPr>
        <w:t>: Los cromosomas se alinean en el plano ecuatorial, y cada uno están unido por su centrómero a una fibra del huso mitótico.</w:t>
      </w:r>
    </w:p>
    <w:p w:rsidR="00601FBE" w:rsidRPr="00601FBE" w:rsidRDefault="00601FBE" w:rsidP="00601FBE">
      <w:pPr>
        <w:rPr>
          <w:lang w:val="es-AR"/>
        </w:rPr>
      </w:pPr>
      <w:r w:rsidRPr="00601FBE">
        <w:rPr>
          <w:u w:val="single"/>
          <w:lang w:val="es-AR"/>
        </w:rPr>
        <w:t>Anafase</w:t>
      </w:r>
      <w:r w:rsidRPr="00601FBE">
        <w:rPr>
          <w:lang w:val="es-AR"/>
        </w:rPr>
        <w:t>: Las 2 cromátidas de cada cromosoma se separan por fisión del centrómero y se dirigen hacia polos opuestos.</w:t>
      </w:r>
      <w:r w:rsidR="00F108C6">
        <w:rPr>
          <w:lang w:val="es-AR"/>
        </w:rPr>
        <w:t xml:space="preserve"> Distribución de las dos copias de información genética original. </w:t>
      </w:r>
    </w:p>
    <w:p w:rsidR="00601FBE" w:rsidRDefault="00601FBE" w:rsidP="00601FBE">
      <w:pPr>
        <w:rPr>
          <w:lang w:val="es-AR"/>
        </w:rPr>
      </w:pPr>
      <w:r w:rsidRPr="00601FBE">
        <w:rPr>
          <w:u w:val="single"/>
          <w:lang w:val="es-AR"/>
        </w:rPr>
        <w:t>Telofase</w:t>
      </w:r>
      <w:r w:rsidRPr="00601FBE">
        <w:rPr>
          <w:lang w:val="es-AR"/>
        </w:rPr>
        <w:t xml:space="preserve">: Alrededor de cada grupo cromosómico se organiza una envoltura nuclear. Los cromosomas se dispersan y retoman el aspecto de cromatina que tenían antes de iniciarse la división. Los </w:t>
      </w:r>
      <w:r w:rsidR="00F108C6" w:rsidRPr="00601FBE">
        <w:rPr>
          <w:lang w:val="es-AR"/>
        </w:rPr>
        <w:t>nucléolos</w:t>
      </w:r>
      <w:r w:rsidRPr="00601FBE">
        <w:rPr>
          <w:lang w:val="es-AR"/>
        </w:rPr>
        <w:t xml:space="preserve"> reaparecen.</w:t>
      </w:r>
    </w:p>
    <w:p w:rsidR="00F108C6" w:rsidRDefault="00F108C6" w:rsidP="00601FBE">
      <w:pPr>
        <w:rPr>
          <w:u w:val="single"/>
          <w:lang w:val="es-AR"/>
        </w:rPr>
      </w:pPr>
      <w:r w:rsidRPr="00F108C6">
        <w:rPr>
          <w:noProof/>
        </w:rPr>
        <w:drawing>
          <wp:anchor distT="0" distB="0" distL="114300" distR="114300" simplePos="0" relativeHeight="251662336" behindDoc="0" locked="0" layoutInCell="1" allowOverlap="1" wp14:anchorId="35F0A36D">
            <wp:simplePos x="0" y="0"/>
            <wp:positionH relativeFrom="margin">
              <wp:posOffset>1116330</wp:posOffset>
            </wp:positionH>
            <wp:positionV relativeFrom="margin">
              <wp:posOffset>6976110</wp:posOffset>
            </wp:positionV>
            <wp:extent cx="3855720" cy="3008630"/>
            <wp:effectExtent l="0" t="0" r="0"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55720" cy="3008630"/>
                    </a:xfrm>
                    <a:prstGeom prst="rect">
                      <a:avLst/>
                    </a:prstGeom>
                  </pic:spPr>
                </pic:pic>
              </a:graphicData>
            </a:graphic>
            <wp14:sizeRelH relativeFrom="margin">
              <wp14:pctWidth>0</wp14:pctWidth>
            </wp14:sizeRelH>
            <wp14:sizeRelV relativeFrom="margin">
              <wp14:pctHeight>0</wp14:pctHeight>
            </wp14:sizeRelV>
          </wp:anchor>
        </w:drawing>
      </w:r>
      <w:r w:rsidRPr="00F108C6">
        <w:rPr>
          <w:u w:val="single"/>
          <w:lang w:val="es-AR"/>
        </w:rPr>
        <w:t>Citocinesis</w:t>
      </w:r>
      <w:r>
        <w:rPr>
          <w:lang w:val="es-AR"/>
        </w:rPr>
        <w:t xml:space="preserve">: se divide el citoplasma, creando 2 células hijas. </w:t>
      </w: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Pr="00F108C6" w:rsidRDefault="00F108C6" w:rsidP="00F108C6">
      <w:pPr>
        <w:rPr>
          <w:lang w:val="es-AR"/>
        </w:rPr>
      </w:pPr>
      <w:r w:rsidRPr="00F108C6">
        <w:rPr>
          <w:lang w:val="es-AR"/>
        </w:rPr>
        <w:lastRenderedPageBreak/>
        <w:t xml:space="preserve">La </w:t>
      </w:r>
      <w:r>
        <w:rPr>
          <w:b/>
          <w:lang w:val="es-AR"/>
        </w:rPr>
        <w:t>M</w:t>
      </w:r>
      <w:r w:rsidRPr="00F108C6">
        <w:rPr>
          <w:b/>
          <w:lang w:val="es-AR"/>
        </w:rPr>
        <w:t>eiosis</w:t>
      </w:r>
      <w:r w:rsidRPr="00F108C6">
        <w:rPr>
          <w:lang w:val="es-AR"/>
        </w:rPr>
        <w:t xml:space="preserve"> corresponde a un proceso de división celular en el cual, a partir de una célula se obtiene otra, sin embargo, ella contiene la mitad del número de cromosomas que la original. Esto se produce para que el número de cromosomas de los gametos sea la mitad que el presente en el resto de las células, así durante la fecundación, al combinarse ambos gametos se recupere el número de cromosomas totales.</w:t>
      </w:r>
      <w:r>
        <w:rPr>
          <w:lang w:val="es-AR"/>
        </w:rPr>
        <w:t xml:space="preserve"> </w:t>
      </w:r>
      <w:r w:rsidRPr="00F108C6">
        <w:rPr>
          <w:lang w:val="es-AR"/>
        </w:rPr>
        <w:t>La meiosis solo ocurre en organismos que presentan reproducción sexual. Por ende, la meiosis en un proceso denominado gametogénesis, produce las células sexuales que participaran posteriormente en la fecundación.</w:t>
      </w:r>
    </w:p>
    <w:p w:rsidR="00F108C6" w:rsidRDefault="00F108C6" w:rsidP="00F108C6">
      <w:pPr>
        <w:rPr>
          <w:lang w:val="es-AR"/>
        </w:rPr>
      </w:pPr>
      <w:r w:rsidRPr="00F108C6">
        <w:rPr>
          <w:lang w:val="es-AR"/>
        </w:rPr>
        <w:t>El proceso de meiosis consiste en dos divisiones celulares sucesivas, correspondientes a la meiosis I y la meiosis II, que se da exclusivamente en células diploides, que presenta las mismas etapas que la mitosis: profase, metafase, anafase y telofase.</w:t>
      </w:r>
    </w:p>
    <w:p w:rsidR="00F108C6" w:rsidRDefault="00F108C6" w:rsidP="00F108C6">
      <w:pPr>
        <w:rPr>
          <w:rFonts w:ascii="Arial" w:hAnsi="Arial" w:cs="Arial"/>
          <w:color w:val="333333"/>
          <w:shd w:val="clear" w:color="auto" w:fill="FFFFFF"/>
          <w:lang w:val="es-AR"/>
        </w:rPr>
      </w:pPr>
      <w:r w:rsidRPr="001C7200">
        <w:rPr>
          <w:u w:val="single"/>
          <w:lang w:val="es-AR"/>
        </w:rPr>
        <w:t>Profase I</w:t>
      </w:r>
      <w:r w:rsidR="001C7200" w:rsidRPr="001C7200">
        <w:rPr>
          <w:u w:val="single"/>
          <w:lang w:val="es-AR"/>
        </w:rPr>
        <w:t>:</w:t>
      </w:r>
      <w:r w:rsidR="001C7200">
        <w:rPr>
          <w:lang w:val="es-AR"/>
        </w:rPr>
        <w:t xml:space="preserve"> </w:t>
      </w:r>
      <w:r w:rsidRPr="00F108C6">
        <w:rPr>
          <w:lang w:val="es-AR"/>
        </w:rPr>
        <w:t xml:space="preserve"> la cromatina se encuentra visible en el núcleo celular, y procede a condensarse en forma de cromosomas. Como los cromosomas están unidos entre sí, realizan una recombinación genética o </w:t>
      </w:r>
      <w:proofErr w:type="spellStart"/>
      <w:r w:rsidRPr="00F108C6">
        <w:rPr>
          <w:lang w:val="es-AR"/>
        </w:rPr>
        <w:t>crossing-over</w:t>
      </w:r>
      <w:proofErr w:type="spellEnd"/>
      <w:r w:rsidRPr="00F108C6">
        <w:rPr>
          <w:lang w:val="es-AR"/>
        </w:rPr>
        <w:t>, en el cual, la membrana nuclear desaparece y se forman unos microtúbulos proteicos, que se extienden de un polo a otro de la célula, que permiten el intercambio de trozos de cadenas de ADN, apareciendo cromátidas nuevas que antes no existían.</w:t>
      </w:r>
      <w:r w:rsidR="001C7200">
        <w:rPr>
          <w:lang w:val="es-AR"/>
        </w:rPr>
        <w:t xml:space="preserve"> </w:t>
      </w:r>
      <w:r w:rsidR="001C7200" w:rsidRPr="001C7200">
        <w:rPr>
          <w:lang w:val="es-AR"/>
        </w:rPr>
        <w:t>El proceso de recombinación genética permite la variabilidad en cuanto a la composición genética de las células que se generarán al final de proceso</w:t>
      </w:r>
      <w:r w:rsidR="001C7200" w:rsidRPr="001C7200">
        <w:rPr>
          <w:rFonts w:ascii="Arial" w:hAnsi="Arial" w:cs="Arial"/>
          <w:color w:val="333333"/>
          <w:shd w:val="clear" w:color="auto" w:fill="FFFFFF"/>
          <w:lang w:val="es-AR"/>
        </w:rPr>
        <w:t>.</w:t>
      </w:r>
    </w:p>
    <w:p w:rsidR="00CD2D6A" w:rsidRDefault="00CD2D6A" w:rsidP="00F108C6">
      <w:pPr>
        <w:rPr>
          <w:lang w:val="es-AR"/>
        </w:rPr>
      </w:pPr>
      <w:r w:rsidRPr="00CD2D6A">
        <w:rPr>
          <w:u w:val="single"/>
          <w:lang w:val="es-AR"/>
        </w:rPr>
        <w:t>Metafase I:</w:t>
      </w:r>
      <w:r w:rsidRPr="00CD2D6A">
        <w:rPr>
          <w:lang w:val="es-AR"/>
        </w:rPr>
        <w:t xml:space="preserve"> los cuatro cromosomas homólogos se disponen simétricamente en el plano ecuatorial, de manera que, cada uno se dirige hacia uno de los dos polos de la célula</w:t>
      </w:r>
      <w:r>
        <w:rPr>
          <w:lang w:val="es-AR"/>
        </w:rPr>
        <w:t>.</w:t>
      </w:r>
    </w:p>
    <w:p w:rsidR="00CD2D6A" w:rsidRDefault="00CD2D6A" w:rsidP="00F108C6">
      <w:pPr>
        <w:rPr>
          <w:lang w:val="es-AR"/>
        </w:rPr>
      </w:pPr>
      <w:r>
        <w:rPr>
          <w:u w:val="single"/>
          <w:lang w:val="es-AR"/>
        </w:rPr>
        <w:t>A</w:t>
      </w:r>
      <w:r w:rsidRPr="00CD2D6A">
        <w:rPr>
          <w:u w:val="single"/>
          <w:lang w:val="es-AR"/>
        </w:rPr>
        <w:t>nafase I</w:t>
      </w:r>
      <w:r>
        <w:rPr>
          <w:lang w:val="es-AR"/>
        </w:rPr>
        <w:t>:</w:t>
      </w:r>
      <w:r w:rsidRPr="00CD2D6A">
        <w:rPr>
          <w:lang w:val="es-AR"/>
        </w:rPr>
        <w:t xml:space="preserve"> se produce la separación de los cromosomas homólogos y la migración de ellos, a cada polo de la célula. Cuando esta etapa se termina se tiene dos juegos de cromosomas separados en los polos opuestos de la célula, por lo tanto, es en esta etapa cuando el número de cromosomas se reduce a la mitad.</w:t>
      </w:r>
    </w:p>
    <w:p w:rsidR="00CD2D6A" w:rsidRDefault="00CD2D6A" w:rsidP="00CD2D6A">
      <w:pPr>
        <w:rPr>
          <w:lang w:val="es-AR"/>
        </w:rPr>
      </w:pPr>
      <w:r w:rsidRPr="00CD2D6A">
        <w:rPr>
          <w:u w:val="single"/>
          <w:lang w:val="es-AR"/>
        </w:rPr>
        <w:t>Telofase I</w:t>
      </w:r>
      <w:r>
        <w:rPr>
          <w:lang w:val="es-AR"/>
        </w:rPr>
        <w:t>:</w:t>
      </w:r>
      <w:r w:rsidRPr="00CD2D6A">
        <w:rPr>
          <w:lang w:val="es-AR"/>
        </w:rPr>
        <w:t xml:space="preserve"> se tiene en los dos polos de la célula los dos grupos de cromosomas haploides, donde hay un cromosoma de cada tipo.</w:t>
      </w:r>
    </w:p>
    <w:p w:rsidR="00CD2D6A" w:rsidRPr="00CD2D6A" w:rsidRDefault="00CD2D6A" w:rsidP="00CD2D6A">
      <w:pPr>
        <w:rPr>
          <w:lang w:val="es-AR"/>
        </w:rPr>
      </w:pPr>
      <w:r w:rsidRPr="00CD2D6A">
        <w:rPr>
          <w:lang w:val="es-AR"/>
        </w:rPr>
        <w:t>Finalmente, la meiosis I, pasa por un proceso de citocinesis, donde la célula madre, divide su citoplasma en dos, quedando dos células hijas, que posteriormente comenzarán una segunda división celular</w:t>
      </w:r>
      <w:r>
        <w:rPr>
          <w:lang w:val="es-AR"/>
        </w:rPr>
        <w:t xml:space="preserve">. </w:t>
      </w:r>
      <w:r w:rsidRPr="00CD2D6A">
        <w:rPr>
          <w:lang w:val="es-AR"/>
        </w:rPr>
        <w:t>Luego, de una pequeña interfase las células formadas pasan por una segunda división, denominada meiosis II, en donde no hay replicación de ADN, siendo un proceso muy similar a la mitosis.</w:t>
      </w:r>
    </w:p>
    <w:p w:rsidR="00CD2D6A" w:rsidRDefault="00CD2D6A" w:rsidP="00CD2D6A">
      <w:pPr>
        <w:rPr>
          <w:lang w:val="es-AR"/>
        </w:rPr>
      </w:pPr>
      <w:r>
        <w:rPr>
          <w:u w:val="single"/>
          <w:lang w:val="es-AR"/>
        </w:rPr>
        <w:t>P</w:t>
      </w:r>
      <w:r w:rsidRPr="00CD2D6A">
        <w:rPr>
          <w:u w:val="single"/>
          <w:lang w:val="es-AR"/>
        </w:rPr>
        <w:t>rofase II:</w:t>
      </w:r>
      <w:r w:rsidRPr="00CD2D6A">
        <w:rPr>
          <w:lang w:val="es-AR"/>
        </w:rPr>
        <w:t xml:space="preserve"> la cromatina vuelve a condensarse, pudiéndose observar los cromosomas, formados por dos cromátidas unidas por el centrómero. Además, vuelve a formarse el huso mitótico. También se desintegra la membrana nuclear y el nucléolo.</w:t>
      </w:r>
    </w:p>
    <w:p w:rsidR="00CD2D6A" w:rsidRDefault="00CD2D6A" w:rsidP="00CD2D6A">
      <w:pPr>
        <w:rPr>
          <w:lang w:val="es-AR"/>
        </w:rPr>
      </w:pPr>
      <w:r w:rsidRPr="00CD2D6A">
        <w:rPr>
          <w:u w:val="single"/>
          <w:lang w:val="es-AR"/>
        </w:rPr>
        <w:t xml:space="preserve">Metafase II: </w:t>
      </w:r>
      <w:r w:rsidRPr="00CD2D6A">
        <w:rPr>
          <w:lang w:val="es-AR"/>
        </w:rPr>
        <w:t>las fibras del huso mitótico se unen a los cromosomas, que se alinean a la línea ecuatorial de la célula.</w:t>
      </w:r>
    </w:p>
    <w:p w:rsidR="00CD2D6A" w:rsidRPr="00CD2D6A" w:rsidRDefault="00CD2D6A" w:rsidP="00CD2D6A">
      <w:pPr>
        <w:rPr>
          <w:lang w:val="es-AR"/>
        </w:rPr>
      </w:pPr>
      <w:r w:rsidRPr="00CD2D6A">
        <w:rPr>
          <w:u w:val="single"/>
          <w:lang w:val="es-AR"/>
        </w:rPr>
        <w:t>Anafase II:</w:t>
      </w:r>
      <w:r w:rsidRPr="00CD2D6A">
        <w:rPr>
          <w:lang w:val="es-AR"/>
        </w:rPr>
        <w:t xml:space="preserve"> las cromátidas son separadas a través de los centrómeros, siendo cada cromátida desplazada a cada polo de la célula.</w:t>
      </w:r>
    </w:p>
    <w:p w:rsidR="00CD2D6A" w:rsidRDefault="00CD2D6A" w:rsidP="00CD2D6A">
      <w:pPr>
        <w:rPr>
          <w:lang w:val="es-AR"/>
        </w:rPr>
      </w:pPr>
      <w:r w:rsidRPr="00CD2D6A">
        <w:rPr>
          <w:noProof/>
        </w:rPr>
        <w:drawing>
          <wp:anchor distT="0" distB="0" distL="114300" distR="114300" simplePos="0" relativeHeight="251663360" behindDoc="0" locked="0" layoutInCell="1" allowOverlap="1" wp14:anchorId="7CF09556">
            <wp:simplePos x="0" y="0"/>
            <wp:positionH relativeFrom="margin">
              <wp:posOffset>1377380</wp:posOffset>
            </wp:positionH>
            <wp:positionV relativeFrom="margin">
              <wp:posOffset>7243341</wp:posOffset>
            </wp:positionV>
            <wp:extent cx="3869055" cy="257619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69055" cy="2576195"/>
                    </a:xfrm>
                    <a:prstGeom prst="rect">
                      <a:avLst/>
                    </a:prstGeom>
                  </pic:spPr>
                </pic:pic>
              </a:graphicData>
            </a:graphic>
            <wp14:sizeRelH relativeFrom="margin">
              <wp14:pctWidth>0</wp14:pctWidth>
            </wp14:sizeRelH>
            <wp14:sizeRelV relativeFrom="margin">
              <wp14:pctHeight>0</wp14:pctHeight>
            </wp14:sizeRelV>
          </wp:anchor>
        </w:drawing>
      </w:r>
      <w:r w:rsidRPr="00CD2D6A">
        <w:rPr>
          <w:u w:val="single"/>
          <w:lang w:val="es-AR"/>
        </w:rPr>
        <w:t>Telofase II</w:t>
      </w:r>
      <w:r>
        <w:rPr>
          <w:lang w:val="es-AR"/>
        </w:rPr>
        <w:t>:</w:t>
      </w:r>
      <w:r w:rsidRPr="00CD2D6A">
        <w:rPr>
          <w:lang w:val="es-AR"/>
        </w:rPr>
        <w:t xml:space="preserve"> se reorganiza la membrana nuclear, vuelve a formarse la cromatina y a través de la citoquinesis II, se divide el citoplasma.</w:t>
      </w:r>
    </w:p>
    <w:p w:rsidR="00CD2D6A" w:rsidRPr="00CD2D6A" w:rsidRDefault="00CD2D6A" w:rsidP="00CD2D6A">
      <w:pPr>
        <w:rPr>
          <w:lang w:val="es-AR"/>
        </w:rPr>
      </w:pPr>
    </w:p>
    <w:p w:rsidR="00CD2D6A" w:rsidRPr="001C7200" w:rsidRDefault="00CD2D6A" w:rsidP="00F108C6">
      <w:pPr>
        <w:rPr>
          <w:lang w:val="es-AR"/>
        </w:rPr>
      </w:pP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Default="00F108C6" w:rsidP="00F108C6">
      <w:pPr>
        <w:rPr>
          <w:lang w:val="es-AR"/>
        </w:rPr>
      </w:pPr>
    </w:p>
    <w:p w:rsidR="00F108C6" w:rsidRPr="00F108C6" w:rsidRDefault="00F108C6" w:rsidP="00F108C6">
      <w:pPr>
        <w:rPr>
          <w:lang w:val="es-AR"/>
        </w:rPr>
      </w:pPr>
    </w:p>
    <w:sectPr w:rsidR="00F108C6" w:rsidRPr="00F108C6" w:rsidSect="00C9775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F06" w:rsidRDefault="00256F06" w:rsidP="0076236C">
      <w:pPr>
        <w:spacing w:after="0" w:line="240" w:lineRule="auto"/>
      </w:pPr>
      <w:r>
        <w:separator/>
      </w:r>
    </w:p>
  </w:endnote>
  <w:endnote w:type="continuationSeparator" w:id="0">
    <w:p w:rsidR="00256F06" w:rsidRDefault="00256F06" w:rsidP="0076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762418"/>
      <w:docPartObj>
        <w:docPartGallery w:val="Page Numbers (Bottom of Page)"/>
        <w:docPartUnique/>
      </w:docPartObj>
    </w:sdtPr>
    <w:sdtEndPr/>
    <w:sdtContent>
      <w:p w:rsidR="0076236C" w:rsidRDefault="0076236C">
        <w:pPr>
          <w:pStyle w:val="Piedepgina"/>
          <w:jc w:val="right"/>
        </w:pPr>
        <w:r>
          <w:fldChar w:fldCharType="begin"/>
        </w:r>
        <w:r>
          <w:instrText>PAGE   \* MERGEFORMAT</w:instrText>
        </w:r>
        <w:r>
          <w:fldChar w:fldCharType="separate"/>
        </w:r>
        <w:r>
          <w:rPr>
            <w:lang w:val="es-ES"/>
          </w:rPr>
          <w:t>2</w:t>
        </w:r>
        <w:r>
          <w:fldChar w:fldCharType="end"/>
        </w:r>
      </w:p>
    </w:sdtContent>
  </w:sdt>
  <w:p w:rsidR="0076236C" w:rsidRDefault="007623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F06" w:rsidRDefault="00256F06" w:rsidP="0076236C">
      <w:pPr>
        <w:spacing w:after="0" w:line="240" w:lineRule="auto"/>
      </w:pPr>
      <w:r>
        <w:separator/>
      </w:r>
    </w:p>
  </w:footnote>
  <w:footnote w:type="continuationSeparator" w:id="0">
    <w:p w:rsidR="00256F06" w:rsidRDefault="00256F06" w:rsidP="00762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748"/>
    <w:multiLevelType w:val="hybridMultilevel"/>
    <w:tmpl w:val="A4A246BE"/>
    <w:lvl w:ilvl="0" w:tplc="2C0A0009">
      <w:start w:val="1"/>
      <w:numFmt w:val="bullet"/>
      <w:lvlText w:val=""/>
      <w:lvlJc w:val="left"/>
      <w:pPr>
        <w:ind w:left="644" w:hanging="360"/>
      </w:pPr>
      <w:rPr>
        <w:rFonts w:ascii="Wingdings" w:hAnsi="Wingdings"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 w15:restartNumberingAfterBreak="0">
    <w:nsid w:val="061056EA"/>
    <w:multiLevelType w:val="hybridMultilevel"/>
    <w:tmpl w:val="13F26E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C9A3464"/>
    <w:multiLevelType w:val="hybridMultilevel"/>
    <w:tmpl w:val="20502426"/>
    <w:lvl w:ilvl="0" w:tplc="1054DB92">
      <w:start w:val="1"/>
      <w:numFmt w:val="bullet"/>
      <w:lvlText w:val=""/>
      <w:lvlJc w:val="left"/>
      <w:pPr>
        <w:ind w:left="789"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8F40BDB"/>
    <w:multiLevelType w:val="hybridMultilevel"/>
    <w:tmpl w:val="F152909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FAC623A"/>
    <w:multiLevelType w:val="hybridMultilevel"/>
    <w:tmpl w:val="E2D470E8"/>
    <w:lvl w:ilvl="0" w:tplc="F25AFE9E">
      <w:start w:val="1"/>
      <w:numFmt w:val="decimal"/>
      <w:lvlText w:val="%1."/>
      <w:lvlJc w:val="left"/>
      <w:pPr>
        <w:ind w:left="72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5E77B0B"/>
    <w:multiLevelType w:val="hybridMultilevel"/>
    <w:tmpl w:val="602CE2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5630AB7"/>
    <w:multiLevelType w:val="hybridMultilevel"/>
    <w:tmpl w:val="0A62CBD2"/>
    <w:lvl w:ilvl="0" w:tplc="E30A840A">
      <w:start w:val="1"/>
      <w:numFmt w:val="decimal"/>
      <w:lvlText w:val="%1)"/>
      <w:lvlJc w:val="left"/>
      <w:pPr>
        <w:ind w:left="72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9942109"/>
    <w:multiLevelType w:val="hybridMultilevel"/>
    <w:tmpl w:val="2264AD4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F003526"/>
    <w:multiLevelType w:val="hybridMultilevel"/>
    <w:tmpl w:val="627C99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789C4204"/>
    <w:multiLevelType w:val="hybridMultilevel"/>
    <w:tmpl w:val="8B0A5F7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7"/>
  </w:num>
  <w:num w:numId="5">
    <w:abstractNumId w:val="0"/>
  </w:num>
  <w:num w:numId="6">
    <w:abstractNumId w:val="2"/>
  </w:num>
  <w:num w:numId="7">
    <w:abstractNumId w:val="3"/>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5D"/>
    <w:rsid w:val="00090FEE"/>
    <w:rsid w:val="000D54E2"/>
    <w:rsid w:val="001141A8"/>
    <w:rsid w:val="001B0503"/>
    <w:rsid w:val="001C7200"/>
    <w:rsid w:val="00204821"/>
    <w:rsid w:val="00256F06"/>
    <w:rsid w:val="00363CE6"/>
    <w:rsid w:val="003E0F46"/>
    <w:rsid w:val="005652F5"/>
    <w:rsid w:val="00601FBE"/>
    <w:rsid w:val="006F4A50"/>
    <w:rsid w:val="0076236C"/>
    <w:rsid w:val="007B417E"/>
    <w:rsid w:val="00800B9D"/>
    <w:rsid w:val="008646A6"/>
    <w:rsid w:val="0091539E"/>
    <w:rsid w:val="00AF356C"/>
    <w:rsid w:val="00B07FD4"/>
    <w:rsid w:val="00B175CB"/>
    <w:rsid w:val="00BA56EA"/>
    <w:rsid w:val="00C3575A"/>
    <w:rsid w:val="00C4567A"/>
    <w:rsid w:val="00C833E4"/>
    <w:rsid w:val="00C9775D"/>
    <w:rsid w:val="00CD18D0"/>
    <w:rsid w:val="00CD2D6A"/>
    <w:rsid w:val="00CE2D8B"/>
    <w:rsid w:val="00D56AA6"/>
    <w:rsid w:val="00D729E8"/>
    <w:rsid w:val="00DB5131"/>
    <w:rsid w:val="00DF4EA9"/>
    <w:rsid w:val="00E91C6B"/>
    <w:rsid w:val="00F108C6"/>
    <w:rsid w:val="00F20EA5"/>
    <w:rsid w:val="00FA41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C4771-FD9F-462E-956D-69385A0F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775D"/>
    <w:pPr>
      <w:ind w:left="720"/>
      <w:contextualSpacing/>
    </w:pPr>
  </w:style>
  <w:style w:type="table" w:styleId="Tablaconcuadrcula">
    <w:name w:val="Table Grid"/>
    <w:basedOn w:val="Tablanormal"/>
    <w:uiPriority w:val="39"/>
    <w:rsid w:val="00C9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C977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7623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236C"/>
    <w:rPr>
      <w:lang w:val="en-US"/>
    </w:rPr>
  </w:style>
  <w:style w:type="paragraph" w:styleId="Piedepgina">
    <w:name w:val="footer"/>
    <w:basedOn w:val="Normal"/>
    <w:link w:val="PiedepginaCar"/>
    <w:uiPriority w:val="99"/>
    <w:unhideWhenUsed/>
    <w:rsid w:val="007623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236C"/>
    <w:rPr>
      <w:lang w:val="en-US"/>
    </w:rPr>
  </w:style>
  <w:style w:type="table" w:styleId="Tablanormal1">
    <w:name w:val="Plain Table 1"/>
    <w:basedOn w:val="Tablanormal"/>
    <w:uiPriority w:val="41"/>
    <w:rsid w:val="00090F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D729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9E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2038</Words>
  <Characters>11213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dc:creator>
  <cp:keywords/>
  <dc:description/>
  <cp:lastModifiedBy>Dario</cp:lastModifiedBy>
  <cp:revision>2</cp:revision>
  <cp:lastPrinted>2019-02-19T04:12:00Z</cp:lastPrinted>
  <dcterms:created xsi:type="dcterms:W3CDTF">2019-03-10T18:19:00Z</dcterms:created>
  <dcterms:modified xsi:type="dcterms:W3CDTF">2019-03-10T18:19:00Z</dcterms:modified>
</cp:coreProperties>
</file>